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440FA7" w14:textId="77777777" w:rsidR="00057A2B" w:rsidRDefault="00057A2B" w:rsidP="00057A2B"/>
    <w:p w14:paraId="4C1947AB" w14:textId="77777777" w:rsidR="00057A2B" w:rsidRDefault="00057A2B" w:rsidP="00057A2B">
      <w:pPr>
        <w:pStyle w:val="Heading1"/>
        <w:jc w:val="center"/>
      </w:pPr>
      <w:r>
        <w:t>PPI Ignite Network @ University of Galway Festival Fund 2024</w:t>
      </w:r>
    </w:p>
    <w:p w14:paraId="00DF4856" w14:textId="77777777" w:rsidR="00057A2B" w:rsidRDefault="00057A2B" w:rsidP="00057A2B"/>
    <w:p w14:paraId="10E6BD39" w14:textId="77777777" w:rsidR="00057A2B" w:rsidRDefault="00057A2B" w:rsidP="00057A2B">
      <w:pPr>
        <w:rPr>
          <w:b/>
          <w:bCs/>
        </w:rPr>
      </w:pPr>
      <w:r>
        <w:rPr>
          <w:b/>
          <w:bCs/>
        </w:rPr>
        <w:t>Goal of funding call</w:t>
      </w:r>
    </w:p>
    <w:p w14:paraId="62EDD714" w14:textId="77777777" w:rsidR="00057A2B" w:rsidRDefault="00057A2B" w:rsidP="00057A2B">
      <w:pPr>
        <w:rPr>
          <w:b/>
          <w:bCs/>
        </w:rPr>
      </w:pPr>
    </w:p>
    <w:p w14:paraId="3B95E908" w14:textId="38A555DB" w:rsidR="00057A2B" w:rsidRDefault="00057A2B" w:rsidP="00057A2B">
      <w:r>
        <w:rPr>
          <w:rFonts w:cstheme="minorHAnsi"/>
          <w:lang w:val="en-US"/>
        </w:rPr>
        <w:t xml:space="preserve">The overarching goal of this seed funding is to support </w:t>
      </w:r>
      <w:r>
        <w:t>University of Galway staff</w:t>
      </w:r>
      <w:r w:rsidR="00206F87">
        <w:t>,</w:t>
      </w:r>
      <w:r>
        <w:t xml:space="preserve"> students</w:t>
      </w:r>
      <w:r w:rsidR="00206F87">
        <w:t>, and PPI contributors</w:t>
      </w:r>
      <w:r>
        <w:t xml:space="preserve"> to host a National PPI Festival event that aligns with the festival’s aims</w:t>
      </w:r>
      <w:r w:rsidR="00D03399">
        <w:t xml:space="preserve"> (se</w:t>
      </w:r>
      <w:r w:rsidR="00923C89">
        <w:t xml:space="preserve">e </w:t>
      </w:r>
      <w:hyperlink r:id="rId10" w:history="1">
        <w:r w:rsidR="00CC1551" w:rsidRPr="00B33337">
          <w:rPr>
            <w:rStyle w:val="Hyperlink"/>
          </w:rPr>
          <w:t>National PPI Festival 2024 Guidance Document</w:t>
        </w:r>
      </w:hyperlink>
      <w:r w:rsidR="0084125E">
        <w:t xml:space="preserve"> for detail)</w:t>
      </w:r>
      <w:r>
        <w:t xml:space="preserve"> in October 2024</w:t>
      </w:r>
      <w:r w:rsidR="008716BC">
        <w:t xml:space="preserve">. </w:t>
      </w:r>
      <w:r>
        <w:t xml:space="preserve">The support funds can be used for a </w:t>
      </w:r>
      <w:r w:rsidR="003C2893">
        <w:t xml:space="preserve">wide </w:t>
      </w:r>
      <w:r>
        <w:t xml:space="preserve">variety of </w:t>
      </w:r>
      <w:r w:rsidR="0084125E">
        <w:t>purposes</w:t>
      </w:r>
      <w:r>
        <w:t>, including refreshments and catering, design and print, creating accessible information, venue hire</w:t>
      </w:r>
      <w:r w:rsidRPr="008716BC">
        <w:t>,</w:t>
      </w:r>
      <w:r w:rsidR="00B33337" w:rsidRPr="008716BC">
        <w:t xml:space="preserve"> </w:t>
      </w:r>
      <w:r w:rsidR="003A21F7" w:rsidRPr="008716BC">
        <w:t xml:space="preserve">PPI contributor </w:t>
      </w:r>
      <w:r w:rsidR="008716BC">
        <w:t>involvement, equipment</w:t>
      </w:r>
      <w:r>
        <w:t xml:space="preserve"> hire, facilitators hire, interpreters hire, software or equipment costs. The Festival Fund is for</w:t>
      </w:r>
      <w:r w:rsidR="00173103">
        <w:t xml:space="preserve"> National</w:t>
      </w:r>
      <w:r>
        <w:t xml:space="preserve"> PPI </w:t>
      </w:r>
      <w:r w:rsidR="00173103">
        <w:t>Festival activities</w:t>
      </w:r>
      <w:r>
        <w:t xml:space="preserve"> only and </w:t>
      </w:r>
      <w:r w:rsidR="003C2893">
        <w:t>can</w:t>
      </w:r>
      <w:r>
        <w:t>not be used to fund a research project or to cover staff costs.</w:t>
      </w:r>
    </w:p>
    <w:p w14:paraId="0119AD67" w14:textId="77777777" w:rsidR="00057A2B" w:rsidRDefault="00057A2B" w:rsidP="00057A2B"/>
    <w:p w14:paraId="511E058F" w14:textId="77777777" w:rsidR="00057A2B" w:rsidRDefault="00057A2B" w:rsidP="00057A2B">
      <w:pPr>
        <w:rPr>
          <w:b/>
          <w:bCs/>
        </w:rPr>
      </w:pPr>
      <w:r>
        <w:rPr>
          <w:b/>
          <w:bCs/>
        </w:rPr>
        <w:t xml:space="preserve">Who can apply? </w:t>
      </w:r>
    </w:p>
    <w:p w14:paraId="07C8212F" w14:textId="77777777" w:rsidR="00057A2B" w:rsidRDefault="00057A2B" w:rsidP="00057A2B">
      <w:r>
        <w:t xml:space="preserve">This call is targeted towards University of Galway staff, researchers, students, and PPI contributors who would like to host an event during the National PPI Festival but lack sufficient funds. </w:t>
      </w:r>
    </w:p>
    <w:p w14:paraId="23ADCC09" w14:textId="77777777" w:rsidR="00057A2B" w:rsidRDefault="00057A2B" w:rsidP="00057A2B"/>
    <w:p w14:paraId="5D794571" w14:textId="77777777" w:rsidR="00057A2B" w:rsidRDefault="00057A2B" w:rsidP="00057A2B">
      <w:pPr>
        <w:rPr>
          <w:b/>
          <w:bCs/>
        </w:rPr>
      </w:pPr>
      <w:r>
        <w:rPr>
          <w:b/>
          <w:bCs/>
        </w:rPr>
        <w:t>Funding</w:t>
      </w:r>
    </w:p>
    <w:p w14:paraId="1069E788" w14:textId="4C4DFD5F" w:rsidR="00057A2B" w:rsidRDefault="00057A2B" w:rsidP="00057A2B">
      <w:pPr>
        <w:pStyle w:val="ListParagraph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 xml:space="preserve">Applicants can apply for up to </w:t>
      </w:r>
      <w:r w:rsidR="008A3CBB">
        <w:rPr>
          <w:rFonts w:cstheme="minorHAnsi"/>
        </w:rPr>
        <w:t>€1,000</w:t>
      </w:r>
      <w:r w:rsidR="00067B1B">
        <w:rPr>
          <w:rFonts w:cstheme="minorHAnsi"/>
        </w:rPr>
        <w:t>.</w:t>
      </w:r>
    </w:p>
    <w:p w14:paraId="49E3F9F6" w14:textId="77777777" w:rsidR="00057A2B" w:rsidRDefault="00057A2B" w:rsidP="00057A2B">
      <w:pPr>
        <w:pStyle w:val="ListParagraph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>All budgeted costs must be justified.</w:t>
      </w:r>
    </w:p>
    <w:p w14:paraId="2F5B3BF4" w14:textId="51611D33" w:rsidR="00067B1B" w:rsidRDefault="00067B1B" w:rsidP="00057A2B">
      <w:pPr>
        <w:pStyle w:val="ListParagraph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 xml:space="preserve">Three applicants will be awarded funds as decided by a </w:t>
      </w:r>
      <w:r w:rsidR="0078406C">
        <w:rPr>
          <w:rFonts w:cstheme="minorHAnsi"/>
        </w:rPr>
        <w:t>review</w:t>
      </w:r>
      <w:r>
        <w:rPr>
          <w:rFonts w:cstheme="minorHAnsi"/>
        </w:rPr>
        <w:t xml:space="preserve"> panel.</w:t>
      </w:r>
    </w:p>
    <w:p w14:paraId="62430AFE" w14:textId="77777777" w:rsidR="00057A2B" w:rsidRDefault="00057A2B" w:rsidP="00057A2B"/>
    <w:p w14:paraId="4109AE21" w14:textId="77777777" w:rsidR="00057A2B" w:rsidRDefault="00057A2B" w:rsidP="00057A2B">
      <w:pPr>
        <w:rPr>
          <w:b/>
          <w:bCs/>
        </w:rPr>
      </w:pPr>
      <w:r>
        <w:rPr>
          <w:b/>
          <w:bCs/>
        </w:rPr>
        <w:t xml:space="preserve">What is the National PPI Festival? </w:t>
      </w:r>
    </w:p>
    <w:p w14:paraId="2B6A0B7F" w14:textId="4CC093C7" w:rsidR="00057A2B" w:rsidRDefault="00057A2B" w:rsidP="00057A2B">
      <w:r>
        <w:t xml:space="preserve">The third National PPI Festival will take place from 1-31 October 2024. It is </w:t>
      </w:r>
      <w:r w:rsidR="00342528">
        <w:t xml:space="preserve">a </w:t>
      </w:r>
      <w:r>
        <w:t xml:space="preserve">national celebration of progress in </w:t>
      </w:r>
      <w:r w:rsidR="0012540E">
        <w:t xml:space="preserve">Public and Patient Involvement </w:t>
      </w:r>
      <w:r>
        <w:t xml:space="preserve">in </w:t>
      </w:r>
      <w:r w:rsidR="0012540E">
        <w:t>R</w:t>
      </w:r>
      <w:r>
        <w:t>esearch</w:t>
      </w:r>
      <w:r w:rsidR="0012540E">
        <w:t xml:space="preserve"> (PPI) in Ireland</w:t>
      </w:r>
      <w:r>
        <w:t xml:space="preserve">, where </w:t>
      </w:r>
      <w:r w:rsidR="00B91AC8">
        <w:t>people</w:t>
      </w:r>
      <w:r>
        <w:t xml:space="preserve"> from all over Ireland can meet other</w:t>
      </w:r>
      <w:r w:rsidR="006F2ECB">
        <w:t>s interested in PPI</w:t>
      </w:r>
      <w:r>
        <w:t xml:space="preserve"> to share their experiences, learn from each other and help progress PPI in research in Ireland further.</w:t>
      </w:r>
      <w:r w:rsidR="00CE5BE5">
        <w:t xml:space="preserve"> </w:t>
      </w:r>
    </w:p>
    <w:p w14:paraId="7339083E" w14:textId="77777777" w:rsidR="003B4FC1" w:rsidRDefault="003B4FC1" w:rsidP="00057A2B"/>
    <w:p w14:paraId="1E47C302" w14:textId="7A2B2261" w:rsidR="00057A2B" w:rsidRDefault="00057A2B" w:rsidP="003B4FC1">
      <w:pPr>
        <w:spacing w:after="160" w:line="256" w:lineRule="auto"/>
      </w:pPr>
      <w:r>
        <w:t>The Festival, coordinated by the PPI Ignite Network @ UCC</w:t>
      </w:r>
      <w:r w:rsidR="00234FBC">
        <w:t xml:space="preserve"> </w:t>
      </w:r>
      <w:r w:rsidR="00CE5BE5">
        <w:t>under the</w:t>
      </w:r>
      <w:r w:rsidR="00234FBC">
        <w:t xml:space="preserve"> motto ‘Connect. Collaborate. Celebrate’, </w:t>
      </w:r>
      <w:r>
        <w:t xml:space="preserve">aims to: </w:t>
      </w:r>
    </w:p>
    <w:p w14:paraId="4210DC39" w14:textId="6E683B45" w:rsidR="00057A2B" w:rsidRDefault="00057A2B" w:rsidP="00057A2B">
      <w:pPr>
        <w:pStyle w:val="ListParagraph"/>
        <w:numPr>
          <w:ilvl w:val="0"/>
          <w:numId w:val="11"/>
        </w:numPr>
        <w:spacing w:after="160" w:line="256" w:lineRule="auto"/>
      </w:pPr>
      <w:r>
        <w:t>Celebrate PPI progress to date</w:t>
      </w:r>
      <w:r w:rsidR="00234FBC">
        <w:t>.</w:t>
      </w:r>
      <w:r>
        <w:t xml:space="preserve"> </w:t>
      </w:r>
    </w:p>
    <w:p w14:paraId="1BDD4EE6" w14:textId="2FB6C825" w:rsidR="00057A2B" w:rsidRDefault="00057A2B" w:rsidP="00057A2B">
      <w:pPr>
        <w:pStyle w:val="ListParagraph"/>
        <w:numPr>
          <w:ilvl w:val="0"/>
          <w:numId w:val="11"/>
        </w:numPr>
        <w:spacing w:after="160" w:line="256" w:lineRule="auto"/>
      </w:pPr>
      <w:r>
        <w:t xml:space="preserve">Provide opportunities to </w:t>
      </w:r>
      <w:r w:rsidR="003B4FC1">
        <w:t>bolster</w:t>
      </w:r>
      <w:r>
        <w:t xml:space="preserve"> existing relationships</w:t>
      </w:r>
      <w:r w:rsidR="00234FBC">
        <w:t>.</w:t>
      </w:r>
    </w:p>
    <w:p w14:paraId="14289F61" w14:textId="2BCEBCB9" w:rsidR="00057A2B" w:rsidRDefault="000E11C6" w:rsidP="00057A2B">
      <w:pPr>
        <w:pStyle w:val="ListParagraph"/>
        <w:numPr>
          <w:ilvl w:val="0"/>
          <w:numId w:val="11"/>
        </w:numPr>
        <w:spacing w:after="160" w:line="256" w:lineRule="auto"/>
      </w:pPr>
      <w:r>
        <w:t>C</w:t>
      </w:r>
      <w:r w:rsidR="00057A2B">
        <w:t>onnect with research communit</w:t>
      </w:r>
      <w:r w:rsidR="005318A3">
        <w:t>ies</w:t>
      </w:r>
      <w:r w:rsidR="00057A2B">
        <w:t xml:space="preserve"> not currently involved</w:t>
      </w:r>
      <w:r w:rsidR="00234FBC">
        <w:t xml:space="preserve"> in PPI.</w:t>
      </w:r>
    </w:p>
    <w:p w14:paraId="75770D33" w14:textId="3B7977AD" w:rsidR="00057A2B" w:rsidRDefault="00057A2B" w:rsidP="00057A2B">
      <w:pPr>
        <w:pStyle w:val="ListParagraph"/>
        <w:numPr>
          <w:ilvl w:val="0"/>
          <w:numId w:val="11"/>
        </w:numPr>
        <w:spacing w:after="160" w:line="256" w:lineRule="auto"/>
      </w:pPr>
      <w:r>
        <w:t>Increase public awareness of PPI</w:t>
      </w:r>
      <w:r w:rsidR="00234FBC">
        <w:t>.</w:t>
      </w:r>
      <w:r>
        <w:t xml:space="preserve"> </w:t>
      </w:r>
    </w:p>
    <w:p w14:paraId="6764D62B" w14:textId="121ACCBC" w:rsidR="00057A2B" w:rsidRDefault="00057A2B" w:rsidP="00057A2B">
      <w:pPr>
        <w:pStyle w:val="ListParagraph"/>
        <w:numPr>
          <w:ilvl w:val="0"/>
          <w:numId w:val="11"/>
        </w:numPr>
        <w:spacing w:after="160" w:line="256" w:lineRule="auto"/>
      </w:pPr>
      <w:r>
        <w:t xml:space="preserve">Allow a creative space for innovation in PPI in </w:t>
      </w:r>
      <w:r w:rsidR="000E11C6">
        <w:t xml:space="preserve">Irish </w:t>
      </w:r>
      <w:r>
        <w:t>research</w:t>
      </w:r>
      <w:r w:rsidR="00234FBC">
        <w:t>.</w:t>
      </w:r>
    </w:p>
    <w:p w14:paraId="22792AE1" w14:textId="77777777" w:rsidR="00057A2B" w:rsidRDefault="00057A2B" w:rsidP="00057A2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57A2B" w14:paraId="1BC29499" w14:textId="77777777" w:rsidTr="00057A2B">
        <w:tc>
          <w:tcPr>
            <w:tcW w:w="9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CBDD" w14:textId="77777777" w:rsidR="00057A2B" w:rsidRDefault="00057A2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Key Dates</w:t>
            </w:r>
          </w:p>
          <w:p w14:paraId="3E8F93C2" w14:textId="77777777" w:rsidR="00057A2B" w:rsidRDefault="00057A2B">
            <w:pPr>
              <w:rPr>
                <w:rFonts w:cstheme="minorHAnsi"/>
                <w:b/>
                <w:bCs/>
              </w:rPr>
            </w:pPr>
          </w:p>
          <w:p w14:paraId="25245557" w14:textId="3FADD6DF" w:rsidR="00057A2B" w:rsidRDefault="00057A2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lang w:val="en-US"/>
              </w:rPr>
              <w:t xml:space="preserve">Launch of call: </w:t>
            </w:r>
            <w:r w:rsidR="00123483">
              <w:rPr>
                <w:rFonts w:cstheme="minorHAnsi"/>
                <w:lang w:val="en-US"/>
              </w:rPr>
              <w:t>Friday 19</w:t>
            </w:r>
            <w:r w:rsidR="00123483" w:rsidRPr="00123483">
              <w:rPr>
                <w:rFonts w:cstheme="minorHAnsi"/>
                <w:vertAlign w:val="superscript"/>
                <w:lang w:val="en-US"/>
              </w:rPr>
              <w:t>th</w:t>
            </w:r>
            <w:r w:rsidR="00123483">
              <w:rPr>
                <w:rFonts w:cstheme="minorHAnsi"/>
                <w:lang w:val="en-US"/>
              </w:rPr>
              <w:t xml:space="preserve"> July 2024</w:t>
            </w:r>
          </w:p>
          <w:p w14:paraId="30B8EF85" w14:textId="7ECACF4C" w:rsidR="00057A2B" w:rsidRDefault="00057A2B">
            <w:pPr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b/>
                <w:bCs/>
                <w:lang w:val="en-US"/>
              </w:rPr>
              <w:t xml:space="preserve">Call deadline: </w:t>
            </w:r>
            <w:r w:rsidR="000E3F17">
              <w:rPr>
                <w:rFonts w:cstheme="minorHAnsi"/>
                <w:b/>
                <w:bCs/>
                <w:lang w:val="en-US"/>
              </w:rPr>
              <w:t>5:00pm Friday 16</w:t>
            </w:r>
            <w:r w:rsidR="000E3F17" w:rsidRPr="000E3F17">
              <w:rPr>
                <w:rFonts w:cstheme="minorHAnsi"/>
                <w:b/>
                <w:bCs/>
                <w:vertAlign w:val="superscript"/>
                <w:lang w:val="en-US"/>
              </w:rPr>
              <w:t>th</w:t>
            </w:r>
            <w:r w:rsidR="000E3F17">
              <w:rPr>
                <w:rFonts w:cstheme="minorHAnsi"/>
                <w:b/>
                <w:bCs/>
                <w:lang w:val="en-US"/>
              </w:rPr>
              <w:t xml:space="preserve"> August 2024</w:t>
            </w:r>
          </w:p>
          <w:p w14:paraId="41C999A8" w14:textId="77777777" w:rsidR="00057A2B" w:rsidRDefault="00057A2B">
            <w:pPr>
              <w:rPr>
                <w:rFonts w:cstheme="minorHAnsi"/>
                <w:lang w:val="en-US"/>
              </w:rPr>
            </w:pPr>
          </w:p>
          <w:p w14:paraId="6E18A1CA" w14:textId="0B92F885" w:rsidR="00057A2B" w:rsidRDefault="00057A2B">
            <w:pPr>
              <w:rPr>
                <w:rFonts w:cstheme="minorBidi"/>
                <w:lang w:val="en-US"/>
              </w:rPr>
            </w:pPr>
            <w:r>
              <w:rPr>
                <w:lang w:val="en-US"/>
              </w:rPr>
              <w:t xml:space="preserve">Assessment of call within </w:t>
            </w:r>
            <w:r w:rsidR="0006758D">
              <w:rPr>
                <w:lang w:val="en-US"/>
              </w:rPr>
              <w:t>2</w:t>
            </w:r>
            <w:r>
              <w:rPr>
                <w:lang w:val="en-US"/>
              </w:rPr>
              <w:t xml:space="preserve"> weeks of call close</w:t>
            </w:r>
          </w:p>
          <w:p w14:paraId="4203A178" w14:textId="0E93DCC0" w:rsidR="00057A2B" w:rsidRDefault="00057A2B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Announcement of Awards </w:t>
            </w:r>
            <w:r w:rsidR="00D43803">
              <w:rPr>
                <w:rFonts w:cstheme="minorHAnsi"/>
                <w:lang w:val="en-US"/>
              </w:rPr>
              <w:t xml:space="preserve">by the end of August. </w:t>
            </w:r>
          </w:p>
          <w:p w14:paraId="20563F67" w14:textId="77777777" w:rsidR="00057A2B" w:rsidRDefault="00057A2B">
            <w:pPr>
              <w:rPr>
                <w:rFonts w:cstheme="minorHAnsi"/>
                <w:lang w:val="en-US"/>
              </w:rPr>
            </w:pPr>
          </w:p>
          <w:p w14:paraId="27CB1ED9" w14:textId="77777777" w:rsidR="00057A2B" w:rsidRDefault="00057A2B">
            <w:pPr>
              <w:rPr>
                <w:rFonts w:cstheme="minorBidi"/>
              </w:rPr>
            </w:pPr>
            <w:r>
              <w:t>Event hosted between 1</w:t>
            </w:r>
            <w:r>
              <w:rPr>
                <w:vertAlign w:val="superscript"/>
              </w:rPr>
              <w:t>st</w:t>
            </w:r>
            <w:r>
              <w:t>-31</w:t>
            </w:r>
            <w:r>
              <w:rPr>
                <w:vertAlign w:val="superscript"/>
              </w:rPr>
              <w:t>st</w:t>
            </w:r>
            <w:r>
              <w:t xml:space="preserve"> of October 2024</w:t>
            </w:r>
          </w:p>
          <w:p w14:paraId="366B28CC" w14:textId="77777777" w:rsidR="00057A2B" w:rsidRDefault="00057A2B">
            <w:r>
              <w:t>Event case study reporting: Dec 2024</w:t>
            </w:r>
          </w:p>
          <w:p w14:paraId="4808FC44" w14:textId="77777777" w:rsidR="00057A2B" w:rsidRDefault="00057A2B">
            <w:pPr>
              <w:rPr>
                <w:rFonts w:cstheme="minorHAnsi"/>
                <w:lang w:val="en-US"/>
              </w:rPr>
            </w:pPr>
          </w:p>
        </w:tc>
      </w:tr>
    </w:tbl>
    <w:p w14:paraId="12CB6789" w14:textId="77777777" w:rsidR="00057A2B" w:rsidRDefault="00057A2B" w:rsidP="00057A2B">
      <w:pPr>
        <w:rPr>
          <w:rFonts w:asciiTheme="minorHAnsi" w:hAnsiTheme="minorHAnsi" w:cstheme="minorBidi"/>
        </w:rPr>
      </w:pPr>
    </w:p>
    <w:p w14:paraId="65491191" w14:textId="77777777" w:rsidR="00612C6F" w:rsidRDefault="00612C6F" w:rsidP="00057A2B"/>
    <w:p w14:paraId="074D4397" w14:textId="77777777" w:rsidR="00057A2B" w:rsidRDefault="00057A2B" w:rsidP="00057A2B"/>
    <w:p w14:paraId="3A269C1F" w14:textId="77777777" w:rsidR="00057A2B" w:rsidRPr="00801CA6" w:rsidRDefault="00057A2B" w:rsidP="00057A2B">
      <w:pPr>
        <w:rPr>
          <w:b/>
          <w:bCs/>
        </w:rPr>
      </w:pPr>
      <w:r w:rsidRPr="00801CA6">
        <w:rPr>
          <w:b/>
          <w:bCs/>
        </w:rPr>
        <w:lastRenderedPageBreak/>
        <w:t>Application criteria</w:t>
      </w:r>
    </w:p>
    <w:p w14:paraId="764027CD" w14:textId="6EE83909" w:rsidR="00057A2B" w:rsidRDefault="00057A2B" w:rsidP="00057A2B">
      <w:pPr>
        <w:pStyle w:val="ListParagraph"/>
        <w:numPr>
          <w:ilvl w:val="0"/>
          <w:numId w:val="12"/>
        </w:num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This Festival funding call is open to all University of Galway researchers, staff members</w:t>
      </w:r>
      <w:r w:rsidR="009579CD">
        <w:rPr>
          <w:rFonts w:cstheme="minorHAnsi"/>
          <w:lang w:val="en-US"/>
        </w:rPr>
        <w:t xml:space="preserve">, </w:t>
      </w:r>
      <w:r>
        <w:rPr>
          <w:rFonts w:cstheme="minorHAnsi"/>
          <w:lang w:val="en-US"/>
        </w:rPr>
        <w:t>postgraduate students</w:t>
      </w:r>
      <w:r w:rsidR="009579CD">
        <w:rPr>
          <w:rFonts w:cstheme="minorHAnsi"/>
          <w:lang w:val="en-US"/>
        </w:rPr>
        <w:t xml:space="preserve">, and PPI contributors. </w:t>
      </w:r>
    </w:p>
    <w:p w14:paraId="1643DBCF" w14:textId="00373577" w:rsidR="00057A2B" w:rsidRDefault="00057A2B" w:rsidP="00057A2B">
      <w:pPr>
        <w:pStyle w:val="ListParagraph"/>
        <w:numPr>
          <w:ilvl w:val="0"/>
          <w:numId w:val="12"/>
        </w:numPr>
        <w:jc w:val="both"/>
        <w:rPr>
          <w:rFonts w:cstheme="minorBidi"/>
          <w:lang w:val="en-US"/>
        </w:rPr>
      </w:pPr>
      <w:r>
        <w:t xml:space="preserve">One application only per researcher or, in the case of a consortium, one application. </w:t>
      </w:r>
    </w:p>
    <w:p w14:paraId="44546340" w14:textId="0FD8D8F9" w:rsidR="00057A2B" w:rsidRDefault="00057A2B" w:rsidP="00057A2B">
      <w:pPr>
        <w:pStyle w:val="ListParagraph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Applications </w:t>
      </w:r>
      <w:r w:rsidR="0037472F">
        <w:rPr>
          <w:lang w:val="en-US"/>
        </w:rPr>
        <w:t>can come from any university discipline</w:t>
      </w:r>
    </w:p>
    <w:p w14:paraId="747059ED" w14:textId="77777777" w:rsidR="00057A2B" w:rsidRDefault="00057A2B" w:rsidP="00057A2B">
      <w:pPr>
        <w:pStyle w:val="ListParagraph"/>
        <w:numPr>
          <w:ilvl w:val="0"/>
          <w:numId w:val="12"/>
        </w:numPr>
        <w:jc w:val="both"/>
        <w:rPr>
          <w:rFonts w:cstheme="minorHAnsi"/>
          <w:lang w:val="en-US"/>
        </w:rPr>
      </w:pPr>
      <w:r>
        <w:t xml:space="preserve">The application cannot cover events or activities that have already been fully funded through other sources. </w:t>
      </w:r>
      <w:r>
        <w:rPr>
          <w:rFonts w:cstheme="minorHAnsi"/>
          <w:lang w:val="en-US"/>
        </w:rPr>
        <w:t xml:space="preserve"> </w:t>
      </w:r>
    </w:p>
    <w:p w14:paraId="1536C479" w14:textId="77777777" w:rsidR="00057A2B" w:rsidRDefault="00057A2B" w:rsidP="00057A2B">
      <w:pPr>
        <w:pStyle w:val="ListParagraph"/>
        <w:numPr>
          <w:ilvl w:val="0"/>
          <w:numId w:val="12"/>
        </w:numPr>
        <w:spacing w:after="160" w:line="256" w:lineRule="auto"/>
        <w:rPr>
          <w:rFonts w:cstheme="minorBidi"/>
        </w:rPr>
      </w:pPr>
      <w:r>
        <w:t>The successful applicants to the Fund must be willing to participate in activities that promote the fund and the festival.</w:t>
      </w:r>
    </w:p>
    <w:p w14:paraId="711C14AB" w14:textId="430DD886" w:rsidR="00057A2B" w:rsidRDefault="00057A2B" w:rsidP="00057A2B">
      <w:pPr>
        <w:pStyle w:val="ListParagraph"/>
        <w:numPr>
          <w:ilvl w:val="0"/>
          <w:numId w:val="13"/>
        </w:numPr>
        <w:spacing w:after="160" w:line="256" w:lineRule="auto"/>
      </w:pPr>
      <w:r>
        <w:rPr>
          <w:rFonts w:cstheme="minorHAnsi"/>
          <w:lang w:val="en-US"/>
        </w:rPr>
        <w:t>Successful applicants are expected to submit</w:t>
      </w:r>
      <w:r>
        <w:t xml:space="preserve"> a short overview or case study on the event by end of year (2024) which will be uploaded onto the University of Galway PPI website: </w:t>
      </w:r>
      <w:hyperlink r:id="rId11" w:history="1">
        <w:r>
          <w:rPr>
            <w:rStyle w:val="Hyperlink"/>
          </w:rPr>
          <w:t>https://www.universityofgalway.ie/ppi/</w:t>
        </w:r>
      </w:hyperlink>
      <w:r w:rsidR="0046615B">
        <w:rPr>
          <w:rStyle w:val="Hyperlink"/>
        </w:rPr>
        <w:t xml:space="preserve">, </w:t>
      </w:r>
      <w:r w:rsidR="0006758D">
        <w:rPr>
          <w:rStyle w:val="Hyperlink"/>
        </w:rPr>
        <w:t xml:space="preserve"> </w:t>
      </w:r>
      <w:r w:rsidR="0046615B" w:rsidRPr="0006758D">
        <w:rPr>
          <w:rStyle w:val="Hyperlink"/>
          <w:color w:val="auto"/>
          <w:u w:val="none"/>
        </w:rPr>
        <w:t>a template for which will be provided</w:t>
      </w:r>
    </w:p>
    <w:p w14:paraId="5D51E599" w14:textId="77777777" w:rsidR="00057A2B" w:rsidRDefault="00057A2B" w:rsidP="00057A2B">
      <w:pPr>
        <w:pStyle w:val="ListParagraph"/>
        <w:numPr>
          <w:ilvl w:val="0"/>
          <w:numId w:val="12"/>
        </w:num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Any potential outputs to be open source or open access wherever possible</w:t>
      </w:r>
    </w:p>
    <w:p w14:paraId="5C4C212F" w14:textId="3AB3DE45" w:rsidR="00057A2B" w:rsidRPr="00612C6F" w:rsidRDefault="00057A2B" w:rsidP="00057A2B">
      <w:pPr>
        <w:pStyle w:val="ListParagraph"/>
        <w:numPr>
          <w:ilvl w:val="0"/>
          <w:numId w:val="12"/>
        </w:numPr>
        <w:spacing w:after="160" w:line="256" w:lineRule="auto"/>
        <w:rPr>
          <w:rFonts w:cstheme="minorBidi"/>
        </w:rPr>
      </w:pPr>
      <w:r>
        <w:t>PPI Ignite Network @ University of Galway, the PPI Ignite Network funders, and the National PPI Festival must be acknowledged on all materials via the use of logos</w:t>
      </w:r>
    </w:p>
    <w:p w14:paraId="6FA1DCAA" w14:textId="77777777" w:rsidR="00057A2B" w:rsidRPr="00801CA6" w:rsidRDefault="00057A2B" w:rsidP="00057A2B">
      <w:pPr>
        <w:rPr>
          <w:b/>
          <w:bCs/>
        </w:rPr>
      </w:pPr>
      <w:r w:rsidRPr="00801CA6">
        <w:rPr>
          <w:b/>
          <w:bCs/>
        </w:rPr>
        <w:t>Application format</w:t>
      </w:r>
    </w:p>
    <w:p w14:paraId="0A5ADAD2" w14:textId="1ECA0609" w:rsidR="007C00C3" w:rsidRDefault="007C00C3" w:rsidP="00057A2B">
      <w:pPr>
        <w:pStyle w:val="ListParagraph"/>
        <w:numPr>
          <w:ilvl w:val="0"/>
          <w:numId w:val="14"/>
        </w:num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Event or activity working title</w:t>
      </w:r>
    </w:p>
    <w:p w14:paraId="2F9B68BC" w14:textId="207D8C84" w:rsidR="00057A2B" w:rsidRDefault="007C00C3" w:rsidP="00057A2B">
      <w:pPr>
        <w:pStyle w:val="ListParagraph"/>
        <w:numPr>
          <w:ilvl w:val="0"/>
          <w:numId w:val="14"/>
        </w:num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Contact details o</w:t>
      </w:r>
      <w:r w:rsidR="00057A2B">
        <w:rPr>
          <w:rFonts w:cstheme="minorHAnsi"/>
          <w:lang w:val="en-US"/>
        </w:rPr>
        <w:t>f primary applicant</w:t>
      </w:r>
      <w:r>
        <w:rPr>
          <w:rFonts w:cstheme="minorHAnsi"/>
          <w:lang w:val="en-US"/>
        </w:rPr>
        <w:t xml:space="preserve"> &amp; other collaborators</w:t>
      </w:r>
    </w:p>
    <w:p w14:paraId="093A899B" w14:textId="08AEE2C0" w:rsidR="008C275A" w:rsidRDefault="008C275A" w:rsidP="008C275A">
      <w:pPr>
        <w:pStyle w:val="ListParagraph"/>
        <w:numPr>
          <w:ilvl w:val="0"/>
          <w:numId w:val="14"/>
        </w:num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Description of proposed event</w:t>
      </w:r>
    </w:p>
    <w:p w14:paraId="59B5FEF0" w14:textId="79C7C553" w:rsidR="008C275A" w:rsidRPr="008C275A" w:rsidRDefault="008C275A" w:rsidP="008C275A">
      <w:pPr>
        <w:pStyle w:val="ListParagraph"/>
        <w:numPr>
          <w:ilvl w:val="0"/>
          <w:numId w:val="14"/>
        </w:num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Rationale for festival funding</w:t>
      </w:r>
    </w:p>
    <w:p w14:paraId="7DAC217A" w14:textId="77777777" w:rsidR="00057A2B" w:rsidRDefault="00057A2B" w:rsidP="00057A2B">
      <w:pPr>
        <w:pStyle w:val="ListParagraph"/>
        <w:numPr>
          <w:ilvl w:val="0"/>
          <w:numId w:val="14"/>
        </w:num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Description of how proposed event aligns with festival aims</w:t>
      </w:r>
    </w:p>
    <w:p w14:paraId="4D9044F4" w14:textId="01F2555C" w:rsidR="009734D6" w:rsidRPr="009734D6" w:rsidRDefault="009734D6" w:rsidP="009734D6">
      <w:pPr>
        <w:pStyle w:val="ListParagraph"/>
        <w:numPr>
          <w:ilvl w:val="0"/>
          <w:numId w:val="14"/>
        </w:num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PPI involvement in event proposal</w:t>
      </w:r>
    </w:p>
    <w:p w14:paraId="76893BD7" w14:textId="77777777" w:rsidR="00057A2B" w:rsidRDefault="00057A2B" w:rsidP="00057A2B">
      <w:pPr>
        <w:pStyle w:val="ListParagraph"/>
        <w:numPr>
          <w:ilvl w:val="0"/>
          <w:numId w:val="14"/>
        </w:num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EDI considerations</w:t>
      </w:r>
    </w:p>
    <w:p w14:paraId="09C9958E" w14:textId="77777777" w:rsidR="00057A2B" w:rsidRDefault="00057A2B" w:rsidP="00057A2B">
      <w:pPr>
        <w:pStyle w:val="ListParagraph"/>
        <w:numPr>
          <w:ilvl w:val="0"/>
          <w:numId w:val="14"/>
        </w:num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Proposed reach to stakeholders</w:t>
      </w:r>
    </w:p>
    <w:p w14:paraId="157B122D" w14:textId="77777777" w:rsidR="00057A2B" w:rsidRDefault="00057A2B" w:rsidP="00057A2B">
      <w:pPr>
        <w:pStyle w:val="ListParagraph"/>
        <w:numPr>
          <w:ilvl w:val="0"/>
          <w:numId w:val="14"/>
        </w:num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Projected event impact</w:t>
      </w:r>
    </w:p>
    <w:p w14:paraId="2D74F48F" w14:textId="6F8E16A5" w:rsidR="00057A2B" w:rsidRDefault="001F2EDE" w:rsidP="00057A2B">
      <w:pPr>
        <w:pStyle w:val="ListParagraph"/>
        <w:numPr>
          <w:ilvl w:val="0"/>
          <w:numId w:val="15"/>
        </w:num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B</w:t>
      </w:r>
      <w:r w:rsidR="00057A2B">
        <w:rPr>
          <w:rFonts w:cstheme="minorHAnsi"/>
          <w:lang w:val="en-US"/>
        </w:rPr>
        <w:t xml:space="preserve">udget breakdown and justification of planned expenditure </w:t>
      </w:r>
    </w:p>
    <w:p w14:paraId="7AD6CBDE" w14:textId="77777777" w:rsidR="00057A2B" w:rsidRDefault="00057A2B" w:rsidP="00057A2B">
      <w:pPr>
        <w:pStyle w:val="ListParagraph"/>
        <w:numPr>
          <w:ilvl w:val="0"/>
          <w:numId w:val="15"/>
        </w:num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Declaration</w:t>
      </w:r>
    </w:p>
    <w:p w14:paraId="1D57ED26" w14:textId="77777777" w:rsidR="00057A2B" w:rsidRDefault="00057A2B" w:rsidP="00057A2B">
      <w:pPr>
        <w:rPr>
          <w:rFonts w:cstheme="minorBidi"/>
        </w:rPr>
      </w:pPr>
    </w:p>
    <w:p w14:paraId="51319B0D" w14:textId="77777777" w:rsidR="00057A2B" w:rsidRDefault="00057A2B" w:rsidP="00057A2B">
      <w:pPr>
        <w:rPr>
          <w:b/>
          <w:bCs/>
        </w:rPr>
      </w:pPr>
      <w:r>
        <w:rPr>
          <w:b/>
          <w:bCs/>
        </w:rPr>
        <w:t>Application assessment procedure</w:t>
      </w:r>
    </w:p>
    <w:p w14:paraId="7716302A" w14:textId="77777777" w:rsidR="00057A2B" w:rsidRDefault="00057A2B" w:rsidP="00057A2B"/>
    <w:p w14:paraId="2942B16C" w14:textId="27812EF9" w:rsidR="00057A2B" w:rsidRDefault="00057A2B" w:rsidP="00057A2B">
      <w:r>
        <w:t xml:space="preserve">All applications will be assessed by </w:t>
      </w:r>
      <w:r w:rsidR="006E2901">
        <w:t>a review</w:t>
      </w:r>
      <w:r>
        <w:t xml:space="preserve"> panel comprising PPI Ignite Network @ University of Galway team members, PPI contributors, and other relevant experts.</w:t>
      </w:r>
    </w:p>
    <w:p w14:paraId="172095F9" w14:textId="77777777" w:rsidR="0037472F" w:rsidRDefault="0037472F" w:rsidP="00057A2B"/>
    <w:p w14:paraId="7E9D40F1" w14:textId="77777777" w:rsidR="00057A2B" w:rsidRDefault="00057A2B" w:rsidP="00057A2B">
      <w:r>
        <w:t>All criteria will be scored 1-5, low to high score:</w:t>
      </w:r>
    </w:p>
    <w:p w14:paraId="71D14D0B" w14:textId="77777777" w:rsidR="00057A2B" w:rsidRDefault="00057A2B" w:rsidP="00057A2B">
      <w:pPr>
        <w:pStyle w:val="ListParagraph"/>
        <w:numPr>
          <w:ilvl w:val="0"/>
          <w:numId w:val="16"/>
        </w:numPr>
        <w:spacing w:after="160" w:line="256" w:lineRule="auto"/>
      </w:pPr>
      <w:r>
        <w:t>Quality of PPI event or activity</w:t>
      </w:r>
    </w:p>
    <w:p w14:paraId="058583A1" w14:textId="77777777" w:rsidR="00057A2B" w:rsidRDefault="00057A2B" w:rsidP="00057A2B">
      <w:pPr>
        <w:pStyle w:val="ListParagraph"/>
        <w:numPr>
          <w:ilvl w:val="0"/>
          <w:numId w:val="16"/>
        </w:numPr>
        <w:spacing w:after="160" w:line="256" w:lineRule="auto"/>
      </w:pPr>
      <w:r>
        <w:t>Involvement of PPI Contributor(s) in the application</w:t>
      </w:r>
    </w:p>
    <w:p w14:paraId="6E1768DD" w14:textId="1DFE31E2" w:rsidR="00057A2B" w:rsidRDefault="0037472F" w:rsidP="00057A2B">
      <w:pPr>
        <w:pStyle w:val="ListParagraph"/>
        <w:numPr>
          <w:ilvl w:val="0"/>
          <w:numId w:val="16"/>
        </w:numPr>
        <w:spacing w:after="160" w:line="256" w:lineRule="auto"/>
      </w:pPr>
      <w:r>
        <w:t xml:space="preserve">Evident </w:t>
      </w:r>
      <w:r w:rsidR="00057A2B">
        <w:t xml:space="preserve">Equality, Diversity, and Inclusion plans </w:t>
      </w:r>
    </w:p>
    <w:p w14:paraId="131EDB07" w14:textId="77777777" w:rsidR="00057A2B" w:rsidRDefault="00057A2B" w:rsidP="00057A2B">
      <w:pPr>
        <w:pStyle w:val="ListParagraph"/>
        <w:numPr>
          <w:ilvl w:val="0"/>
          <w:numId w:val="16"/>
        </w:numPr>
        <w:spacing w:after="160" w:line="256" w:lineRule="auto"/>
      </w:pPr>
      <w:r>
        <w:t>Longer term impact of the event or activity</w:t>
      </w:r>
    </w:p>
    <w:p w14:paraId="21C54F05" w14:textId="77777777" w:rsidR="00057A2B" w:rsidRDefault="00057A2B" w:rsidP="00057A2B">
      <w:pPr>
        <w:pStyle w:val="ListParagraph"/>
        <w:numPr>
          <w:ilvl w:val="0"/>
          <w:numId w:val="16"/>
        </w:numPr>
        <w:spacing w:after="160" w:line="256" w:lineRule="auto"/>
      </w:pPr>
      <w:r>
        <w:t>Appropriate budgeting and timelines</w:t>
      </w:r>
    </w:p>
    <w:p w14:paraId="2975447D" w14:textId="77777777" w:rsidR="00057A2B" w:rsidRDefault="00057A2B" w:rsidP="00057A2B">
      <w:r>
        <w:t>Individual scoring to shortlist. Group discussion of shortlisted applicants at meeting</w:t>
      </w:r>
    </w:p>
    <w:p w14:paraId="12D148CD" w14:textId="77777777" w:rsidR="00057A2B" w:rsidRDefault="00057A2B" w:rsidP="00057A2B">
      <w:r>
        <w:t>Exclusion will apply if an application does not meet the basic requirements outlined above.</w:t>
      </w:r>
    </w:p>
    <w:p w14:paraId="209F4F0D" w14:textId="5D0D7157" w:rsidR="002C6EF3" w:rsidRDefault="002C6EF3" w:rsidP="00057A2B"/>
    <w:p w14:paraId="4B64AD63" w14:textId="77777777" w:rsidR="002C6EF3" w:rsidRPr="002C6EF3" w:rsidRDefault="002C6EF3" w:rsidP="002C6EF3">
      <w:pPr>
        <w:spacing w:after="160" w:line="259" w:lineRule="auto"/>
      </w:pPr>
      <w:r w:rsidRPr="002C6EF3">
        <w:t>Note that in the event of a known conflict of interest, such as a pre-existing professional or other relationship, any judge affected will declare that conflict and recuse themselves from adjudicating a particular application.</w:t>
      </w:r>
    </w:p>
    <w:p w14:paraId="186E1D5A" w14:textId="77777777" w:rsidR="002C6EF3" w:rsidRDefault="002C6EF3" w:rsidP="00057A2B"/>
    <w:p w14:paraId="01E2AEB4" w14:textId="77777777" w:rsidR="00057A2B" w:rsidRDefault="00057A2B" w:rsidP="00057A2B"/>
    <w:p w14:paraId="7054D4C7" w14:textId="77777777" w:rsidR="00057A2B" w:rsidRDefault="00057A2B" w:rsidP="00057A2B">
      <w:r>
        <w:t>---</w:t>
      </w:r>
    </w:p>
    <w:p w14:paraId="0173C8A4" w14:textId="745F8B78" w:rsidR="00057A2B" w:rsidRDefault="00057A2B" w:rsidP="00057A2B">
      <w:r>
        <w:t>For queries and questions relating to this call, please</w:t>
      </w:r>
      <w:r w:rsidR="00D03399">
        <w:t xml:space="preserve"> email:</w:t>
      </w:r>
      <w:r>
        <w:t xml:space="preserve"> </w:t>
      </w:r>
      <w:hyperlink r:id="rId12" w:history="1">
        <w:r w:rsidR="006761A1" w:rsidRPr="00862520">
          <w:rPr>
            <w:rStyle w:val="Hyperlink"/>
          </w:rPr>
          <w:t>john.gaffey@universityofgalway.ie</w:t>
        </w:r>
      </w:hyperlink>
    </w:p>
    <w:sectPr w:rsidR="00057A2B" w:rsidSect="002833C7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302C8" w14:textId="77777777" w:rsidR="00E035D0" w:rsidRDefault="00E035D0" w:rsidP="00CA0974">
      <w:r>
        <w:separator/>
      </w:r>
    </w:p>
  </w:endnote>
  <w:endnote w:type="continuationSeparator" w:id="0">
    <w:p w14:paraId="1106F815" w14:textId="77777777" w:rsidR="00E035D0" w:rsidRDefault="00E035D0" w:rsidP="00CA0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165B1" w14:textId="6122BCDF" w:rsidR="00CA0974" w:rsidRPr="00D8654F" w:rsidRDefault="00D8654F">
    <w:pPr>
      <w:pStyle w:val="Footer"/>
      <w:rPr>
        <w:rFonts w:asciiTheme="minorHAnsi" w:hAnsiTheme="minorHAnsi" w:cstheme="minorHAnsi"/>
      </w:rPr>
    </w:pPr>
    <w:r w:rsidRPr="00D8654F">
      <w:rPr>
        <w:rFonts w:asciiTheme="minorHAnsi" w:hAnsiTheme="minorHAnsi" w:cstheme="minorHAnsi"/>
      </w:rPr>
      <w:ptab w:relativeTo="margin" w:alignment="center" w:leader="none"/>
    </w:r>
    <w:r w:rsidRPr="00D8654F">
      <w:rPr>
        <w:rFonts w:asciiTheme="minorHAnsi" w:hAnsiTheme="minorHAnsi" w:cstheme="min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519856" w14:textId="77777777" w:rsidR="00E035D0" w:rsidRDefault="00E035D0" w:rsidP="00CA0974">
      <w:r>
        <w:separator/>
      </w:r>
    </w:p>
  </w:footnote>
  <w:footnote w:type="continuationSeparator" w:id="0">
    <w:p w14:paraId="20C0D1DA" w14:textId="77777777" w:rsidR="00E035D0" w:rsidRDefault="00E035D0" w:rsidP="00CA0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0EB77" w14:textId="49DDD917" w:rsidR="00CA0974" w:rsidRDefault="00CA0974">
    <w:pPr>
      <w:pStyle w:val="Header"/>
    </w:pPr>
    <w:r>
      <w:rPr>
        <w:noProof/>
        <w:lang w:val="en-IE" w:eastAsia="en-IE"/>
      </w:rPr>
      <w:drawing>
        <wp:inline distT="0" distB="0" distL="0" distR="0" wp14:anchorId="34437968" wp14:editId="1B956C91">
          <wp:extent cx="752475" cy="272795"/>
          <wp:effectExtent l="0" t="0" r="0" b="0"/>
          <wp:docPr id="2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92" cy="280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fldChar w:fldCharType="begin"/>
    </w:r>
    <w:r w:rsidR="00A97B07">
      <w:instrText xml:space="preserve"> INCLUDEPICTURE "C:\\Users\\brendandolan\\Library\\Group Containers\\UBF8T346G9.ms\\WebArchiveCopyPasteTempFiles\\com.microsoft.Word\\Logo-UGalway-2.jpg" \* MERGEFORMAT </w:instrText>
    </w:r>
    <w:r>
      <w:fldChar w:fldCharType="separate"/>
    </w:r>
    <w:r>
      <w:rPr>
        <w:noProof/>
        <w:lang w:val="en-IE" w:eastAsia="en-IE"/>
      </w:rPr>
      <w:drawing>
        <wp:inline distT="0" distB="0" distL="0" distR="0" wp14:anchorId="4E72ABB9" wp14:editId="2032C920">
          <wp:extent cx="1269564" cy="397565"/>
          <wp:effectExtent l="0" t="0" r="635" b="0"/>
          <wp:docPr id="485592313" name="Picture 1" descr="University of Galw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ersity of Galway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184"/>
                  <a:stretch/>
                </pic:blipFill>
                <pic:spPr bwMode="auto">
                  <a:xfrm>
                    <a:off x="0" y="0"/>
                    <a:ext cx="1270000" cy="3977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fldChar w:fldCharType="end"/>
    </w:r>
    <w:r>
      <w:t xml:space="preserve">             </w:t>
    </w:r>
    <w:r>
      <w:rPr>
        <w:noProof/>
        <w:lang w:val="en-IE" w:eastAsia="en-IE"/>
      </w:rPr>
      <w:drawing>
        <wp:inline distT="0" distB="0" distL="0" distR="0" wp14:anchorId="575AA033" wp14:editId="4AC09A9F">
          <wp:extent cx="1009276" cy="295213"/>
          <wp:effectExtent l="0" t="0" r="635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53" cy="312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val="en-IE" w:eastAsia="en-IE"/>
      </w:rPr>
      <w:t xml:space="preserve">   </w:t>
    </w:r>
    <w:r>
      <w:rPr>
        <w:noProof/>
        <w:lang w:val="en-IE" w:eastAsia="en-IE"/>
      </w:rPr>
      <w:drawing>
        <wp:inline distT="0" distB="0" distL="0" distR="0" wp14:anchorId="59F89449" wp14:editId="305D9C26">
          <wp:extent cx="1445260" cy="297186"/>
          <wp:effectExtent l="0" t="0" r="2540" b="762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863" cy="310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IE" w:eastAsia="en-IE"/>
      </w:rPr>
      <w:t xml:space="preserve">                        </w:t>
    </w:r>
  </w:p>
  <w:p w14:paraId="74610E97" w14:textId="77777777" w:rsidR="00CA0974" w:rsidRDefault="00CA09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E3663"/>
    <w:multiLevelType w:val="hybridMultilevel"/>
    <w:tmpl w:val="EAC62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F72FE"/>
    <w:multiLevelType w:val="hybridMultilevel"/>
    <w:tmpl w:val="58BEF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D0CFD"/>
    <w:multiLevelType w:val="hybridMultilevel"/>
    <w:tmpl w:val="082A7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F5DEF"/>
    <w:multiLevelType w:val="hybridMultilevel"/>
    <w:tmpl w:val="AC0E09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7371B"/>
    <w:multiLevelType w:val="hybridMultilevel"/>
    <w:tmpl w:val="94BED6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70C05"/>
    <w:multiLevelType w:val="hybridMultilevel"/>
    <w:tmpl w:val="9064E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A6238"/>
    <w:multiLevelType w:val="hybridMultilevel"/>
    <w:tmpl w:val="09B24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75AF2"/>
    <w:multiLevelType w:val="hybridMultilevel"/>
    <w:tmpl w:val="75BC26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404B8F"/>
    <w:multiLevelType w:val="hybridMultilevel"/>
    <w:tmpl w:val="0414DE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E36D6"/>
    <w:multiLevelType w:val="hybridMultilevel"/>
    <w:tmpl w:val="C9623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C705CC"/>
    <w:multiLevelType w:val="hybridMultilevel"/>
    <w:tmpl w:val="1CA41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306665"/>
    <w:multiLevelType w:val="hybridMultilevel"/>
    <w:tmpl w:val="DFBAA2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392830">
    <w:abstractNumId w:val="1"/>
  </w:num>
  <w:num w:numId="2" w16cid:durableId="515535889">
    <w:abstractNumId w:val="0"/>
  </w:num>
  <w:num w:numId="3" w16cid:durableId="585463243">
    <w:abstractNumId w:val="6"/>
  </w:num>
  <w:num w:numId="4" w16cid:durableId="1320813123">
    <w:abstractNumId w:val="11"/>
  </w:num>
  <w:num w:numId="5" w16cid:durableId="825971481">
    <w:abstractNumId w:val="8"/>
  </w:num>
  <w:num w:numId="6" w16cid:durableId="1081371463">
    <w:abstractNumId w:val="5"/>
  </w:num>
  <w:num w:numId="7" w16cid:durableId="922373315">
    <w:abstractNumId w:val="7"/>
  </w:num>
  <w:num w:numId="8" w16cid:durableId="1073427535">
    <w:abstractNumId w:val="2"/>
  </w:num>
  <w:num w:numId="9" w16cid:durableId="170872773">
    <w:abstractNumId w:val="9"/>
  </w:num>
  <w:num w:numId="10" w16cid:durableId="896359287">
    <w:abstractNumId w:val="2"/>
  </w:num>
  <w:num w:numId="11" w16cid:durableId="127011772">
    <w:abstractNumId w:val="3"/>
  </w:num>
  <w:num w:numId="12" w16cid:durableId="602615966">
    <w:abstractNumId w:val="9"/>
  </w:num>
  <w:num w:numId="13" w16cid:durableId="147522646">
    <w:abstractNumId w:val="4"/>
  </w:num>
  <w:num w:numId="14" w16cid:durableId="1875463267">
    <w:abstractNumId w:val="1"/>
  </w:num>
  <w:num w:numId="15" w16cid:durableId="1059018954">
    <w:abstractNumId w:val="0"/>
  </w:num>
  <w:num w:numId="16" w16cid:durableId="6745751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EF5"/>
    <w:rsid w:val="000011EB"/>
    <w:rsid w:val="0000244D"/>
    <w:rsid w:val="0001433A"/>
    <w:rsid w:val="00023CFB"/>
    <w:rsid w:val="00026B87"/>
    <w:rsid w:val="0003603A"/>
    <w:rsid w:val="00057A2B"/>
    <w:rsid w:val="0006322A"/>
    <w:rsid w:val="000636AD"/>
    <w:rsid w:val="0006758D"/>
    <w:rsid w:val="00067B1B"/>
    <w:rsid w:val="00073F70"/>
    <w:rsid w:val="000762BC"/>
    <w:rsid w:val="00083CF2"/>
    <w:rsid w:val="00084F64"/>
    <w:rsid w:val="0008612E"/>
    <w:rsid w:val="000A3968"/>
    <w:rsid w:val="000A41D1"/>
    <w:rsid w:val="000B1DF1"/>
    <w:rsid w:val="000E11C6"/>
    <w:rsid w:val="000E3F17"/>
    <w:rsid w:val="000F7034"/>
    <w:rsid w:val="00123483"/>
    <w:rsid w:val="0012540E"/>
    <w:rsid w:val="001315C5"/>
    <w:rsid w:val="00146E28"/>
    <w:rsid w:val="00151EA9"/>
    <w:rsid w:val="00173103"/>
    <w:rsid w:val="00183379"/>
    <w:rsid w:val="001A079C"/>
    <w:rsid w:val="001D687F"/>
    <w:rsid w:val="001E3150"/>
    <w:rsid w:val="001F2EDE"/>
    <w:rsid w:val="00204D31"/>
    <w:rsid w:val="00206F87"/>
    <w:rsid w:val="00234FBC"/>
    <w:rsid w:val="00246B05"/>
    <w:rsid w:val="0028191F"/>
    <w:rsid w:val="002833C7"/>
    <w:rsid w:val="00287C2E"/>
    <w:rsid w:val="002B31A9"/>
    <w:rsid w:val="002C34C8"/>
    <w:rsid w:val="002C6EF3"/>
    <w:rsid w:val="002D6F65"/>
    <w:rsid w:val="0030576C"/>
    <w:rsid w:val="00323450"/>
    <w:rsid w:val="00332C79"/>
    <w:rsid w:val="00342528"/>
    <w:rsid w:val="003456C8"/>
    <w:rsid w:val="0035515C"/>
    <w:rsid w:val="0037472F"/>
    <w:rsid w:val="00377F4D"/>
    <w:rsid w:val="00381666"/>
    <w:rsid w:val="003A21F7"/>
    <w:rsid w:val="003B4FC1"/>
    <w:rsid w:val="003C2893"/>
    <w:rsid w:val="003C5F4C"/>
    <w:rsid w:val="003F7025"/>
    <w:rsid w:val="0040239C"/>
    <w:rsid w:val="0042652E"/>
    <w:rsid w:val="0044495F"/>
    <w:rsid w:val="00447811"/>
    <w:rsid w:val="00461A24"/>
    <w:rsid w:val="0046615B"/>
    <w:rsid w:val="004A0135"/>
    <w:rsid w:val="004C2A1A"/>
    <w:rsid w:val="004C7D1B"/>
    <w:rsid w:val="004D352F"/>
    <w:rsid w:val="004D5515"/>
    <w:rsid w:val="004D5CBB"/>
    <w:rsid w:val="0052014C"/>
    <w:rsid w:val="005318A3"/>
    <w:rsid w:val="00537B84"/>
    <w:rsid w:val="00551E6E"/>
    <w:rsid w:val="00573FDE"/>
    <w:rsid w:val="005B40D8"/>
    <w:rsid w:val="00605F94"/>
    <w:rsid w:val="006105B3"/>
    <w:rsid w:val="006106EB"/>
    <w:rsid w:val="0061075B"/>
    <w:rsid w:val="00611828"/>
    <w:rsid w:val="00612C6F"/>
    <w:rsid w:val="00616CE7"/>
    <w:rsid w:val="00622BB2"/>
    <w:rsid w:val="00636C9E"/>
    <w:rsid w:val="006472EE"/>
    <w:rsid w:val="006475C5"/>
    <w:rsid w:val="006635F6"/>
    <w:rsid w:val="006761A1"/>
    <w:rsid w:val="006872E5"/>
    <w:rsid w:val="006A3544"/>
    <w:rsid w:val="006D552C"/>
    <w:rsid w:val="006D5C7C"/>
    <w:rsid w:val="006E0456"/>
    <w:rsid w:val="006E0B05"/>
    <w:rsid w:val="006E0CDB"/>
    <w:rsid w:val="006E2901"/>
    <w:rsid w:val="006F2ECB"/>
    <w:rsid w:val="00710064"/>
    <w:rsid w:val="00725A5A"/>
    <w:rsid w:val="00727947"/>
    <w:rsid w:val="00732AA5"/>
    <w:rsid w:val="007646E5"/>
    <w:rsid w:val="007747C9"/>
    <w:rsid w:val="00780D7B"/>
    <w:rsid w:val="00782B67"/>
    <w:rsid w:val="00783D13"/>
    <w:rsid w:val="0078406C"/>
    <w:rsid w:val="0078787B"/>
    <w:rsid w:val="007C00C3"/>
    <w:rsid w:val="007C4FB3"/>
    <w:rsid w:val="007D08AE"/>
    <w:rsid w:val="007D1DD6"/>
    <w:rsid w:val="007E1580"/>
    <w:rsid w:val="007E1734"/>
    <w:rsid w:val="00801CA6"/>
    <w:rsid w:val="00806CFF"/>
    <w:rsid w:val="00811A8C"/>
    <w:rsid w:val="008309DC"/>
    <w:rsid w:val="00830E2B"/>
    <w:rsid w:val="0084125E"/>
    <w:rsid w:val="008524FC"/>
    <w:rsid w:val="008716BC"/>
    <w:rsid w:val="008A1938"/>
    <w:rsid w:val="008A3CBB"/>
    <w:rsid w:val="008B60F4"/>
    <w:rsid w:val="008B7224"/>
    <w:rsid w:val="008C0E88"/>
    <w:rsid w:val="008C275A"/>
    <w:rsid w:val="008F474F"/>
    <w:rsid w:val="009036B6"/>
    <w:rsid w:val="00905D71"/>
    <w:rsid w:val="009165A8"/>
    <w:rsid w:val="00916ADC"/>
    <w:rsid w:val="00922D8A"/>
    <w:rsid w:val="00923C89"/>
    <w:rsid w:val="00931E41"/>
    <w:rsid w:val="00940F9B"/>
    <w:rsid w:val="00944118"/>
    <w:rsid w:val="00945BDD"/>
    <w:rsid w:val="00953A63"/>
    <w:rsid w:val="009579CD"/>
    <w:rsid w:val="009734D6"/>
    <w:rsid w:val="00980BF6"/>
    <w:rsid w:val="009C7ED7"/>
    <w:rsid w:val="009D0CCF"/>
    <w:rsid w:val="009E7F32"/>
    <w:rsid w:val="009F7B7D"/>
    <w:rsid w:val="00A33397"/>
    <w:rsid w:val="00A3511B"/>
    <w:rsid w:val="00A35EA4"/>
    <w:rsid w:val="00A45815"/>
    <w:rsid w:val="00A72CA6"/>
    <w:rsid w:val="00A81C70"/>
    <w:rsid w:val="00A97B07"/>
    <w:rsid w:val="00AC4645"/>
    <w:rsid w:val="00AD1591"/>
    <w:rsid w:val="00AD34BD"/>
    <w:rsid w:val="00AF0543"/>
    <w:rsid w:val="00B04167"/>
    <w:rsid w:val="00B33337"/>
    <w:rsid w:val="00B36642"/>
    <w:rsid w:val="00B61EA9"/>
    <w:rsid w:val="00B7615D"/>
    <w:rsid w:val="00B87444"/>
    <w:rsid w:val="00B91AC8"/>
    <w:rsid w:val="00B9303F"/>
    <w:rsid w:val="00B97F79"/>
    <w:rsid w:val="00BC55C0"/>
    <w:rsid w:val="00BD02C5"/>
    <w:rsid w:val="00BE30D3"/>
    <w:rsid w:val="00BE5E97"/>
    <w:rsid w:val="00BF144C"/>
    <w:rsid w:val="00BF30DF"/>
    <w:rsid w:val="00BF6E13"/>
    <w:rsid w:val="00C01B5C"/>
    <w:rsid w:val="00C122DD"/>
    <w:rsid w:val="00C140D6"/>
    <w:rsid w:val="00C414D4"/>
    <w:rsid w:val="00C46657"/>
    <w:rsid w:val="00C64EF5"/>
    <w:rsid w:val="00C95C64"/>
    <w:rsid w:val="00CA0974"/>
    <w:rsid w:val="00CB488A"/>
    <w:rsid w:val="00CC1551"/>
    <w:rsid w:val="00CE5BE5"/>
    <w:rsid w:val="00CF46FA"/>
    <w:rsid w:val="00D03399"/>
    <w:rsid w:val="00D13572"/>
    <w:rsid w:val="00D16B28"/>
    <w:rsid w:val="00D26451"/>
    <w:rsid w:val="00D43803"/>
    <w:rsid w:val="00D43C49"/>
    <w:rsid w:val="00D43DD9"/>
    <w:rsid w:val="00D51998"/>
    <w:rsid w:val="00D6205A"/>
    <w:rsid w:val="00D8654F"/>
    <w:rsid w:val="00DA1425"/>
    <w:rsid w:val="00DC7F2F"/>
    <w:rsid w:val="00DD68D8"/>
    <w:rsid w:val="00DE1BC4"/>
    <w:rsid w:val="00DF2EAF"/>
    <w:rsid w:val="00E035D0"/>
    <w:rsid w:val="00E2267C"/>
    <w:rsid w:val="00E236B4"/>
    <w:rsid w:val="00E41EA9"/>
    <w:rsid w:val="00E63EFA"/>
    <w:rsid w:val="00E82077"/>
    <w:rsid w:val="00E82111"/>
    <w:rsid w:val="00E85863"/>
    <w:rsid w:val="00E87F07"/>
    <w:rsid w:val="00ED4C70"/>
    <w:rsid w:val="00EE6753"/>
    <w:rsid w:val="00F038A6"/>
    <w:rsid w:val="00F15B69"/>
    <w:rsid w:val="00F22D33"/>
    <w:rsid w:val="00F5158E"/>
    <w:rsid w:val="00F678CE"/>
    <w:rsid w:val="00F71CEE"/>
    <w:rsid w:val="00F85BDA"/>
    <w:rsid w:val="00F90F67"/>
    <w:rsid w:val="00FA3D38"/>
    <w:rsid w:val="00FA43F8"/>
    <w:rsid w:val="00FB0E0D"/>
    <w:rsid w:val="00FE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F69936"/>
  <w15:chartTrackingRefBased/>
  <w15:docId w15:val="{5AAD1A1E-F37A-F54D-8DC3-DA42C5A12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2"/>
        <w:szCs w:val="22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7A2B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8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09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97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A09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974"/>
    <w:rPr>
      <w:lang w:val="en-GB"/>
    </w:rPr>
  </w:style>
  <w:style w:type="character" w:styleId="Hyperlink">
    <w:name w:val="Hyperlink"/>
    <w:basedOn w:val="DefaultParagraphFont"/>
    <w:uiPriority w:val="99"/>
    <w:unhideWhenUsed/>
    <w:rsid w:val="00D8654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396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C7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A079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97B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7B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7B07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B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B07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B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B07"/>
    <w:rPr>
      <w:rFonts w:ascii="Segoe UI" w:hAnsi="Segoe UI" w:cs="Segoe UI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57A2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Revision">
    <w:name w:val="Revision"/>
    <w:hidden/>
    <w:uiPriority w:val="99"/>
    <w:semiHidden/>
    <w:rsid w:val="0046615B"/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333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37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6491">
          <w:blockQuote w:val="1"/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5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4637">
          <w:blockQuote w:val="1"/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john.gaffey@universityofgalway.i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niversityofgalway.ie/ppi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ppinetwork.ie/wp-content/uploads/2024/06/National-PPI-Festival-Guidelines-Version-1-June-12-2024.doc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4229A63E19474D9D22F9A926736535" ma:contentTypeVersion="18" ma:contentTypeDescription="Create a new document." ma:contentTypeScope="" ma:versionID="de81a59f10e0b33e469e7798d29a6d9c">
  <xsd:schema xmlns:xsd="http://www.w3.org/2001/XMLSchema" xmlns:xs="http://www.w3.org/2001/XMLSchema" xmlns:p="http://schemas.microsoft.com/office/2006/metadata/properties" xmlns:ns2="bc54a7d2-60e9-4ff7-b394-b715d9a9cd4b" xmlns:ns3="778a0219-7389-49ca-b85a-5e120d10f52b" targetNamespace="http://schemas.microsoft.com/office/2006/metadata/properties" ma:root="true" ma:fieldsID="d7129d64fe5e15449a9bfeadeb1e2070" ns2:_="" ns3:_="">
    <xsd:import namespace="bc54a7d2-60e9-4ff7-b394-b715d9a9cd4b"/>
    <xsd:import namespace="778a0219-7389-49ca-b85a-5e120d10f5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4a7d2-60e9-4ff7-b394-b715d9a9cd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509728-31c9-4ac3-934d-712f3fb036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a0219-7389-49ca-b85a-5e120d10f5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1327033-77fd-4298-b6d2-6ff447fa92ae}" ma:internalName="TaxCatchAll" ma:showField="CatchAllData" ma:web="778a0219-7389-49ca-b85a-5e120d10f5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8a0219-7389-49ca-b85a-5e120d10f52b" xsi:nil="true"/>
    <lcf76f155ced4ddcb4097134ff3c332f xmlns="bc54a7d2-60e9-4ff7-b394-b715d9a9cd4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0DAE63-DC61-4A79-B13A-6A74E6BAD3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4a7d2-60e9-4ff7-b394-b715d9a9cd4b"/>
    <ds:schemaRef ds:uri="778a0219-7389-49ca-b85a-5e120d10f5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71A3A7-3161-4539-8F6C-F84FC336B5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847E93-6086-492C-A7D5-695D53FCC61D}">
  <ds:schemaRefs>
    <ds:schemaRef ds:uri="http://schemas.microsoft.com/office/2006/metadata/properties"/>
    <ds:schemaRef ds:uri="http://schemas.microsoft.com/office/infopath/2007/PartnerControls"/>
    <ds:schemaRef ds:uri="778a0219-7389-49ca-b85a-5e120d10f52b"/>
    <ds:schemaRef ds:uri="bc54a7d2-60e9-4ff7-b394-b715d9a9c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Dolan, Brendan</dc:creator>
  <cp:keywords/>
  <dc:description/>
  <cp:lastModifiedBy>Gaffey, John</cp:lastModifiedBy>
  <cp:revision>25</cp:revision>
  <dcterms:created xsi:type="dcterms:W3CDTF">2024-07-04T09:43:00Z</dcterms:created>
  <dcterms:modified xsi:type="dcterms:W3CDTF">2024-07-18T08:37:00Z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0x010100144229A63E19474D9D22F9A926736535</vt:lpwstr>
  </property>
  <property fmtid="{D5CDD505-2E9C-101B-9397-08002B2CF9AE}" pid="3" name="MediaServiceImageTags">
    <vt:lpwstr/>
  </property>
</Properties>
</file>