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F2EE" w14:textId="28F54C74" w:rsidR="00DC49F8" w:rsidRPr="00B50726" w:rsidRDefault="00DC49F8" w:rsidP="007C73B4">
      <w:pPr>
        <w:rPr>
          <w:b/>
          <w:sz w:val="22"/>
          <w:szCs w:val="22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996"/>
        <w:gridCol w:w="5003"/>
        <w:gridCol w:w="3394"/>
      </w:tblGrid>
      <w:tr w:rsidR="00DC49F8" w14:paraId="204074B5" w14:textId="77777777" w:rsidTr="007C73B4">
        <w:trPr>
          <w:trHeight w:val="438"/>
        </w:trPr>
        <w:tc>
          <w:tcPr>
            <w:tcW w:w="1543" w:type="dxa"/>
            <w:shd w:val="clear" w:color="auto" w:fill="EEECE1" w:themeFill="background2"/>
          </w:tcPr>
          <w:p w14:paraId="45248ED2" w14:textId="77777777" w:rsidR="00DC49F8" w:rsidRPr="00282DD4" w:rsidRDefault="00DC49F8" w:rsidP="00282DD4">
            <w:pPr>
              <w:tabs>
                <w:tab w:val="left" w:pos="1485"/>
              </w:tabs>
              <w:jc w:val="center"/>
              <w:rPr>
                <w:b/>
              </w:rPr>
            </w:pPr>
            <w:r w:rsidRPr="00282DD4">
              <w:rPr>
                <w:b/>
              </w:rPr>
              <w:t>Time</w:t>
            </w:r>
          </w:p>
        </w:tc>
        <w:tc>
          <w:tcPr>
            <w:tcW w:w="4996" w:type="dxa"/>
            <w:shd w:val="clear" w:color="auto" w:fill="EEECE1" w:themeFill="background2"/>
          </w:tcPr>
          <w:p w14:paraId="2687D985" w14:textId="77777777" w:rsidR="00DC49F8" w:rsidRPr="00282DD4" w:rsidRDefault="00DC49F8" w:rsidP="00282DD4">
            <w:pPr>
              <w:tabs>
                <w:tab w:val="left" w:pos="1485"/>
              </w:tabs>
              <w:jc w:val="center"/>
              <w:rPr>
                <w:b/>
              </w:rPr>
            </w:pPr>
            <w:r w:rsidRPr="00282DD4">
              <w:rPr>
                <w:b/>
              </w:rPr>
              <w:t>Content</w:t>
            </w:r>
          </w:p>
        </w:tc>
        <w:tc>
          <w:tcPr>
            <w:tcW w:w="5003" w:type="dxa"/>
            <w:shd w:val="clear" w:color="auto" w:fill="EEECE1" w:themeFill="background2"/>
          </w:tcPr>
          <w:p w14:paraId="44B084E1" w14:textId="77777777" w:rsidR="00DC49F8" w:rsidRPr="00282DD4" w:rsidRDefault="00DC49F8" w:rsidP="00282DD4">
            <w:pPr>
              <w:tabs>
                <w:tab w:val="left" w:pos="1485"/>
              </w:tabs>
              <w:jc w:val="center"/>
              <w:rPr>
                <w:b/>
              </w:rPr>
            </w:pPr>
            <w:r w:rsidRPr="00282DD4">
              <w:rPr>
                <w:b/>
              </w:rPr>
              <w:t>Speakers</w:t>
            </w:r>
          </w:p>
        </w:tc>
        <w:tc>
          <w:tcPr>
            <w:tcW w:w="3394" w:type="dxa"/>
            <w:shd w:val="clear" w:color="auto" w:fill="EEECE1" w:themeFill="background2"/>
          </w:tcPr>
          <w:p w14:paraId="42E6831B" w14:textId="1A43373F" w:rsidR="00DC49F8" w:rsidRPr="00282DD4" w:rsidRDefault="000E0554" w:rsidP="000E0554">
            <w:pPr>
              <w:tabs>
                <w:tab w:val="left" w:pos="1485"/>
                <w:tab w:val="center" w:pos="1602"/>
              </w:tabs>
              <w:rPr>
                <w:b/>
              </w:rPr>
            </w:pPr>
            <w:r>
              <w:rPr>
                <w:b/>
              </w:rPr>
              <w:t>Student</w:t>
            </w:r>
            <w:r w:rsidR="00C00E16">
              <w:rPr>
                <w:b/>
              </w:rPr>
              <w:t>s</w:t>
            </w:r>
            <w:r>
              <w:rPr>
                <w:b/>
              </w:rPr>
              <w:tab/>
            </w:r>
            <w:r w:rsidR="00C00E16">
              <w:rPr>
                <w:b/>
              </w:rPr>
              <w:t xml:space="preserve">              </w:t>
            </w:r>
            <w:r>
              <w:rPr>
                <w:b/>
              </w:rPr>
              <w:t xml:space="preserve">Venue </w:t>
            </w:r>
          </w:p>
        </w:tc>
      </w:tr>
      <w:tr w:rsidR="00DC49F8" w:rsidRPr="000E0554" w14:paraId="4B0C91B8" w14:textId="77777777" w:rsidTr="007C73B4">
        <w:trPr>
          <w:trHeight w:val="521"/>
        </w:trPr>
        <w:tc>
          <w:tcPr>
            <w:tcW w:w="1543" w:type="dxa"/>
          </w:tcPr>
          <w:p w14:paraId="63CA0BAF" w14:textId="5FA0FD52" w:rsidR="00DC49F8" w:rsidRPr="00282DD4" w:rsidRDefault="00E55C9A" w:rsidP="00A1757F">
            <w:pPr>
              <w:tabs>
                <w:tab w:val="left" w:pos="1485"/>
              </w:tabs>
            </w:pPr>
            <w:r>
              <w:rPr>
                <w:sz w:val="22"/>
                <w:szCs w:val="22"/>
                <w:lang w:val="en-IE"/>
              </w:rPr>
              <w:t>0</w:t>
            </w:r>
            <w:r w:rsidR="00A1757F">
              <w:rPr>
                <w:sz w:val="22"/>
                <w:szCs w:val="22"/>
                <w:lang w:val="en-IE"/>
              </w:rPr>
              <w:t>9</w:t>
            </w:r>
            <w:r w:rsidR="00DC49F8" w:rsidRPr="00282DD4">
              <w:rPr>
                <w:sz w:val="22"/>
                <w:szCs w:val="22"/>
                <w:lang w:val="en-IE"/>
              </w:rPr>
              <w:t>00</w:t>
            </w:r>
            <w:r w:rsidR="0081039C">
              <w:rPr>
                <w:sz w:val="22"/>
                <w:szCs w:val="22"/>
                <w:lang w:val="en-IE"/>
              </w:rPr>
              <w:t>-</w:t>
            </w:r>
            <w:r>
              <w:rPr>
                <w:sz w:val="22"/>
                <w:szCs w:val="22"/>
                <w:lang w:val="en-IE"/>
              </w:rPr>
              <w:t>0</w:t>
            </w:r>
            <w:r w:rsidR="00A1757F">
              <w:rPr>
                <w:sz w:val="22"/>
                <w:szCs w:val="22"/>
                <w:lang w:val="en-IE"/>
              </w:rPr>
              <w:t>9</w:t>
            </w:r>
            <w:r w:rsidR="00DC49F8" w:rsidRPr="00282DD4">
              <w:rPr>
                <w:sz w:val="22"/>
                <w:szCs w:val="22"/>
                <w:lang w:val="en-IE"/>
              </w:rPr>
              <w:t>15</w:t>
            </w:r>
          </w:p>
        </w:tc>
        <w:tc>
          <w:tcPr>
            <w:tcW w:w="4996" w:type="dxa"/>
          </w:tcPr>
          <w:p w14:paraId="000A255A" w14:textId="241C5CBB" w:rsidR="00DC49F8" w:rsidRPr="00282DD4" w:rsidRDefault="0008013B" w:rsidP="009C03E1">
            <w:pPr>
              <w:jc w:val="center"/>
            </w:pPr>
            <w:r>
              <w:rPr>
                <w:sz w:val="22"/>
                <w:szCs w:val="22"/>
                <w:lang w:val="en-IE"/>
              </w:rPr>
              <w:t xml:space="preserve">School of Nursing and Midwifery introduction </w:t>
            </w:r>
          </w:p>
        </w:tc>
        <w:tc>
          <w:tcPr>
            <w:tcW w:w="5003" w:type="dxa"/>
          </w:tcPr>
          <w:p w14:paraId="3A333ADE" w14:textId="77777777" w:rsidR="00DC49F8" w:rsidRDefault="008124FB" w:rsidP="00220234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 xml:space="preserve">Christina Lydon </w:t>
            </w:r>
          </w:p>
          <w:p w14:paraId="2047AF1C" w14:textId="4F9AC7DA" w:rsidR="008124FB" w:rsidRPr="00282DD4" w:rsidRDefault="008124FB" w:rsidP="00220234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 xml:space="preserve">Undergraduate Coordinator </w:t>
            </w:r>
          </w:p>
        </w:tc>
        <w:tc>
          <w:tcPr>
            <w:tcW w:w="3394" w:type="dxa"/>
          </w:tcPr>
          <w:p w14:paraId="78479083" w14:textId="5889BFAF" w:rsidR="00DC49F8" w:rsidRDefault="00C00E16" w:rsidP="00C00E16">
            <w:pPr>
              <w:tabs>
                <w:tab w:val="left" w:pos="1485"/>
              </w:tabs>
              <w:rPr>
                <w:lang w:val="fr-FR"/>
              </w:rPr>
            </w:pPr>
            <w:r>
              <w:rPr>
                <w:lang w:val="fr-FR"/>
              </w:rPr>
              <w:t xml:space="preserve">All 1st </w:t>
            </w:r>
            <w:r w:rsidR="00980949">
              <w:rPr>
                <w:lang w:val="fr-FR"/>
              </w:rPr>
              <w:t>Y</w:t>
            </w:r>
            <w:r>
              <w:rPr>
                <w:lang w:val="fr-FR"/>
              </w:rPr>
              <w:t>ear</w:t>
            </w:r>
            <w:r w:rsidR="00980949">
              <w:rPr>
                <w:lang w:val="fr-FR"/>
              </w:rPr>
              <w:t xml:space="preserve"> Students </w:t>
            </w:r>
          </w:p>
          <w:p w14:paraId="79158E9A" w14:textId="6C7FDDB6" w:rsidR="00220234" w:rsidRPr="000E0554" w:rsidRDefault="00220234" w:rsidP="00C00E16">
            <w:pPr>
              <w:tabs>
                <w:tab w:val="left" w:pos="1485"/>
              </w:tabs>
              <w:rPr>
                <w:lang w:val="fr-FR"/>
              </w:rPr>
            </w:pPr>
            <w:r>
              <w:t>Lecture Theatre Aras Moyola</w:t>
            </w:r>
          </w:p>
        </w:tc>
      </w:tr>
      <w:tr w:rsidR="00A7427E" w:rsidRPr="00282DD4" w14:paraId="552A1B66" w14:textId="77777777" w:rsidTr="007C73B4">
        <w:trPr>
          <w:trHeight w:val="654"/>
        </w:trPr>
        <w:tc>
          <w:tcPr>
            <w:tcW w:w="1543" w:type="dxa"/>
          </w:tcPr>
          <w:p w14:paraId="3C3F2FB6" w14:textId="5A0654CF" w:rsidR="00A7427E" w:rsidRPr="00282DD4" w:rsidRDefault="00A7427E" w:rsidP="008674FD">
            <w:pPr>
              <w:tabs>
                <w:tab w:val="left" w:pos="1485"/>
              </w:tabs>
            </w:pPr>
            <w:r>
              <w:rPr>
                <w:sz w:val="22"/>
                <w:szCs w:val="22"/>
              </w:rPr>
              <w:t>0915-1000</w:t>
            </w:r>
            <w:r w:rsidRPr="00282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6" w:type="dxa"/>
          </w:tcPr>
          <w:p w14:paraId="5F163A39" w14:textId="77777777" w:rsidR="00A7427E" w:rsidRPr="00981AB1" w:rsidRDefault="00A7427E" w:rsidP="00282DD4">
            <w:pPr>
              <w:tabs>
                <w:tab w:val="left" w:pos="1485"/>
              </w:tabs>
              <w:jc w:val="center"/>
              <w:rPr>
                <w:sz w:val="20"/>
                <w:szCs w:val="20"/>
              </w:rPr>
            </w:pPr>
            <w:r w:rsidRPr="00981AB1">
              <w:rPr>
                <w:sz w:val="20"/>
                <w:szCs w:val="20"/>
              </w:rPr>
              <w:t xml:space="preserve">General Students </w:t>
            </w:r>
            <w:r w:rsidR="0008755A" w:rsidRPr="00981AB1">
              <w:rPr>
                <w:sz w:val="20"/>
                <w:szCs w:val="20"/>
              </w:rPr>
              <w:t>to meet with Programme Director and General team.</w:t>
            </w:r>
            <w:r w:rsidRPr="00981AB1">
              <w:rPr>
                <w:sz w:val="20"/>
                <w:szCs w:val="20"/>
              </w:rPr>
              <w:t xml:space="preserve"> </w:t>
            </w:r>
          </w:p>
          <w:p w14:paraId="72C48621" w14:textId="77777777" w:rsidR="00A7427E" w:rsidRPr="00981AB1" w:rsidRDefault="00A7427E" w:rsidP="00282DD4">
            <w:pPr>
              <w:tabs>
                <w:tab w:val="left" w:pos="1485"/>
              </w:tabs>
              <w:jc w:val="center"/>
              <w:rPr>
                <w:sz w:val="20"/>
                <w:szCs w:val="20"/>
              </w:rPr>
            </w:pPr>
            <w:r w:rsidRPr="00981AB1">
              <w:rPr>
                <w:sz w:val="20"/>
                <w:szCs w:val="20"/>
              </w:rPr>
              <w:t>Overview and Expectations of the programme</w:t>
            </w:r>
          </w:p>
        </w:tc>
        <w:tc>
          <w:tcPr>
            <w:tcW w:w="5003" w:type="dxa"/>
          </w:tcPr>
          <w:p w14:paraId="53B18436" w14:textId="2D40A0E7" w:rsidR="00A7427E" w:rsidRDefault="00A7427E" w:rsidP="00220234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82DD4">
              <w:rPr>
                <w:sz w:val="22"/>
                <w:szCs w:val="22"/>
              </w:rPr>
              <w:t>General Programme Team</w:t>
            </w:r>
          </w:p>
          <w:p w14:paraId="45450634" w14:textId="2440670A" w:rsidR="000E0554" w:rsidRPr="000E0554" w:rsidRDefault="000E0554" w:rsidP="00220234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Bernard McCarthy</w:t>
            </w:r>
          </w:p>
        </w:tc>
        <w:tc>
          <w:tcPr>
            <w:tcW w:w="3394" w:type="dxa"/>
          </w:tcPr>
          <w:p w14:paraId="16945167" w14:textId="0C7E29FE" w:rsidR="00220234" w:rsidRDefault="00220234">
            <w:r>
              <w:t xml:space="preserve">General students </w:t>
            </w:r>
          </w:p>
          <w:p w14:paraId="040BD655" w14:textId="18785021" w:rsidR="00A7427E" w:rsidRDefault="000E0554">
            <w:r>
              <w:t xml:space="preserve">Lecture Theatre Aras Moyola </w:t>
            </w:r>
          </w:p>
        </w:tc>
      </w:tr>
      <w:tr w:rsidR="00A7427E" w:rsidRPr="00282DD4" w14:paraId="6CB62A53" w14:textId="77777777" w:rsidTr="00E3125B">
        <w:trPr>
          <w:trHeight w:val="850"/>
        </w:trPr>
        <w:tc>
          <w:tcPr>
            <w:tcW w:w="1543" w:type="dxa"/>
          </w:tcPr>
          <w:p w14:paraId="7742190A" w14:textId="0395CE00" w:rsidR="00BE47A5" w:rsidRDefault="00A7427E" w:rsidP="00BE47A5">
            <w:pPr>
              <w:rPr>
                <w:sz w:val="22"/>
                <w:szCs w:val="22"/>
              </w:rPr>
            </w:pPr>
            <w:r w:rsidRPr="00DB7AD9">
              <w:rPr>
                <w:sz w:val="22"/>
                <w:szCs w:val="22"/>
              </w:rPr>
              <w:t xml:space="preserve">0915-1000 </w:t>
            </w:r>
          </w:p>
          <w:p w14:paraId="4B69EB73" w14:textId="3CC018D3" w:rsidR="00E3125B" w:rsidRPr="00E3125B" w:rsidRDefault="00E3125B" w:rsidP="00E3125B">
            <w:pPr>
              <w:tabs>
                <w:tab w:val="left" w:pos="1210"/>
              </w:tabs>
              <w:rPr>
                <w:sz w:val="22"/>
                <w:szCs w:val="22"/>
              </w:rPr>
            </w:pPr>
          </w:p>
        </w:tc>
        <w:tc>
          <w:tcPr>
            <w:tcW w:w="4996" w:type="dxa"/>
          </w:tcPr>
          <w:p w14:paraId="397A7AFC" w14:textId="77777777" w:rsidR="0008755A" w:rsidRPr="00981AB1" w:rsidRDefault="00A7427E" w:rsidP="0008755A">
            <w:pPr>
              <w:tabs>
                <w:tab w:val="left" w:pos="1485"/>
              </w:tabs>
              <w:jc w:val="center"/>
              <w:rPr>
                <w:sz w:val="20"/>
                <w:szCs w:val="20"/>
              </w:rPr>
            </w:pPr>
            <w:r w:rsidRPr="00981AB1">
              <w:rPr>
                <w:sz w:val="20"/>
                <w:szCs w:val="20"/>
              </w:rPr>
              <w:t xml:space="preserve">Mental Health Students </w:t>
            </w:r>
            <w:r w:rsidR="0008755A" w:rsidRPr="00981AB1">
              <w:rPr>
                <w:sz w:val="20"/>
                <w:szCs w:val="20"/>
              </w:rPr>
              <w:t xml:space="preserve">to meet with Programme Director and Mental Health team. </w:t>
            </w:r>
          </w:p>
          <w:p w14:paraId="2ACCF814" w14:textId="5FEE8CD3" w:rsidR="00E3125B" w:rsidRPr="00E3125B" w:rsidRDefault="00A7427E" w:rsidP="00E3125B">
            <w:pPr>
              <w:jc w:val="center"/>
              <w:rPr>
                <w:sz w:val="20"/>
                <w:szCs w:val="20"/>
              </w:rPr>
            </w:pPr>
            <w:r w:rsidRPr="00981AB1">
              <w:rPr>
                <w:sz w:val="20"/>
                <w:szCs w:val="20"/>
              </w:rPr>
              <w:t>Overview and Expectations of the programm</w:t>
            </w:r>
            <w:r w:rsidR="00E3125B">
              <w:rPr>
                <w:sz w:val="20"/>
                <w:szCs w:val="20"/>
              </w:rPr>
              <w:t>e</w:t>
            </w:r>
          </w:p>
        </w:tc>
        <w:tc>
          <w:tcPr>
            <w:tcW w:w="5003" w:type="dxa"/>
          </w:tcPr>
          <w:p w14:paraId="1455EBA3" w14:textId="55BDB2DD" w:rsidR="00A7427E" w:rsidRDefault="00A7427E" w:rsidP="00220234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</w:t>
            </w:r>
            <w:r w:rsidRPr="00282DD4">
              <w:rPr>
                <w:sz w:val="22"/>
                <w:szCs w:val="22"/>
              </w:rPr>
              <w:t xml:space="preserve"> Programme Team</w:t>
            </w:r>
          </w:p>
          <w:p w14:paraId="3F3D93EC" w14:textId="706634AC" w:rsidR="00E3125B" w:rsidRPr="00E3125B" w:rsidRDefault="00E3125B" w:rsidP="00E3125B">
            <w:pPr>
              <w:tabs>
                <w:tab w:val="left" w:pos="1485"/>
              </w:tabs>
              <w:jc w:val="center"/>
            </w:pPr>
            <w:r>
              <w:t>Siobhan Smyth</w:t>
            </w:r>
          </w:p>
        </w:tc>
        <w:tc>
          <w:tcPr>
            <w:tcW w:w="3394" w:type="dxa"/>
          </w:tcPr>
          <w:p w14:paraId="42CFB712" w14:textId="0BD82426" w:rsidR="00220234" w:rsidRDefault="00220234">
            <w:r>
              <w:t xml:space="preserve">Mental Health students </w:t>
            </w:r>
          </w:p>
          <w:p w14:paraId="4D5A4FAA" w14:textId="7D084F1B" w:rsidR="0061499C" w:rsidRDefault="00F743DF">
            <w:r>
              <w:t xml:space="preserve">Room </w:t>
            </w:r>
            <w:r w:rsidR="0061499C">
              <w:t xml:space="preserve">capacity for 30 </w:t>
            </w:r>
          </w:p>
          <w:p w14:paraId="3860980E" w14:textId="71250E58" w:rsidR="0061499C" w:rsidRDefault="0061499C">
            <w:r>
              <w:t xml:space="preserve">Aras Moyola </w:t>
            </w:r>
          </w:p>
        </w:tc>
      </w:tr>
      <w:tr w:rsidR="00A7427E" w:rsidRPr="00282DD4" w14:paraId="1FEFF447" w14:textId="77777777" w:rsidTr="007C73B4">
        <w:trPr>
          <w:trHeight w:val="786"/>
        </w:trPr>
        <w:tc>
          <w:tcPr>
            <w:tcW w:w="1543" w:type="dxa"/>
          </w:tcPr>
          <w:p w14:paraId="238298CE" w14:textId="6B5F31DF" w:rsidR="00A7427E" w:rsidRDefault="00A7427E" w:rsidP="008674FD">
            <w:r w:rsidRPr="00DB7AD9">
              <w:rPr>
                <w:sz w:val="22"/>
                <w:szCs w:val="22"/>
              </w:rPr>
              <w:t xml:space="preserve">0915-1000 </w:t>
            </w:r>
          </w:p>
        </w:tc>
        <w:tc>
          <w:tcPr>
            <w:tcW w:w="4996" w:type="dxa"/>
          </w:tcPr>
          <w:p w14:paraId="642CEAFB" w14:textId="77777777" w:rsidR="0008755A" w:rsidRPr="00981AB1" w:rsidRDefault="00A7427E" w:rsidP="0008755A">
            <w:pPr>
              <w:tabs>
                <w:tab w:val="left" w:pos="1485"/>
              </w:tabs>
              <w:jc w:val="center"/>
              <w:rPr>
                <w:sz w:val="20"/>
                <w:szCs w:val="20"/>
              </w:rPr>
            </w:pPr>
            <w:r w:rsidRPr="00981AB1">
              <w:rPr>
                <w:sz w:val="20"/>
                <w:szCs w:val="20"/>
              </w:rPr>
              <w:t xml:space="preserve">Midwifery Students meet </w:t>
            </w:r>
            <w:r w:rsidR="0008755A" w:rsidRPr="00981AB1">
              <w:rPr>
                <w:sz w:val="20"/>
                <w:szCs w:val="20"/>
              </w:rPr>
              <w:t xml:space="preserve">to meet with Programme Director and Midwifery team. </w:t>
            </w:r>
          </w:p>
          <w:p w14:paraId="2A3F785A" w14:textId="77777777" w:rsidR="00A7427E" w:rsidRPr="00981AB1" w:rsidRDefault="00A7427E" w:rsidP="008674FD">
            <w:pPr>
              <w:jc w:val="center"/>
              <w:rPr>
                <w:sz w:val="20"/>
                <w:szCs w:val="20"/>
              </w:rPr>
            </w:pPr>
            <w:r w:rsidRPr="00981AB1">
              <w:rPr>
                <w:sz w:val="20"/>
                <w:szCs w:val="20"/>
              </w:rPr>
              <w:t>Overview and Expectations of the programme</w:t>
            </w:r>
          </w:p>
        </w:tc>
        <w:tc>
          <w:tcPr>
            <w:tcW w:w="5003" w:type="dxa"/>
          </w:tcPr>
          <w:p w14:paraId="5FF8CE04" w14:textId="77777777" w:rsidR="00A7427E" w:rsidRDefault="00A7427E" w:rsidP="00220234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82DD4">
              <w:rPr>
                <w:sz w:val="22"/>
                <w:szCs w:val="22"/>
              </w:rPr>
              <w:t>Midwifery Programme Team</w:t>
            </w:r>
          </w:p>
          <w:p w14:paraId="67044791" w14:textId="590DFA50" w:rsidR="00A7427E" w:rsidRPr="00282DD4" w:rsidRDefault="000E0554" w:rsidP="00220234">
            <w:pPr>
              <w:tabs>
                <w:tab w:val="left" w:pos="1485"/>
              </w:tabs>
              <w:jc w:val="center"/>
            </w:pPr>
            <w:r>
              <w:t>Magda</w:t>
            </w:r>
            <w:r w:rsidR="0061499C">
              <w:t>lena Ohaja</w:t>
            </w:r>
          </w:p>
        </w:tc>
        <w:tc>
          <w:tcPr>
            <w:tcW w:w="3394" w:type="dxa"/>
          </w:tcPr>
          <w:p w14:paraId="656603D6" w14:textId="0093EF06" w:rsidR="00220234" w:rsidRDefault="00220234">
            <w:r>
              <w:t xml:space="preserve">Midwifery students </w:t>
            </w:r>
          </w:p>
          <w:p w14:paraId="11510E39" w14:textId="51D518D5" w:rsidR="00A7427E" w:rsidRDefault="0061499C">
            <w:r>
              <w:t xml:space="preserve">Room Capacity for </w:t>
            </w:r>
            <w:r w:rsidR="00D15088">
              <w:t>32</w:t>
            </w:r>
          </w:p>
          <w:p w14:paraId="2A3A76E5" w14:textId="60101F3C" w:rsidR="0061499C" w:rsidRDefault="0061499C">
            <w:r>
              <w:t>Aras Moyola</w:t>
            </w:r>
          </w:p>
        </w:tc>
      </w:tr>
      <w:tr w:rsidR="00A7427E" w:rsidRPr="00282DD4" w14:paraId="09FFCC55" w14:textId="77777777" w:rsidTr="007C73B4">
        <w:trPr>
          <w:trHeight w:val="521"/>
        </w:trPr>
        <w:tc>
          <w:tcPr>
            <w:tcW w:w="1543" w:type="dxa"/>
          </w:tcPr>
          <w:p w14:paraId="0E025310" w14:textId="77777777" w:rsidR="00A7427E" w:rsidRDefault="00A7427E" w:rsidP="00087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8755A">
              <w:rPr>
                <w:sz w:val="22"/>
                <w:szCs w:val="22"/>
              </w:rPr>
              <w:t>00</w:t>
            </w:r>
            <w:r w:rsidR="00E55C9A">
              <w:rPr>
                <w:sz w:val="22"/>
                <w:szCs w:val="22"/>
              </w:rPr>
              <w:t>-</w:t>
            </w:r>
            <w:r w:rsidR="008D65FE">
              <w:rPr>
                <w:sz w:val="22"/>
                <w:szCs w:val="22"/>
              </w:rPr>
              <w:t>1030</w:t>
            </w:r>
          </w:p>
          <w:p w14:paraId="537B0D67" w14:textId="6942CC38" w:rsidR="00815BD8" w:rsidRPr="00C91034" w:rsidRDefault="00815BD8" w:rsidP="0008755A">
            <w:pPr>
              <w:rPr>
                <w:sz w:val="22"/>
                <w:szCs w:val="22"/>
              </w:rPr>
            </w:pPr>
          </w:p>
        </w:tc>
        <w:tc>
          <w:tcPr>
            <w:tcW w:w="4996" w:type="dxa"/>
          </w:tcPr>
          <w:p w14:paraId="32BDF871" w14:textId="69D497DA" w:rsidR="00A7427E" w:rsidRPr="00282DD4" w:rsidRDefault="008D65FE" w:rsidP="008674FD">
            <w:pPr>
              <w:tabs>
                <w:tab w:val="left" w:pos="1485"/>
              </w:tabs>
              <w:jc w:val="center"/>
            </w:pPr>
            <w:r>
              <w:t xml:space="preserve">Disability support services </w:t>
            </w:r>
            <w:r w:rsidR="00511192">
              <w:t>(DSS)</w:t>
            </w:r>
          </w:p>
        </w:tc>
        <w:tc>
          <w:tcPr>
            <w:tcW w:w="5003" w:type="dxa"/>
          </w:tcPr>
          <w:p w14:paraId="3CF0E097" w14:textId="0848B0D9" w:rsidR="00A7427E" w:rsidRPr="00282DD4" w:rsidRDefault="008D65FE" w:rsidP="00220234">
            <w:pPr>
              <w:tabs>
                <w:tab w:val="left" w:pos="1485"/>
              </w:tabs>
              <w:jc w:val="center"/>
            </w:pPr>
            <w:r>
              <w:t>DSS staff</w:t>
            </w:r>
          </w:p>
        </w:tc>
        <w:tc>
          <w:tcPr>
            <w:tcW w:w="3394" w:type="dxa"/>
          </w:tcPr>
          <w:p w14:paraId="750E63A4" w14:textId="77777777" w:rsidR="00220234" w:rsidRDefault="00220234">
            <w:r>
              <w:t>All 1</w:t>
            </w:r>
            <w:r w:rsidRPr="00220234">
              <w:rPr>
                <w:vertAlign w:val="superscript"/>
              </w:rPr>
              <w:t>st</w:t>
            </w:r>
            <w:r>
              <w:t xml:space="preserve"> years</w:t>
            </w:r>
          </w:p>
          <w:p w14:paraId="7FE4DD04" w14:textId="3B1022A8" w:rsidR="00A7427E" w:rsidRDefault="000E0554">
            <w:r>
              <w:t xml:space="preserve">Lecture Theatre Aras Moyola </w:t>
            </w:r>
          </w:p>
        </w:tc>
      </w:tr>
      <w:tr w:rsidR="008D65FE" w:rsidRPr="00282DD4" w14:paraId="404B28CE" w14:textId="77777777" w:rsidTr="007C73B4">
        <w:trPr>
          <w:trHeight w:val="521"/>
        </w:trPr>
        <w:tc>
          <w:tcPr>
            <w:tcW w:w="1543" w:type="dxa"/>
          </w:tcPr>
          <w:p w14:paraId="056DCF70" w14:textId="336ED6AA" w:rsidR="00815BD8" w:rsidRDefault="00981AB1" w:rsidP="00087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2254">
              <w:rPr>
                <w:sz w:val="22"/>
                <w:szCs w:val="22"/>
              </w:rPr>
              <w:t>0</w:t>
            </w:r>
            <w:r w:rsidR="001B766A">
              <w:rPr>
                <w:sz w:val="22"/>
                <w:szCs w:val="22"/>
              </w:rPr>
              <w:t>30</w:t>
            </w:r>
            <w:r w:rsidR="00E55C9A">
              <w:rPr>
                <w:sz w:val="22"/>
                <w:szCs w:val="22"/>
              </w:rPr>
              <w:t>-</w:t>
            </w:r>
            <w:r w:rsidR="001B766A">
              <w:rPr>
                <w:sz w:val="22"/>
                <w:szCs w:val="22"/>
              </w:rPr>
              <w:t>1100</w:t>
            </w:r>
          </w:p>
        </w:tc>
        <w:tc>
          <w:tcPr>
            <w:tcW w:w="4996" w:type="dxa"/>
          </w:tcPr>
          <w:p w14:paraId="60BBA3D9" w14:textId="6FFC0403" w:rsidR="008D65FE" w:rsidRDefault="001B766A" w:rsidP="008674FD">
            <w:pPr>
              <w:tabs>
                <w:tab w:val="left" w:pos="1485"/>
              </w:tabs>
              <w:jc w:val="center"/>
            </w:pPr>
            <w:r>
              <w:t>Occ</w:t>
            </w:r>
            <w:r w:rsidR="007C73B4">
              <w:t>upational H</w:t>
            </w:r>
            <w:r>
              <w:t xml:space="preserve">ealth </w:t>
            </w:r>
          </w:p>
        </w:tc>
        <w:tc>
          <w:tcPr>
            <w:tcW w:w="5003" w:type="dxa"/>
          </w:tcPr>
          <w:p w14:paraId="1989A376" w14:textId="4F410EB8" w:rsidR="008D65FE" w:rsidRDefault="007C73B4" w:rsidP="00220234">
            <w:pPr>
              <w:tabs>
                <w:tab w:val="left" w:pos="1485"/>
              </w:tabs>
              <w:jc w:val="center"/>
            </w:pPr>
            <w:r>
              <w:t>UHG</w:t>
            </w:r>
            <w:r w:rsidR="00C7602D">
              <w:t xml:space="preserve"> Occupational Health Team</w:t>
            </w:r>
          </w:p>
        </w:tc>
        <w:tc>
          <w:tcPr>
            <w:tcW w:w="3394" w:type="dxa"/>
          </w:tcPr>
          <w:p w14:paraId="6D318CFE" w14:textId="5A072EAA" w:rsidR="00220234" w:rsidRDefault="00220234">
            <w:r>
              <w:t>All 1</w:t>
            </w:r>
            <w:r w:rsidRPr="00220234">
              <w:rPr>
                <w:vertAlign w:val="superscript"/>
              </w:rPr>
              <w:t>st</w:t>
            </w:r>
            <w:r>
              <w:t xml:space="preserve"> years</w:t>
            </w:r>
          </w:p>
          <w:p w14:paraId="5050A15C" w14:textId="441177E6" w:rsidR="008D65FE" w:rsidRDefault="00555611">
            <w:r>
              <w:t>Lecture Theatre Aras Moyola</w:t>
            </w:r>
          </w:p>
        </w:tc>
      </w:tr>
      <w:tr w:rsidR="00A7427E" w:rsidRPr="00282DD4" w14:paraId="6DEF5AEC" w14:textId="77777777" w:rsidTr="007C73B4">
        <w:trPr>
          <w:trHeight w:val="478"/>
        </w:trPr>
        <w:tc>
          <w:tcPr>
            <w:tcW w:w="1543" w:type="dxa"/>
          </w:tcPr>
          <w:p w14:paraId="26AF36CA" w14:textId="77777777" w:rsidR="00A7427E" w:rsidRDefault="0008755A" w:rsidP="00867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  <w:r w:rsidR="00E55C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="00333EFE">
              <w:rPr>
                <w:sz w:val="22"/>
                <w:szCs w:val="22"/>
              </w:rPr>
              <w:t>00</w:t>
            </w:r>
          </w:p>
          <w:p w14:paraId="354E7F51" w14:textId="245F87A8" w:rsidR="006A2F68" w:rsidRDefault="006A2F68" w:rsidP="008674FD">
            <w:pPr>
              <w:rPr>
                <w:sz w:val="22"/>
                <w:szCs w:val="22"/>
              </w:rPr>
            </w:pPr>
          </w:p>
        </w:tc>
        <w:tc>
          <w:tcPr>
            <w:tcW w:w="4996" w:type="dxa"/>
          </w:tcPr>
          <w:p w14:paraId="4B8AAA38" w14:textId="0EC5AD21" w:rsidR="00220234" w:rsidRDefault="00220234" w:rsidP="000F3826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Nursing &amp; Mi</w:t>
            </w:r>
            <w:r w:rsidR="00BB4308">
              <w:rPr>
                <w:sz w:val="22"/>
                <w:szCs w:val="22"/>
              </w:rPr>
              <w:t>dwifery Board of Ireland (</w:t>
            </w:r>
            <w:r w:rsidR="000F3826" w:rsidRPr="000F3826">
              <w:rPr>
                <w:sz w:val="22"/>
                <w:szCs w:val="22"/>
              </w:rPr>
              <w:t>NMBI</w:t>
            </w:r>
            <w:r w:rsidR="00BB4308">
              <w:rPr>
                <w:sz w:val="22"/>
                <w:szCs w:val="22"/>
              </w:rPr>
              <w:t>)</w:t>
            </w:r>
          </w:p>
          <w:p w14:paraId="737F8E18" w14:textId="6C03095A" w:rsidR="00A7427E" w:rsidRPr="00282DD4" w:rsidRDefault="000F3826" w:rsidP="000F3826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826">
              <w:rPr>
                <w:sz w:val="22"/>
                <w:szCs w:val="22"/>
              </w:rPr>
              <w:t xml:space="preserve"> application to the candidate register </w:t>
            </w:r>
          </w:p>
        </w:tc>
        <w:tc>
          <w:tcPr>
            <w:tcW w:w="5003" w:type="dxa"/>
          </w:tcPr>
          <w:p w14:paraId="79B7F233" w14:textId="6BDEAB69" w:rsidR="00A7427E" w:rsidRPr="0008755A" w:rsidRDefault="000F3826" w:rsidP="0022023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201F1E"/>
              </w:rPr>
              <w:t>NMBI Team</w:t>
            </w:r>
          </w:p>
        </w:tc>
        <w:tc>
          <w:tcPr>
            <w:tcW w:w="3394" w:type="dxa"/>
          </w:tcPr>
          <w:p w14:paraId="5DF67584" w14:textId="77777777" w:rsidR="00B969C9" w:rsidRDefault="00B969C9" w:rsidP="00B969C9">
            <w:r>
              <w:t>All 1</w:t>
            </w:r>
            <w:r w:rsidRPr="00220234">
              <w:rPr>
                <w:vertAlign w:val="superscript"/>
              </w:rPr>
              <w:t>st</w:t>
            </w:r>
            <w:r>
              <w:t xml:space="preserve"> years</w:t>
            </w:r>
          </w:p>
          <w:p w14:paraId="20D38704" w14:textId="53072E08" w:rsidR="000E0554" w:rsidRDefault="00B969C9" w:rsidP="00B969C9">
            <w:r>
              <w:t>Lecture Theatre Aras Moyola</w:t>
            </w:r>
          </w:p>
        </w:tc>
      </w:tr>
      <w:tr w:rsidR="000E0554" w:rsidRPr="00282DD4" w14:paraId="3D20B32B" w14:textId="77777777" w:rsidTr="0004209D">
        <w:trPr>
          <w:trHeight w:val="586"/>
        </w:trPr>
        <w:tc>
          <w:tcPr>
            <w:tcW w:w="1543" w:type="dxa"/>
          </w:tcPr>
          <w:p w14:paraId="42A31C0A" w14:textId="33B3D712" w:rsidR="000E0554" w:rsidRPr="0004209D" w:rsidRDefault="0004209D" w:rsidP="008674FD">
            <w:pPr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CC0066"/>
                <w:lang w:val="en-IE"/>
              </w:rPr>
              <w:t xml:space="preserve">1200-1300 </w:t>
            </w:r>
          </w:p>
        </w:tc>
        <w:tc>
          <w:tcPr>
            <w:tcW w:w="4996" w:type="dxa"/>
          </w:tcPr>
          <w:p w14:paraId="0677754B" w14:textId="2739405A" w:rsidR="000E0554" w:rsidRPr="0004209D" w:rsidRDefault="0004209D" w:rsidP="0004209D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inherit" w:hAnsi="inherit"/>
                <w:b/>
                <w:bCs/>
                <w:color w:val="365F91" w:themeColor="accent1" w:themeShade="BF"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color w:val="CC0066"/>
              </w:rPr>
              <w:t>Lunch</w:t>
            </w:r>
          </w:p>
        </w:tc>
        <w:tc>
          <w:tcPr>
            <w:tcW w:w="5003" w:type="dxa"/>
          </w:tcPr>
          <w:p w14:paraId="2FDB6091" w14:textId="0BB96197" w:rsidR="000E0554" w:rsidRPr="0004209D" w:rsidRDefault="0004209D" w:rsidP="0022023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color w:val="CC0066"/>
              </w:rPr>
              <w:t>Lunch</w:t>
            </w:r>
          </w:p>
        </w:tc>
        <w:tc>
          <w:tcPr>
            <w:tcW w:w="3394" w:type="dxa"/>
          </w:tcPr>
          <w:p w14:paraId="0E14557F" w14:textId="1B8777D1" w:rsidR="000E0554" w:rsidRPr="0004209D" w:rsidRDefault="0004209D" w:rsidP="0081039C">
            <w:pPr>
              <w:jc w:val="center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color w:val="CC0066"/>
              </w:rPr>
              <w:t>Lunch</w:t>
            </w:r>
          </w:p>
        </w:tc>
      </w:tr>
      <w:tr w:rsidR="00981AB1" w:rsidRPr="00282DD4" w14:paraId="4825F381" w14:textId="77777777" w:rsidTr="0004209D">
        <w:trPr>
          <w:trHeight w:val="1016"/>
        </w:trPr>
        <w:tc>
          <w:tcPr>
            <w:tcW w:w="1543" w:type="dxa"/>
          </w:tcPr>
          <w:p w14:paraId="5726CB94" w14:textId="69F5E416" w:rsidR="00981AB1" w:rsidRDefault="00BB4308" w:rsidP="00867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5C9A">
              <w:rPr>
                <w:sz w:val="22"/>
                <w:szCs w:val="22"/>
              </w:rPr>
              <w:t>3</w:t>
            </w:r>
            <w:r w:rsidR="0004209D">
              <w:rPr>
                <w:sz w:val="22"/>
                <w:szCs w:val="22"/>
              </w:rPr>
              <w:t>00</w:t>
            </w:r>
            <w:r w:rsidR="007C73B4">
              <w:rPr>
                <w:sz w:val="22"/>
                <w:szCs w:val="22"/>
              </w:rPr>
              <w:t>-</w:t>
            </w:r>
            <w:r w:rsidR="00E55C9A">
              <w:rPr>
                <w:sz w:val="22"/>
                <w:szCs w:val="22"/>
              </w:rPr>
              <w:t>1700</w:t>
            </w:r>
          </w:p>
          <w:p w14:paraId="3A630491" w14:textId="4D006CEC" w:rsidR="00875881" w:rsidRDefault="00875881" w:rsidP="008674FD">
            <w:pPr>
              <w:rPr>
                <w:sz w:val="22"/>
                <w:szCs w:val="22"/>
              </w:rPr>
            </w:pPr>
          </w:p>
        </w:tc>
        <w:tc>
          <w:tcPr>
            <w:tcW w:w="4996" w:type="dxa"/>
          </w:tcPr>
          <w:p w14:paraId="03B2FBB5" w14:textId="63F4233A" w:rsidR="00981AB1" w:rsidRDefault="001B766A" w:rsidP="0008755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inherit" w:hAnsi="inherit"/>
                <w:color w:val="201F1E"/>
                <w:sz w:val="22"/>
                <w:szCs w:val="22"/>
                <w:bdr w:val="none" w:sz="0" w:space="0" w:color="auto" w:frame="1"/>
              </w:rPr>
            </w:pPr>
            <w:r w:rsidRPr="001B766A">
              <w:rPr>
                <w:rFonts w:ascii="inherit" w:hAnsi="inherit"/>
                <w:color w:val="201F1E"/>
                <w:sz w:val="22"/>
                <w:szCs w:val="22"/>
                <w:bdr w:val="none" w:sz="0" w:space="0" w:color="auto" w:frame="1"/>
              </w:rPr>
              <w:t>Form Filling with Allocations</w:t>
            </w:r>
          </w:p>
        </w:tc>
        <w:tc>
          <w:tcPr>
            <w:tcW w:w="5003" w:type="dxa"/>
          </w:tcPr>
          <w:p w14:paraId="046EF7BE" w14:textId="3BF2CAA2" w:rsidR="007C73B4" w:rsidRDefault="001B766A" w:rsidP="007C73B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01F1E"/>
              </w:rPr>
            </w:pPr>
            <w:r w:rsidRPr="001B766A">
              <w:rPr>
                <w:color w:val="201F1E"/>
              </w:rPr>
              <w:t xml:space="preserve">Aedemar Hyland </w:t>
            </w:r>
            <w:r w:rsidR="007C73B4">
              <w:rPr>
                <w:color w:val="201F1E"/>
              </w:rPr>
              <w:t>&amp; Solicitor</w:t>
            </w:r>
          </w:p>
        </w:tc>
        <w:tc>
          <w:tcPr>
            <w:tcW w:w="3394" w:type="dxa"/>
          </w:tcPr>
          <w:p w14:paraId="4D145CBA" w14:textId="77777777" w:rsidR="007C73B4" w:rsidRDefault="007C73B4">
            <w:r>
              <w:t>All 1</w:t>
            </w:r>
            <w:r w:rsidRPr="007C73B4">
              <w:rPr>
                <w:vertAlign w:val="superscript"/>
              </w:rPr>
              <w:t>st</w:t>
            </w:r>
            <w:r>
              <w:t xml:space="preserve"> years </w:t>
            </w:r>
          </w:p>
          <w:p w14:paraId="3022F536" w14:textId="197A73B2" w:rsidR="00981AB1" w:rsidRDefault="007C73B4">
            <w:r>
              <w:t xml:space="preserve">Large lecture Aras Moyola </w:t>
            </w:r>
          </w:p>
        </w:tc>
      </w:tr>
    </w:tbl>
    <w:p w14:paraId="128011F6" w14:textId="77777777" w:rsidR="00DC49F8" w:rsidRDefault="00DC49F8" w:rsidP="00B50726">
      <w:pPr>
        <w:tabs>
          <w:tab w:val="left" w:pos="1485"/>
        </w:tabs>
      </w:pPr>
    </w:p>
    <w:sectPr w:rsidR="00DC49F8" w:rsidSect="006477B9">
      <w:head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6E4E0" w14:textId="77777777" w:rsidR="0059169F" w:rsidRDefault="0059169F">
      <w:r>
        <w:separator/>
      </w:r>
    </w:p>
  </w:endnote>
  <w:endnote w:type="continuationSeparator" w:id="0">
    <w:p w14:paraId="5D72426E" w14:textId="77777777" w:rsidR="0059169F" w:rsidRDefault="0059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E41B" w14:textId="77777777" w:rsidR="0059169F" w:rsidRDefault="0059169F">
      <w:r>
        <w:separator/>
      </w:r>
    </w:p>
  </w:footnote>
  <w:footnote w:type="continuationSeparator" w:id="0">
    <w:p w14:paraId="0400D43F" w14:textId="77777777" w:rsidR="0059169F" w:rsidRDefault="0059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9D08" w14:textId="2A187222" w:rsidR="007C73B4" w:rsidRPr="0004209D" w:rsidRDefault="007C73B4" w:rsidP="00A77576">
    <w:pPr>
      <w:jc w:val="center"/>
      <w:rPr>
        <w:b/>
        <w:color w:val="CC0066"/>
      </w:rPr>
    </w:pPr>
    <w:r w:rsidRPr="0004209D">
      <w:rPr>
        <w:b/>
        <w:color w:val="CC0066"/>
      </w:rPr>
      <w:t>School of Nursing &amp; Midwifery</w:t>
    </w:r>
  </w:p>
  <w:p w14:paraId="534163C0" w14:textId="77777777" w:rsidR="007C73B4" w:rsidRPr="0004209D" w:rsidRDefault="007C73B4" w:rsidP="00A77576">
    <w:pPr>
      <w:jc w:val="center"/>
      <w:rPr>
        <w:b/>
        <w:color w:val="CC0066"/>
      </w:rPr>
    </w:pPr>
    <w:r w:rsidRPr="0004209D">
      <w:rPr>
        <w:b/>
        <w:color w:val="CC0066"/>
        <w:lang w:val="en-IE"/>
      </w:rPr>
      <w:t>Aras Moyola</w:t>
    </w:r>
  </w:p>
  <w:p w14:paraId="2904C81F" w14:textId="212E36D0" w:rsidR="007C73B4" w:rsidRPr="0004209D" w:rsidRDefault="007C73B4" w:rsidP="00A77576">
    <w:pPr>
      <w:jc w:val="center"/>
      <w:rPr>
        <w:b/>
        <w:color w:val="CC0066"/>
      </w:rPr>
    </w:pPr>
    <w:r w:rsidRPr="0004209D">
      <w:rPr>
        <w:b/>
        <w:color w:val="CC0066"/>
      </w:rPr>
      <w:t>Orientation day schedule</w:t>
    </w:r>
  </w:p>
  <w:p w14:paraId="02D7D7F5" w14:textId="377E2754" w:rsidR="007C73B4" w:rsidRPr="0004209D" w:rsidRDefault="007C73B4" w:rsidP="00A77576">
    <w:pPr>
      <w:jc w:val="center"/>
      <w:rPr>
        <w:b/>
        <w:color w:val="CC0066"/>
      </w:rPr>
    </w:pPr>
    <w:r w:rsidRPr="0004209D">
      <w:rPr>
        <w:b/>
        <w:color w:val="CC0066"/>
      </w:rPr>
      <w:t>General Nursing, Mental Health Nursing and Midwifery students</w:t>
    </w:r>
  </w:p>
  <w:p w14:paraId="49D910E4" w14:textId="589D105E" w:rsidR="00DC49F8" w:rsidRPr="0004209D" w:rsidRDefault="007C73B4" w:rsidP="00A77576">
    <w:pPr>
      <w:pStyle w:val="Header"/>
      <w:jc w:val="center"/>
      <w:rPr>
        <w:b/>
        <w:color w:val="CC0066"/>
        <w:lang w:val="en-IE"/>
      </w:rPr>
    </w:pPr>
    <w:r w:rsidRPr="0004209D">
      <w:rPr>
        <w:b/>
        <w:color w:val="CC0066"/>
      </w:rPr>
      <w:t xml:space="preserve">Monday </w:t>
    </w:r>
    <w:r w:rsidR="008A7E18" w:rsidRPr="0004209D">
      <w:rPr>
        <w:b/>
        <w:color w:val="CC0066"/>
      </w:rPr>
      <w:t>1</w:t>
    </w:r>
    <w:r w:rsidR="0004209D" w:rsidRPr="0004209D">
      <w:rPr>
        <w:b/>
        <w:color w:val="CC0066"/>
      </w:rPr>
      <w:t>6</w:t>
    </w:r>
    <w:r w:rsidR="0093156C" w:rsidRPr="0004209D">
      <w:rPr>
        <w:b/>
        <w:color w:val="CC0066"/>
        <w:vertAlign w:val="superscript"/>
      </w:rPr>
      <w:t xml:space="preserve">th </w:t>
    </w:r>
    <w:r w:rsidR="0093156C" w:rsidRPr="0004209D">
      <w:rPr>
        <w:b/>
        <w:color w:val="CC0066"/>
        <w:lang w:val="en-IE"/>
      </w:rPr>
      <w:t>September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E77ED"/>
    <w:multiLevelType w:val="hybridMultilevel"/>
    <w:tmpl w:val="B4F6D118"/>
    <w:lvl w:ilvl="0" w:tplc="ABEA9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39"/>
    <w:rsid w:val="000007E5"/>
    <w:rsid w:val="0004209D"/>
    <w:rsid w:val="00053373"/>
    <w:rsid w:val="000622E4"/>
    <w:rsid w:val="000726FF"/>
    <w:rsid w:val="0008013B"/>
    <w:rsid w:val="0008755A"/>
    <w:rsid w:val="000A66C7"/>
    <w:rsid w:val="000E0554"/>
    <w:rsid w:val="000E66E3"/>
    <w:rsid w:val="000E7745"/>
    <w:rsid w:val="000F3826"/>
    <w:rsid w:val="00146E3A"/>
    <w:rsid w:val="00164EAC"/>
    <w:rsid w:val="0018546E"/>
    <w:rsid w:val="00185FF8"/>
    <w:rsid w:val="001B009A"/>
    <w:rsid w:val="001B4524"/>
    <w:rsid w:val="001B4C19"/>
    <w:rsid w:val="001B766A"/>
    <w:rsid w:val="001C613C"/>
    <w:rsid w:val="00212BDA"/>
    <w:rsid w:val="00215EDB"/>
    <w:rsid w:val="00220234"/>
    <w:rsid w:val="002402B7"/>
    <w:rsid w:val="00244FF1"/>
    <w:rsid w:val="002471C9"/>
    <w:rsid w:val="002813F9"/>
    <w:rsid w:val="0028256B"/>
    <w:rsid w:val="00282DD4"/>
    <w:rsid w:val="002A3C46"/>
    <w:rsid w:val="002B7150"/>
    <w:rsid w:val="002D1C86"/>
    <w:rsid w:val="002D6DF1"/>
    <w:rsid w:val="002E20FB"/>
    <w:rsid w:val="002E4B46"/>
    <w:rsid w:val="002F1444"/>
    <w:rsid w:val="00333EFE"/>
    <w:rsid w:val="00337E07"/>
    <w:rsid w:val="003A4C95"/>
    <w:rsid w:val="003B2CD1"/>
    <w:rsid w:val="003B4F5A"/>
    <w:rsid w:val="003D50F6"/>
    <w:rsid w:val="003F4C1D"/>
    <w:rsid w:val="004017FA"/>
    <w:rsid w:val="00424DBD"/>
    <w:rsid w:val="00440577"/>
    <w:rsid w:val="0045238A"/>
    <w:rsid w:val="00490DE4"/>
    <w:rsid w:val="004B316B"/>
    <w:rsid w:val="004E5D5B"/>
    <w:rsid w:val="004E6947"/>
    <w:rsid w:val="004F39C2"/>
    <w:rsid w:val="00511192"/>
    <w:rsid w:val="0052745C"/>
    <w:rsid w:val="00555611"/>
    <w:rsid w:val="0059169F"/>
    <w:rsid w:val="005977DF"/>
    <w:rsid w:val="005C506D"/>
    <w:rsid w:val="005C61C8"/>
    <w:rsid w:val="00605E87"/>
    <w:rsid w:val="00611DC6"/>
    <w:rsid w:val="0061499C"/>
    <w:rsid w:val="00617F01"/>
    <w:rsid w:val="006257CF"/>
    <w:rsid w:val="00626BF8"/>
    <w:rsid w:val="006477B9"/>
    <w:rsid w:val="00660C3A"/>
    <w:rsid w:val="00667C8A"/>
    <w:rsid w:val="006A2F68"/>
    <w:rsid w:val="006B72EE"/>
    <w:rsid w:val="006B74D0"/>
    <w:rsid w:val="006E222E"/>
    <w:rsid w:val="00734AE8"/>
    <w:rsid w:val="0075187D"/>
    <w:rsid w:val="00752A1D"/>
    <w:rsid w:val="007563FC"/>
    <w:rsid w:val="00763EAC"/>
    <w:rsid w:val="007651AA"/>
    <w:rsid w:val="00785BF1"/>
    <w:rsid w:val="007878C8"/>
    <w:rsid w:val="007C73B4"/>
    <w:rsid w:val="007E40A6"/>
    <w:rsid w:val="007E490A"/>
    <w:rsid w:val="0081039C"/>
    <w:rsid w:val="008124FB"/>
    <w:rsid w:val="00815BD8"/>
    <w:rsid w:val="008212D4"/>
    <w:rsid w:val="0085071A"/>
    <w:rsid w:val="008674FD"/>
    <w:rsid w:val="00875881"/>
    <w:rsid w:val="008815D7"/>
    <w:rsid w:val="0089205D"/>
    <w:rsid w:val="008A7E18"/>
    <w:rsid w:val="008C0218"/>
    <w:rsid w:val="008D65FE"/>
    <w:rsid w:val="00911CA5"/>
    <w:rsid w:val="0093156C"/>
    <w:rsid w:val="00936E71"/>
    <w:rsid w:val="00980949"/>
    <w:rsid w:val="00981AB1"/>
    <w:rsid w:val="009C03E1"/>
    <w:rsid w:val="009E50B5"/>
    <w:rsid w:val="009F4AF0"/>
    <w:rsid w:val="00A01574"/>
    <w:rsid w:val="00A1757F"/>
    <w:rsid w:val="00A5634C"/>
    <w:rsid w:val="00A638B0"/>
    <w:rsid w:val="00A7427E"/>
    <w:rsid w:val="00A75E17"/>
    <w:rsid w:val="00A77576"/>
    <w:rsid w:val="00AA28E1"/>
    <w:rsid w:val="00AB6010"/>
    <w:rsid w:val="00AC59A3"/>
    <w:rsid w:val="00B33021"/>
    <w:rsid w:val="00B50726"/>
    <w:rsid w:val="00B6407E"/>
    <w:rsid w:val="00B64339"/>
    <w:rsid w:val="00B662B4"/>
    <w:rsid w:val="00B969C9"/>
    <w:rsid w:val="00BB3A4F"/>
    <w:rsid w:val="00BB4308"/>
    <w:rsid w:val="00BC18A1"/>
    <w:rsid w:val="00BE47A5"/>
    <w:rsid w:val="00BE50E5"/>
    <w:rsid w:val="00C00E16"/>
    <w:rsid w:val="00C01057"/>
    <w:rsid w:val="00C161A0"/>
    <w:rsid w:val="00C72254"/>
    <w:rsid w:val="00C7602D"/>
    <w:rsid w:val="00C94802"/>
    <w:rsid w:val="00C9713C"/>
    <w:rsid w:val="00CA2CB4"/>
    <w:rsid w:val="00CD037D"/>
    <w:rsid w:val="00D01D20"/>
    <w:rsid w:val="00D15088"/>
    <w:rsid w:val="00D23675"/>
    <w:rsid w:val="00D27D61"/>
    <w:rsid w:val="00D56C56"/>
    <w:rsid w:val="00D636C4"/>
    <w:rsid w:val="00D746A1"/>
    <w:rsid w:val="00D876D8"/>
    <w:rsid w:val="00D8795B"/>
    <w:rsid w:val="00DB1E7E"/>
    <w:rsid w:val="00DC1A98"/>
    <w:rsid w:val="00DC4912"/>
    <w:rsid w:val="00DC49F8"/>
    <w:rsid w:val="00DD494B"/>
    <w:rsid w:val="00DE023F"/>
    <w:rsid w:val="00E0251C"/>
    <w:rsid w:val="00E07080"/>
    <w:rsid w:val="00E11FD6"/>
    <w:rsid w:val="00E307F0"/>
    <w:rsid w:val="00E3125B"/>
    <w:rsid w:val="00E347A2"/>
    <w:rsid w:val="00E46175"/>
    <w:rsid w:val="00E55C9A"/>
    <w:rsid w:val="00E61172"/>
    <w:rsid w:val="00E861AC"/>
    <w:rsid w:val="00E902CE"/>
    <w:rsid w:val="00EA477D"/>
    <w:rsid w:val="00EA5D81"/>
    <w:rsid w:val="00EB3918"/>
    <w:rsid w:val="00ED1A5A"/>
    <w:rsid w:val="00EE41D3"/>
    <w:rsid w:val="00F13931"/>
    <w:rsid w:val="00F15798"/>
    <w:rsid w:val="00F233EE"/>
    <w:rsid w:val="00F66FFE"/>
    <w:rsid w:val="00F743DF"/>
    <w:rsid w:val="00F80FF6"/>
    <w:rsid w:val="00FA54E8"/>
    <w:rsid w:val="00FC20D2"/>
    <w:rsid w:val="00FC5D7A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F3A37F"/>
  <w15:docId w15:val="{1E528EE8-F765-4AB2-A8DA-15C3FB0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5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4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CF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B64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CF1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0E66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0">
    <w:name w:val="EmailStyle20"/>
    <w:basedOn w:val="DefaultParagraphFont"/>
    <w:uiPriority w:val="99"/>
    <w:semiHidden/>
    <w:rsid w:val="000E66E3"/>
    <w:rPr>
      <w:rFonts w:ascii="Arial" w:hAnsi="Arial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C9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F1"/>
    <w:rPr>
      <w:sz w:val="0"/>
      <w:szCs w:val="0"/>
      <w:lang w:val="en-GB" w:eastAsia="en-US"/>
    </w:rPr>
  </w:style>
  <w:style w:type="paragraph" w:customStyle="1" w:styleId="xmsonormal">
    <w:name w:val="x_msonormal"/>
    <w:basedOn w:val="Normal"/>
    <w:rsid w:val="0008755A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59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nursing studies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 Galway</dc:creator>
  <cp:lastModifiedBy>Hyland, Aedemar</cp:lastModifiedBy>
  <cp:revision>4</cp:revision>
  <cp:lastPrinted>2019-06-05T14:41:00Z</cp:lastPrinted>
  <dcterms:created xsi:type="dcterms:W3CDTF">2024-07-25T16:43:00Z</dcterms:created>
  <dcterms:modified xsi:type="dcterms:W3CDTF">2024-08-28T14:13:00Z</dcterms:modified>
</cp:coreProperties>
</file>