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378A" w14:textId="77777777" w:rsidR="00E25C8B" w:rsidRPr="00D602F5" w:rsidRDefault="00E25C8B" w:rsidP="00E25C8B">
      <w:pPr>
        <w:ind w:right="-540"/>
        <w:jc w:val="center"/>
        <w:rPr>
          <w:rFonts w:ascii="Arial" w:hAnsi="Arial" w:cs="Arial"/>
          <w:b/>
          <w:sz w:val="24"/>
          <w:szCs w:val="24"/>
        </w:rPr>
      </w:pPr>
    </w:p>
    <w:p w14:paraId="566F6FF0" w14:textId="77777777" w:rsidR="00E25C8B" w:rsidRPr="00D602F5" w:rsidRDefault="00E25C8B" w:rsidP="00E25C8B">
      <w:pPr>
        <w:ind w:right="-540"/>
        <w:jc w:val="center"/>
        <w:rPr>
          <w:rFonts w:ascii="Arial" w:hAnsi="Arial" w:cs="Arial"/>
          <w:b/>
          <w:sz w:val="24"/>
          <w:szCs w:val="24"/>
        </w:rPr>
      </w:pPr>
    </w:p>
    <w:p w14:paraId="0C263CFB" w14:textId="77777777" w:rsidR="00E25C8B" w:rsidRPr="00D602F5" w:rsidRDefault="00E25C8B" w:rsidP="00E25C8B">
      <w:pPr>
        <w:ind w:right="-540"/>
        <w:jc w:val="center"/>
        <w:rPr>
          <w:rFonts w:ascii="Arial" w:hAnsi="Arial" w:cs="Arial"/>
          <w:b/>
          <w:sz w:val="24"/>
          <w:szCs w:val="24"/>
        </w:rPr>
      </w:pPr>
    </w:p>
    <w:p w14:paraId="31FE2727" w14:textId="77777777" w:rsidR="00E25C8B" w:rsidRPr="00D602F5" w:rsidRDefault="00E25C8B" w:rsidP="00E25C8B">
      <w:pPr>
        <w:ind w:right="-540"/>
        <w:jc w:val="center"/>
        <w:rPr>
          <w:rFonts w:ascii="Arial" w:hAnsi="Arial" w:cs="Arial"/>
          <w:b/>
          <w:sz w:val="24"/>
          <w:szCs w:val="24"/>
        </w:rPr>
      </w:pPr>
    </w:p>
    <w:p w14:paraId="7E30BEF5" w14:textId="77777777" w:rsidR="00E25C8B" w:rsidRPr="00D602F5" w:rsidRDefault="00E25C8B" w:rsidP="00E25C8B">
      <w:pPr>
        <w:ind w:right="-540"/>
        <w:jc w:val="center"/>
        <w:rPr>
          <w:rFonts w:ascii="Arial" w:hAnsi="Arial" w:cs="Arial"/>
          <w:b/>
          <w:sz w:val="24"/>
          <w:szCs w:val="24"/>
        </w:rPr>
      </w:pPr>
    </w:p>
    <w:p w14:paraId="2F1ABB42" w14:textId="77777777" w:rsidR="00E25C8B" w:rsidRPr="000D4045" w:rsidRDefault="00E25C8B" w:rsidP="00E25C8B">
      <w:pPr>
        <w:ind w:right="-540"/>
        <w:jc w:val="center"/>
        <w:rPr>
          <w:rFonts w:ascii="Arial" w:hAnsi="Arial" w:cs="Arial"/>
          <w:b/>
          <w:sz w:val="32"/>
          <w:szCs w:val="32"/>
        </w:rPr>
      </w:pPr>
    </w:p>
    <w:p w14:paraId="2F8EAF5D" w14:textId="77777777" w:rsidR="00E25C8B" w:rsidRPr="000D4045" w:rsidRDefault="00E25C8B" w:rsidP="00E25C8B">
      <w:pPr>
        <w:ind w:right="-540"/>
        <w:jc w:val="center"/>
        <w:rPr>
          <w:rFonts w:ascii="Arial" w:hAnsi="Arial" w:cs="Arial"/>
          <w:b/>
          <w:sz w:val="32"/>
          <w:szCs w:val="32"/>
        </w:rPr>
      </w:pPr>
      <w:r w:rsidRPr="000D4045">
        <w:rPr>
          <w:rFonts w:ascii="Arial" w:hAnsi="Arial" w:cs="Arial"/>
          <w:b/>
          <w:sz w:val="32"/>
          <w:szCs w:val="32"/>
        </w:rPr>
        <w:t>FIRST YEAR ARTS</w:t>
      </w:r>
    </w:p>
    <w:p w14:paraId="0FEA5B34" w14:textId="77777777" w:rsidR="00E25C8B" w:rsidRPr="000D4045" w:rsidRDefault="00E25C8B" w:rsidP="00E25C8B">
      <w:pPr>
        <w:ind w:right="-540"/>
        <w:jc w:val="center"/>
        <w:rPr>
          <w:rFonts w:ascii="Arial" w:hAnsi="Arial" w:cs="Arial"/>
          <w:b/>
          <w:sz w:val="32"/>
          <w:szCs w:val="32"/>
        </w:rPr>
      </w:pPr>
    </w:p>
    <w:p w14:paraId="2CB99A41" w14:textId="77777777" w:rsidR="00E25C8B" w:rsidRPr="000D4045" w:rsidRDefault="00E25C8B" w:rsidP="00E25C8B">
      <w:pPr>
        <w:ind w:right="-540"/>
        <w:jc w:val="center"/>
        <w:rPr>
          <w:rFonts w:ascii="Arial" w:hAnsi="Arial" w:cs="Arial"/>
          <w:b/>
          <w:sz w:val="32"/>
          <w:szCs w:val="32"/>
        </w:rPr>
      </w:pPr>
      <w:r w:rsidRPr="000D4045">
        <w:rPr>
          <w:rFonts w:ascii="Arial" w:hAnsi="Arial" w:cs="Arial"/>
          <w:b/>
          <w:sz w:val="32"/>
          <w:szCs w:val="32"/>
        </w:rPr>
        <w:t>SPANISH</w:t>
      </w:r>
    </w:p>
    <w:p w14:paraId="675F8A93" w14:textId="77777777" w:rsidR="00E25C8B" w:rsidRPr="000D4045" w:rsidRDefault="00E25C8B" w:rsidP="00E25C8B">
      <w:pPr>
        <w:ind w:right="-540"/>
        <w:jc w:val="center"/>
        <w:rPr>
          <w:rFonts w:ascii="Arial" w:hAnsi="Arial" w:cs="Arial"/>
          <w:b/>
          <w:sz w:val="32"/>
          <w:szCs w:val="32"/>
        </w:rPr>
      </w:pPr>
      <w:r w:rsidRPr="000D4045">
        <w:rPr>
          <w:rFonts w:ascii="Arial" w:hAnsi="Arial" w:cs="Arial"/>
          <w:b/>
          <w:sz w:val="32"/>
          <w:szCs w:val="32"/>
        </w:rPr>
        <w:t xml:space="preserve"> </w:t>
      </w:r>
    </w:p>
    <w:p w14:paraId="575416DF" w14:textId="3D8E8D97" w:rsidR="00E25C8B" w:rsidRPr="000D4045" w:rsidRDefault="0064188E" w:rsidP="00E25C8B">
      <w:pPr>
        <w:ind w:right="-540"/>
        <w:jc w:val="center"/>
        <w:rPr>
          <w:rFonts w:ascii="Arial" w:hAnsi="Arial" w:cs="Arial"/>
          <w:b/>
          <w:sz w:val="32"/>
          <w:szCs w:val="32"/>
        </w:rPr>
      </w:pPr>
      <w:r>
        <w:rPr>
          <w:rFonts w:ascii="Arial" w:hAnsi="Arial" w:cs="Arial"/>
          <w:b/>
          <w:sz w:val="32"/>
          <w:szCs w:val="32"/>
        </w:rPr>
        <w:t>202</w:t>
      </w:r>
      <w:r w:rsidR="009D37EB">
        <w:rPr>
          <w:rFonts w:ascii="Arial" w:hAnsi="Arial" w:cs="Arial"/>
          <w:b/>
          <w:sz w:val="32"/>
          <w:szCs w:val="32"/>
        </w:rPr>
        <w:t>5</w:t>
      </w:r>
      <w:r>
        <w:rPr>
          <w:rFonts w:ascii="Arial" w:hAnsi="Arial" w:cs="Arial"/>
          <w:b/>
          <w:sz w:val="32"/>
          <w:szCs w:val="32"/>
        </w:rPr>
        <w:t>-202</w:t>
      </w:r>
      <w:r w:rsidR="0074330B">
        <w:rPr>
          <w:rFonts w:ascii="Arial" w:hAnsi="Arial" w:cs="Arial"/>
          <w:b/>
          <w:sz w:val="32"/>
          <w:szCs w:val="32"/>
        </w:rPr>
        <w:t>6</w:t>
      </w:r>
    </w:p>
    <w:p w14:paraId="4FFE5150" w14:textId="77777777" w:rsidR="00E25C8B" w:rsidRPr="00D602F5" w:rsidRDefault="00E25C8B" w:rsidP="00E25C8B">
      <w:pPr>
        <w:ind w:right="-540"/>
        <w:rPr>
          <w:rFonts w:ascii="Arial" w:hAnsi="Arial" w:cs="Arial"/>
          <w:b/>
          <w:sz w:val="24"/>
          <w:szCs w:val="24"/>
        </w:rPr>
      </w:pPr>
    </w:p>
    <w:p w14:paraId="6A823DE8" w14:textId="77777777" w:rsidR="00E25C8B" w:rsidRPr="00D602F5" w:rsidRDefault="00E25C8B" w:rsidP="00E25C8B">
      <w:pPr>
        <w:ind w:right="-540"/>
        <w:jc w:val="center"/>
        <w:rPr>
          <w:rFonts w:ascii="Arial" w:hAnsi="Arial" w:cs="Arial"/>
          <w:b/>
          <w:sz w:val="24"/>
          <w:szCs w:val="24"/>
        </w:rPr>
      </w:pPr>
    </w:p>
    <w:p w14:paraId="756DE94E" w14:textId="77777777" w:rsidR="0066304C" w:rsidRPr="0066304C" w:rsidRDefault="00E25C8B" w:rsidP="00E25C8B">
      <w:pPr>
        <w:ind w:right="-540"/>
        <w:jc w:val="center"/>
        <w:rPr>
          <w:rFonts w:ascii="Arial" w:hAnsi="Arial" w:cs="Arial"/>
          <w:b/>
          <w:bCs/>
          <w:sz w:val="24"/>
          <w:szCs w:val="24"/>
        </w:rPr>
      </w:pPr>
      <w:r w:rsidRPr="0066304C">
        <w:rPr>
          <w:rFonts w:ascii="Arial" w:hAnsi="Arial" w:cs="Arial"/>
          <w:b/>
          <w:bCs/>
          <w:sz w:val="24"/>
          <w:szCs w:val="24"/>
        </w:rPr>
        <w:t>Coordinator</w:t>
      </w:r>
      <w:r w:rsidR="007E48AF" w:rsidRPr="0066304C">
        <w:rPr>
          <w:rFonts w:ascii="Arial" w:hAnsi="Arial" w:cs="Arial"/>
          <w:b/>
          <w:bCs/>
          <w:sz w:val="24"/>
          <w:szCs w:val="24"/>
        </w:rPr>
        <w:t>s</w:t>
      </w:r>
      <w:r w:rsidRPr="0066304C">
        <w:rPr>
          <w:rFonts w:ascii="Arial" w:hAnsi="Arial" w:cs="Arial"/>
          <w:b/>
          <w:bCs/>
          <w:sz w:val="24"/>
          <w:szCs w:val="24"/>
        </w:rPr>
        <w:t xml:space="preserve">: </w:t>
      </w:r>
    </w:p>
    <w:p w14:paraId="218DD0F0" w14:textId="7AE31A1E" w:rsidR="00E25C8B" w:rsidRDefault="007E48AF" w:rsidP="00E25C8B">
      <w:pPr>
        <w:ind w:right="-540"/>
        <w:jc w:val="center"/>
        <w:rPr>
          <w:rFonts w:ascii="Arial" w:hAnsi="Arial" w:cs="Arial"/>
          <w:sz w:val="24"/>
          <w:szCs w:val="24"/>
        </w:rPr>
      </w:pPr>
      <w:r>
        <w:rPr>
          <w:rFonts w:ascii="Arial" w:hAnsi="Arial" w:cs="Arial"/>
          <w:sz w:val="24"/>
          <w:szCs w:val="24"/>
        </w:rPr>
        <w:t>Dr Lorraine Kelly</w:t>
      </w:r>
      <w:r w:rsidR="0066304C">
        <w:rPr>
          <w:rFonts w:ascii="Arial" w:hAnsi="Arial" w:cs="Arial"/>
          <w:sz w:val="24"/>
          <w:szCs w:val="24"/>
        </w:rPr>
        <w:t xml:space="preserve"> (Beginners Spanish)</w:t>
      </w:r>
    </w:p>
    <w:p w14:paraId="5DED4915" w14:textId="34A36193" w:rsidR="0066304C" w:rsidRPr="00D602F5" w:rsidRDefault="0066304C" w:rsidP="00E25C8B">
      <w:pPr>
        <w:ind w:right="-540"/>
        <w:jc w:val="center"/>
        <w:rPr>
          <w:rFonts w:ascii="Arial" w:hAnsi="Arial" w:cs="Arial"/>
          <w:sz w:val="24"/>
          <w:szCs w:val="24"/>
        </w:rPr>
      </w:pPr>
      <w:r>
        <w:rPr>
          <w:rFonts w:ascii="Arial" w:hAnsi="Arial" w:cs="Arial"/>
          <w:sz w:val="24"/>
          <w:szCs w:val="24"/>
        </w:rPr>
        <w:t>Dr Rachel Robinson (Intermediate Spanish)</w:t>
      </w:r>
    </w:p>
    <w:p w14:paraId="589550FE" w14:textId="77777777" w:rsidR="00E25C8B" w:rsidRPr="00D602F5" w:rsidRDefault="00E25C8B" w:rsidP="00E25C8B">
      <w:pPr>
        <w:ind w:right="-540"/>
        <w:jc w:val="center"/>
        <w:rPr>
          <w:rFonts w:ascii="Arial" w:hAnsi="Arial" w:cs="Arial"/>
          <w:sz w:val="24"/>
          <w:szCs w:val="24"/>
        </w:rPr>
      </w:pPr>
    </w:p>
    <w:p w14:paraId="7350F6E3" w14:textId="16900094" w:rsidR="00E25C8B" w:rsidRPr="007E48AF" w:rsidRDefault="00A512F4" w:rsidP="00045D71">
      <w:pPr>
        <w:ind w:right="-540"/>
        <w:jc w:val="center"/>
        <w:rPr>
          <w:rFonts w:ascii="Arial" w:hAnsi="Arial" w:cs="Arial"/>
          <w:sz w:val="24"/>
          <w:szCs w:val="24"/>
          <w:lang w:val="en-US"/>
        </w:rPr>
      </w:pPr>
      <w:r>
        <w:rPr>
          <w:rFonts w:ascii="Arial" w:hAnsi="Arial" w:cs="Arial"/>
          <w:sz w:val="24"/>
          <w:szCs w:val="24"/>
          <w:lang w:val="en-US"/>
        </w:rPr>
        <w:fldChar w:fldCharType="begin"/>
      </w:r>
      <w:r>
        <w:rPr>
          <w:rFonts w:ascii="Arial" w:hAnsi="Arial" w:cs="Arial"/>
          <w:sz w:val="24"/>
          <w:szCs w:val="24"/>
          <w:lang w:val="en-US"/>
        </w:rPr>
        <w:instrText xml:space="preserve"> HYPERLINK "mailto:</w:instrText>
      </w:r>
      <w:r w:rsidRPr="00A512F4">
        <w:rPr>
          <w:rFonts w:ascii="Arial" w:hAnsi="Arial" w:cs="Arial"/>
          <w:sz w:val="24"/>
          <w:szCs w:val="24"/>
          <w:lang w:val="en-US"/>
        </w:rPr>
        <w:instrText>lorraine.kelly@universityofgalway.ie</w:instrText>
      </w:r>
      <w:r>
        <w:rPr>
          <w:rFonts w:ascii="Arial" w:hAnsi="Arial" w:cs="Arial"/>
          <w:sz w:val="24"/>
          <w:szCs w:val="24"/>
          <w:lang w:val="en-US"/>
        </w:rPr>
        <w:instrText xml:space="preserve">" </w:instrText>
      </w:r>
      <w:r>
        <w:rPr>
          <w:rFonts w:ascii="Arial" w:hAnsi="Arial" w:cs="Arial"/>
          <w:sz w:val="24"/>
          <w:szCs w:val="24"/>
          <w:lang w:val="en-US"/>
        </w:rPr>
        <w:fldChar w:fldCharType="separate"/>
      </w:r>
      <w:r w:rsidRPr="00932CFE">
        <w:rPr>
          <w:rStyle w:val="Hyperlink"/>
          <w:rFonts w:ascii="Arial" w:hAnsi="Arial" w:cs="Arial"/>
          <w:sz w:val="24"/>
          <w:szCs w:val="24"/>
          <w:lang w:val="en-US"/>
        </w:rPr>
        <w:t>lorraine.kelly@universityofgalway.ie</w:t>
      </w:r>
      <w:r>
        <w:rPr>
          <w:rFonts w:ascii="Arial" w:hAnsi="Arial" w:cs="Arial"/>
          <w:sz w:val="24"/>
          <w:szCs w:val="24"/>
          <w:lang w:val="en-US"/>
        </w:rPr>
        <w:fldChar w:fldCharType="end"/>
      </w:r>
      <w:r w:rsidR="0066304C">
        <w:rPr>
          <w:rFonts w:ascii="Arial" w:hAnsi="Arial" w:cs="Arial"/>
          <w:sz w:val="24"/>
          <w:szCs w:val="24"/>
          <w:lang w:val="en-US"/>
        </w:rPr>
        <w:t xml:space="preserve">; </w:t>
      </w:r>
      <w:hyperlink r:id="rId8" w:history="1">
        <w:r w:rsidR="007E48AF" w:rsidRPr="007E48AF">
          <w:rPr>
            <w:rStyle w:val="Hyperlink"/>
            <w:rFonts w:ascii="Arial" w:hAnsi="Arial" w:cs="Arial"/>
            <w:sz w:val="24"/>
            <w:szCs w:val="24"/>
            <w:lang w:val="en-US"/>
          </w:rPr>
          <w:t>rachel.robinson@universityofagalway.ie</w:t>
        </w:r>
      </w:hyperlink>
      <w:r w:rsidR="007E48AF">
        <w:rPr>
          <w:rFonts w:ascii="Arial" w:hAnsi="Arial" w:cs="Arial"/>
          <w:sz w:val="24"/>
          <w:szCs w:val="24"/>
          <w:lang w:val="en-US"/>
        </w:rPr>
        <w:t xml:space="preserve"> </w:t>
      </w:r>
    </w:p>
    <w:p w14:paraId="041C61C6" w14:textId="77777777" w:rsidR="00E25C8B" w:rsidRPr="007E48AF" w:rsidRDefault="00E25C8B" w:rsidP="00E25C8B">
      <w:pPr>
        <w:ind w:right="-540"/>
        <w:jc w:val="center"/>
        <w:rPr>
          <w:rFonts w:ascii="Arial" w:hAnsi="Arial" w:cs="Arial"/>
          <w:b/>
          <w:sz w:val="24"/>
          <w:szCs w:val="24"/>
          <w:lang w:val="en-US"/>
        </w:rPr>
      </w:pPr>
    </w:p>
    <w:p w14:paraId="4FDF8D6B" w14:textId="77777777" w:rsidR="00E25C8B" w:rsidRPr="007E48AF" w:rsidRDefault="00E25C8B" w:rsidP="00E25C8B">
      <w:pPr>
        <w:ind w:right="-540"/>
        <w:jc w:val="center"/>
        <w:rPr>
          <w:rFonts w:ascii="Arial" w:hAnsi="Arial" w:cs="Arial"/>
          <w:b/>
          <w:sz w:val="24"/>
          <w:szCs w:val="24"/>
          <w:lang w:val="en-US"/>
        </w:rPr>
      </w:pPr>
    </w:p>
    <w:p w14:paraId="4E412D51" w14:textId="77777777" w:rsidR="00E25C8B" w:rsidRPr="00D602F5" w:rsidRDefault="00E25C8B" w:rsidP="00E25C8B">
      <w:pPr>
        <w:ind w:right="-540"/>
        <w:jc w:val="center"/>
        <w:rPr>
          <w:rFonts w:ascii="Arial" w:hAnsi="Arial" w:cs="Arial"/>
          <w:b/>
          <w:sz w:val="24"/>
          <w:szCs w:val="24"/>
        </w:rPr>
      </w:pPr>
      <w:r w:rsidRPr="00D602F5">
        <w:rPr>
          <w:rFonts w:ascii="Arial" w:hAnsi="Arial" w:cs="Arial"/>
          <w:noProof/>
          <w:sz w:val="24"/>
          <w:szCs w:val="24"/>
          <w:lang w:val="en-IE" w:eastAsia="en-IE"/>
        </w:rPr>
        <w:drawing>
          <wp:inline distT="0" distB="0" distL="0" distR="0" wp14:anchorId="7DDE2583" wp14:editId="4E521F14">
            <wp:extent cx="5339439" cy="2167466"/>
            <wp:effectExtent l="0" t="0" r="0" b="4445"/>
            <wp:docPr id="1" name="irc_mi" descr="http://www.spain.info/export/sites/spaininfo/comun/carrusel-recursos/genericas/d_castillo_panafiel_t4700321.jpg_369272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pain.info/export/sites/spaininfo/comun/carrusel-recursos/genericas/d_castillo_panafiel_t4700321.jpg_36927254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4914" cy="2181866"/>
                    </a:xfrm>
                    <a:prstGeom prst="rect">
                      <a:avLst/>
                    </a:prstGeom>
                    <a:noFill/>
                    <a:ln>
                      <a:noFill/>
                    </a:ln>
                  </pic:spPr>
                </pic:pic>
              </a:graphicData>
            </a:graphic>
          </wp:inline>
        </w:drawing>
      </w:r>
    </w:p>
    <w:p w14:paraId="35746866" w14:textId="77777777" w:rsidR="00E25C8B" w:rsidRDefault="00E25C8B" w:rsidP="00E25C8B">
      <w:pPr>
        <w:ind w:right="-540"/>
        <w:jc w:val="center"/>
        <w:rPr>
          <w:rFonts w:ascii="Arial" w:hAnsi="Arial" w:cs="Arial"/>
          <w:lang w:val="en-IE"/>
        </w:rPr>
      </w:pPr>
    </w:p>
    <w:p w14:paraId="4DD5E114" w14:textId="77777777" w:rsidR="00E25C8B" w:rsidRPr="000D4045" w:rsidRDefault="00E25C8B" w:rsidP="00E25C8B">
      <w:pPr>
        <w:ind w:right="-540"/>
        <w:jc w:val="center"/>
        <w:rPr>
          <w:rFonts w:ascii="Arial" w:hAnsi="Arial" w:cs="Arial"/>
          <w:lang w:val="en-IE"/>
        </w:rPr>
      </w:pPr>
      <w:r w:rsidRPr="000D4045">
        <w:rPr>
          <w:rFonts w:ascii="Arial" w:hAnsi="Arial" w:cs="Arial"/>
          <w:lang w:val="en-IE"/>
        </w:rPr>
        <w:t xml:space="preserve">(Castillo de </w:t>
      </w:r>
      <w:proofErr w:type="spellStart"/>
      <w:r w:rsidRPr="000D4045">
        <w:rPr>
          <w:rFonts w:ascii="Arial" w:hAnsi="Arial" w:cs="Arial"/>
          <w:lang w:val="en-IE"/>
        </w:rPr>
        <w:t>Peñafiel</w:t>
      </w:r>
      <w:proofErr w:type="spellEnd"/>
      <w:r w:rsidRPr="000D4045">
        <w:rPr>
          <w:rFonts w:ascii="Arial" w:hAnsi="Arial" w:cs="Arial"/>
          <w:lang w:val="en-IE"/>
        </w:rPr>
        <w:t>, Valladolid)</w:t>
      </w:r>
    </w:p>
    <w:p w14:paraId="212895CF" w14:textId="77777777" w:rsidR="00E25C8B" w:rsidRPr="00D602F5" w:rsidRDefault="00E25C8B" w:rsidP="00E25C8B">
      <w:pPr>
        <w:ind w:right="-540"/>
        <w:jc w:val="center"/>
        <w:rPr>
          <w:rFonts w:ascii="Arial" w:hAnsi="Arial" w:cs="Arial"/>
          <w:b/>
          <w:sz w:val="24"/>
          <w:szCs w:val="24"/>
          <w:lang w:val="en-IE"/>
        </w:rPr>
      </w:pPr>
    </w:p>
    <w:p w14:paraId="2D07DC00" w14:textId="77777777" w:rsidR="00E25C8B" w:rsidRPr="00D602F5" w:rsidRDefault="00E25C8B" w:rsidP="00E25C8B">
      <w:pPr>
        <w:ind w:right="-540"/>
        <w:jc w:val="center"/>
        <w:rPr>
          <w:rFonts w:ascii="Arial" w:hAnsi="Arial" w:cs="Arial"/>
          <w:b/>
          <w:sz w:val="24"/>
          <w:szCs w:val="24"/>
          <w:lang w:val="en-IE"/>
        </w:rPr>
      </w:pPr>
    </w:p>
    <w:p w14:paraId="218FAF83" w14:textId="77777777" w:rsidR="00E25C8B" w:rsidRPr="00D602F5" w:rsidRDefault="00E25C8B" w:rsidP="00E25C8B">
      <w:pPr>
        <w:ind w:right="-1300"/>
        <w:jc w:val="both"/>
        <w:rPr>
          <w:rFonts w:ascii="Arial" w:hAnsi="Arial" w:cs="Arial"/>
          <w:b/>
          <w:bCs/>
          <w:caps/>
          <w:sz w:val="24"/>
          <w:szCs w:val="24"/>
          <w:lang w:val="en-IE"/>
        </w:rPr>
      </w:pPr>
    </w:p>
    <w:p w14:paraId="204D0152" w14:textId="77777777" w:rsidR="00E25C8B" w:rsidRPr="00D602F5" w:rsidRDefault="00E25C8B" w:rsidP="00E25C8B">
      <w:pPr>
        <w:ind w:right="-1300"/>
        <w:jc w:val="both"/>
        <w:rPr>
          <w:rFonts w:ascii="Arial" w:hAnsi="Arial" w:cs="Arial"/>
          <w:b/>
          <w:bCs/>
          <w:caps/>
          <w:sz w:val="24"/>
          <w:szCs w:val="24"/>
          <w:lang w:val="en-IE"/>
        </w:rPr>
      </w:pPr>
    </w:p>
    <w:p w14:paraId="45385A44" w14:textId="77777777" w:rsidR="00E25C8B" w:rsidRPr="00D602F5" w:rsidRDefault="00E25C8B" w:rsidP="00E25C8B">
      <w:pPr>
        <w:ind w:right="-1300"/>
        <w:jc w:val="both"/>
        <w:rPr>
          <w:rFonts w:ascii="Arial" w:hAnsi="Arial" w:cs="Arial"/>
          <w:b/>
          <w:bCs/>
          <w:caps/>
          <w:sz w:val="24"/>
          <w:szCs w:val="24"/>
          <w:lang w:val="en-IE"/>
        </w:rPr>
      </w:pPr>
    </w:p>
    <w:p w14:paraId="1DEBB461" w14:textId="77777777" w:rsidR="00E25C8B" w:rsidRPr="00D602F5" w:rsidRDefault="00E25C8B" w:rsidP="00E25C8B">
      <w:pPr>
        <w:ind w:right="-1300"/>
        <w:jc w:val="both"/>
        <w:rPr>
          <w:rFonts w:ascii="Arial" w:hAnsi="Arial" w:cs="Arial"/>
          <w:b/>
          <w:bCs/>
          <w:caps/>
          <w:sz w:val="24"/>
          <w:szCs w:val="24"/>
          <w:lang w:val="en-IE"/>
        </w:rPr>
      </w:pPr>
    </w:p>
    <w:p w14:paraId="7673A043" w14:textId="77777777" w:rsidR="00E25C8B" w:rsidRPr="00D602F5" w:rsidRDefault="00E25C8B" w:rsidP="00E25C8B">
      <w:pPr>
        <w:ind w:right="-1300"/>
        <w:jc w:val="both"/>
        <w:rPr>
          <w:rFonts w:ascii="Arial" w:hAnsi="Arial" w:cs="Arial"/>
          <w:b/>
          <w:bCs/>
          <w:caps/>
          <w:sz w:val="24"/>
          <w:szCs w:val="24"/>
          <w:lang w:val="en-IE"/>
        </w:rPr>
      </w:pPr>
    </w:p>
    <w:p w14:paraId="4CD81EEE" w14:textId="77777777" w:rsidR="00E25C8B" w:rsidRPr="00D602F5" w:rsidRDefault="00E25C8B" w:rsidP="00E25C8B">
      <w:pPr>
        <w:ind w:right="-1300"/>
        <w:jc w:val="both"/>
        <w:rPr>
          <w:rFonts w:ascii="Arial" w:hAnsi="Arial" w:cs="Arial"/>
          <w:b/>
          <w:bCs/>
          <w:caps/>
          <w:sz w:val="24"/>
          <w:szCs w:val="24"/>
          <w:lang w:val="en-IE"/>
        </w:rPr>
      </w:pPr>
    </w:p>
    <w:p w14:paraId="1A275C37" w14:textId="77777777" w:rsidR="00E25C8B" w:rsidRPr="00D602F5" w:rsidRDefault="00E25C8B" w:rsidP="00E25C8B">
      <w:pPr>
        <w:ind w:right="-1300"/>
        <w:jc w:val="both"/>
        <w:rPr>
          <w:rFonts w:ascii="Arial" w:hAnsi="Arial" w:cs="Arial"/>
          <w:b/>
          <w:bCs/>
          <w:caps/>
          <w:sz w:val="24"/>
          <w:szCs w:val="24"/>
          <w:lang w:val="en-IE"/>
        </w:rPr>
      </w:pPr>
    </w:p>
    <w:p w14:paraId="730975F4" w14:textId="77777777" w:rsidR="00E25C8B" w:rsidRPr="00D602F5" w:rsidRDefault="00E25C8B" w:rsidP="00E25C8B">
      <w:pPr>
        <w:ind w:right="-1300"/>
        <w:jc w:val="both"/>
        <w:rPr>
          <w:rFonts w:ascii="Arial" w:hAnsi="Arial" w:cs="Arial"/>
          <w:b/>
          <w:bCs/>
          <w:caps/>
          <w:sz w:val="24"/>
          <w:szCs w:val="24"/>
          <w:lang w:val="en-IE"/>
        </w:rPr>
      </w:pPr>
    </w:p>
    <w:p w14:paraId="4CFF18E3" w14:textId="77777777" w:rsidR="00E25C8B" w:rsidRPr="00D602F5" w:rsidRDefault="00E25C8B" w:rsidP="00E25C8B">
      <w:pPr>
        <w:ind w:right="-1300"/>
        <w:jc w:val="both"/>
        <w:rPr>
          <w:rFonts w:ascii="Arial" w:hAnsi="Arial" w:cs="Arial"/>
          <w:b/>
          <w:bCs/>
          <w:caps/>
          <w:sz w:val="24"/>
          <w:szCs w:val="24"/>
          <w:lang w:val="en-IE"/>
        </w:rPr>
      </w:pPr>
    </w:p>
    <w:p w14:paraId="716A910E" w14:textId="77777777" w:rsidR="00E25C8B" w:rsidRPr="00D602F5" w:rsidRDefault="00E25C8B" w:rsidP="00E25C8B">
      <w:pPr>
        <w:ind w:right="-1300"/>
        <w:jc w:val="both"/>
        <w:rPr>
          <w:rFonts w:ascii="Arial" w:hAnsi="Arial" w:cs="Arial"/>
          <w:b/>
          <w:bCs/>
          <w:caps/>
          <w:sz w:val="24"/>
          <w:szCs w:val="24"/>
          <w:lang w:val="en-IE"/>
        </w:rPr>
      </w:pPr>
    </w:p>
    <w:p w14:paraId="204BC910" w14:textId="77777777" w:rsidR="00E25C8B" w:rsidRPr="00D602F5" w:rsidRDefault="00E25C8B" w:rsidP="00E25C8B">
      <w:pPr>
        <w:ind w:right="-1300"/>
        <w:jc w:val="both"/>
        <w:rPr>
          <w:rFonts w:ascii="Arial" w:hAnsi="Arial" w:cs="Arial"/>
          <w:b/>
          <w:bCs/>
          <w:caps/>
          <w:sz w:val="24"/>
          <w:szCs w:val="24"/>
          <w:lang w:val="en-IE"/>
        </w:rPr>
      </w:pPr>
    </w:p>
    <w:p w14:paraId="166D31C6" w14:textId="77777777" w:rsidR="00E25C8B" w:rsidRPr="00D602F5" w:rsidRDefault="00E25C8B" w:rsidP="00E25C8B">
      <w:pPr>
        <w:ind w:right="-1300"/>
        <w:jc w:val="both"/>
        <w:rPr>
          <w:rFonts w:ascii="Arial" w:hAnsi="Arial" w:cs="Arial"/>
          <w:b/>
          <w:bCs/>
          <w:caps/>
          <w:sz w:val="24"/>
          <w:szCs w:val="24"/>
          <w:lang w:val="en-IE"/>
        </w:rPr>
      </w:pPr>
    </w:p>
    <w:p w14:paraId="761B2CED" w14:textId="77777777" w:rsidR="00E25C8B" w:rsidRPr="00D602F5" w:rsidRDefault="00E25C8B" w:rsidP="00E25C8B">
      <w:pPr>
        <w:ind w:right="-1300"/>
        <w:jc w:val="both"/>
        <w:rPr>
          <w:rFonts w:ascii="Arial" w:hAnsi="Arial" w:cs="Arial"/>
          <w:b/>
          <w:bCs/>
          <w:caps/>
          <w:sz w:val="24"/>
          <w:szCs w:val="24"/>
          <w:lang w:val="en-IE"/>
        </w:rPr>
      </w:pPr>
    </w:p>
    <w:p w14:paraId="0B97828D" w14:textId="77777777" w:rsidR="00E25C8B" w:rsidRPr="00D602F5" w:rsidRDefault="00E25C8B" w:rsidP="00E25C8B">
      <w:pPr>
        <w:ind w:right="-1300"/>
        <w:jc w:val="both"/>
        <w:rPr>
          <w:rFonts w:ascii="Arial" w:hAnsi="Arial" w:cs="Arial"/>
          <w:b/>
          <w:bCs/>
          <w:caps/>
          <w:sz w:val="24"/>
          <w:szCs w:val="24"/>
          <w:lang w:val="en-IE"/>
        </w:rPr>
      </w:pPr>
    </w:p>
    <w:p w14:paraId="4E7817D7" w14:textId="77777777" w:rsidR="00E25C8B" w:rsidRPr="00D602F5" w:rsidRDefault="00E25C8B" w:rsidP="00E25C8B">
      <w:pPr>
        <w:ind w:right="-1300"/>
        <w:jc w:val="both"/>
        <w:rPr>
          <w:rFonts w:ascii="Arial" w:hAnsi="Arial" w:cs="Arial"/>
          <w:b/>
          <w:bCs/>
          <w:caps/>
          <w:sz w:val="24"/>
          <w:szCs w:val="24"/>
          <w:lang w:val="en-IE"/>
        </w:rPr>
      </w:pPr>
      <w:r w:rsidRPr="00D602F5">
        <w:rPr>
          <w:rFonts w:ascii="Arial" w:hAnsi="Arial" w:cs="Arial"/>
          <w:b/>
          <w:bCs/>
          <w:caps/>
          <w:sz w:val="24"/>
          <w:szCs w:val="24"/>
          <w:lang w:val="en-IE"/>
        </w:rPr>
        <w:t>C</w:t>
      </w:r>
      <w:r w:rsidRPr="00D602F5">
        <w:rPr>
          <w:rFonts w:ascii="Arial" w:hAnsi="Arial" w:cs="Arial"/>
          <w:b/>
          <w:bCs/>
          <w:sz w:val="24"/>
          <w:szCs w:val="24"/>
          <w:lang w:val="en-IE"/>
        </w:rPr>
        <w:t xml:space="preserve">ontact Persons – all our </w:t>
      </w:r>
      <w:r>
        <w:rPr>
          <w:rFonts w:ascii="Arial" w:hAnsi="Arial" w:cs="Arial"/>
          <w:b/>
          <w:bCs/>
          <w:sz w:val="24"/>
          <w:szCs w:val="24"/>
          <w:lang w:val="en-IE"/>
        </w:rPr>
        <w:t>offices</w:t>
      </w:r>
      <w:r w:rsidRPr="00D602F5">
        <w:rPr>
          <w:rFonts w:ascii="Arial" w:hAnsi="Arial" w:cs="Arial"/>
          <w:b/>
          <w:bCs/>
          <w:sz w:val="24"/>
          <w:szCs w:val="24"/>
          <w:lang w:val="en-IE"/>
        </w:rPr>
        <w:t xml:space="preserve"> are </w:t>
      </w:r>
      <w:r>
        <w:rPr>
          <w:rFonts w:ascii="Arial" w:hAnsi="Arial" w:cs="Arial"/>
          <w:b/>
          <w:bCs/>
          <w:sz w:val="24"/>
          <w:szCs w:val="24"/>
          <w:lang w:val="en-IE"/>
        </w:rPr>
        <w:t xml:space="preserve">located </w:t>
      </w:r>
      <w:r w:rsidRPr="00D602F5">
        <w:rPr>
          <w:rFonts w:ascii="Arial" w:hAnsi="Arial" w:cs="Arial"/>
          <w:b/>
          <w:bCs/>
          <w:sz w:val="24"/>
          <w:szCs w:val="24"/>
          <w:lang w:val="en-IE"/>
        </w:rPr>
        <w:t>in the Arts Millennium Building</w:t>
      </w:r>
    </w:p>
    <w:p w14:paraId="70376AEB" w14:textId="77777777" w:rsidR="00E25C8B" w:rsidRPr="00D602F5" w:rsidRDefault="00E25C8B" w:rsidP="00E25C8B">
      <w:pPr>
        <w:ind w:right="-540"/>
        <w:jc w:val="both"/>
        <w:rPr>
          <w:rFonts w:ascii="Arial" w:hAnsi="Arial" w:cs="Arial"/>
          <w:b/>
          <w:bCs/>
          <w:sz w:val="24"/>
          <w:szCs w:val="24"/>
          <w:lang w:val="en-IE"/>
        </w:rPr>
      </w:pPr>
    </w:p>
    <w:p w14:paraId="190DB515" w14:textId="77777777" w:rsidR="00036005" w:rsidRDefault="00036005" w:rsidP="00E25C8B">
      <w:pPr>
        <w:ind w:right="-540"/>
        <w:jc w:val="both"/>
        <w:rPr>
          <w:rFonts w:ascii="Arial" w:hAnsi="Arial" w:cs="Arial"/>
          <w:sz w:val="24"/>
          <w:szCs w:val="24"/>
          <w:u w:val="single"/>
        </w:rPr>
      </w:pPr>
    </w:p>
    <w:p w14:paraId="3DE895E9" w14:textId="18945A63"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Head of Department:</w:t>
      </w:r>
      <w:r w:rsidR="00424B78">
        <w:rPr>
          <w:rFonts w:ascii="Arial" w:hAnsi="Arial" w:cs="Arial"/>
          <w:sz w:val="24"/>
          <w:szCs w:val="24"/>
        </w:rPr>
        <w:tab/>
      </w:r>
      <w:r w:rsidR="00424B78">
        <w:rPr>
          <w:rFonts w:ascii="Arial" w:hAnsi="Arial" w:cs="Arial"/>
          <w:sz w:val="24"/>
          <w:szCs w:val="24"/>
        </w:rPr>
        <w:tab/>
        <w:t>Dr Kate Quinn</w:t>
      </w:r>
      <w:r w:rsidR="00F50DAF">
        <w:rPr>
          <w:rFonts w:ascii="Arial" w:hAnsi="Arial" w:cs="Arial"/>
          <w:sz w:val="24"/>
          <w:szCs w:val="24"/>
        </w:rPr>
        <w:t xml:space="preserve"> AMB2008</w:t>
      </w:r>
    </w:p>
    <w:p w14:paraId="1ECBD6BA" w14:textId="77777777" w:rsidR="00E25C8B" w:rsidRPr="00D602F5" w:rsidRDefault="00E25C8B" w:rsidP="00E25C8B">
      <w:pPr>
        <w:ind w:right="-540"/>
        <w:jc w:val="both"/>
        <w:rPr>
          <w:rFonts w:ascii="Arial" w:hAnsi="Arial" w:cs="Arial"/>
          <w:sz w:val="24"/>
          <w:szCs w:val="24"/>
          <w:lang w:val="pt-BR"/>
        </w:rPr>
      </w:pP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t xml:space="preserve">E-mail: </w:t>
      </w:r>
      <w:hyperlink r:id="rId10" w:history="1">
        <w:r w:rsidR="00424B78" w:rsidRPr="003D1574">
          <w:rPr>
            <w:rStyle w:val="Hyperlink"/>
            <w:rFonts w:ascii="Arial" w:hAnsi="Arial" w:cs="Arial"/>
            <w:sz w:val="24"/>
            <w:szCs w:val="24"/>
          </w:rPr>
          <w:t>kate.quinn@universityofgalway.ie</w:t>
        </w:r>
      </w:hyperlink>
      <w:r w:rsidRPr="00D602F5">
        <w:rPr>
          <w:rFonts w:ascii="Arial" w:hAnsi="Arial" w:cs="Arial"/>
          <w:sz w:val="24"/>
          <w:szCs w:val="24"/>
        </w:rPr>
        <w:t xml:space="preserve"> </w:t>
      </w:r>
    </w:p>
    <w:p w14:paraId="0CF95133" w14:textId="77777777" w:rsidR="00E25C8B" w:rsidRPr="00D602F5" w:rsidRDefault="00E25C8B" w:rsidP="00E25C8B">
      <w:pPr>
        <w:ind w:right="-540"/>
        <w:jc w:val="both"/>
        <w:rPr>
          <w:rFonts w:ascii="Arial" w:hAnsi="Arial" w:cs="Arial"/>
          <w:sz w:val="24"/>
          <w:szCs w:val="24"/>
          <w:lang w:val="pt-BR"/>
        </w:rPr>
      </w:pPr>
    </w:p>
    <w:p w14:paraId="53ACCAC6" w14:textId="3A8FD141"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Administrative Assistant:</w:t>
      </w:r>
      <w:r w:rsidR="00424B78">
        <w:rPr>
          <w:rFonts w:ascii="Arial" w:hAnsi="Arial" w:cs="Arial"/>
          <w:sz w:val="24"/>
          <w:szCs w:val="24"/>
        </w:rPr>
        <w:tab/>
      </w:r>
      <w:r w:rsidR="00424B78">
        <w:rPr>
          <w:rFonts w:ascii="Arial" w:hAnsi="Arial" w:cs="Arial"/>
          <w:sz w:val="24"/>
          <w:szCs w:val="24"/>
        </w:rPr>
        <w:tab/>
        <w:t>Ms Natalie</w:t>
      </w:r>
      <w:r w:rsidR="007815C1">
        <w:rPr>
          <w:rFonts w:ascii="Arial" w:hAnsi="Arial" w:cs="Arial"/>
          <w:sz w:val="24"/>
          <w:szCs w:val="24"/>
        </w:rPr>
        <w:t xml:space="preserve"> Nevin</w:t>
      </w:r>
      <w:r>
        <w:rPr>
          <w:rFonts w:ascii="Arial" w:hAnsi="Arial" w:cs="Arial"/>
          <w:sz w:val="24"/>
          <w:szCs w:val="24"/>
        </w:rPr>
        <w:t>, Ext. 2626</w:t>
      </w:r>
    </w:p>
    <w:p w14:paraId="26EBDF14" w14:textId="77777777" w:rsidR="00E25C8B" w:rsidRPr="00D602F5" w:rsidRDefault="00E25C8B" w:rsidP="00E25C8B">
      <w:pPr>
        <w:ind w:right="-540"/>
        <w:jc w:val="both"/>
        <w:rPr>
          <w:rFonts w:ascii="Arial" w:hAnsi="Arial" w:cs="Arial"/>
          <w:sz w:val="24"/>
          <w:szCs w:val="24"/>
          <w:lang w:val="pt-BR"/>
        </w:rPr>
      </w:pP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00036005">
        <w:rPr>
          <w:rFonts w:ascii="Arial" w:hAnsi="Arial" w:cs="Arial"/>
          <w:sz w:val="24"/>
          <w:szCs w:val="24"/>
          <w:lang w:val="pt-BR"/>
        </w:rPr>
        <w:t>E-mail:</w:t>
      </w:r>
      <w:r w:rsidRPr="00D602F5">
        <w:rPr>
          <w:rFonts w:ascii="Arial" w:hAnsi="Arial" w:cs="Arial"/>
          <w:sz w:val="24"/>
          <w:szCs w:val="24"/>
          <w:lang w:val="pt-BR"/>
        </w:rPr>
        <w:t xml:space="preserve"> </w:t>
      </w:r>
      <w:hyperlink r:id="rId11" w:history="1">
        <w:r w:rsidR="00424B78" w:rsidRPr="003D1574">
          <w:rPr>
            <w:rStyle w:val="Hyperlink"/>
            <w:rFonts w:ascii="Arial" w:hAnsi="Arial" w:cs="Arial"/>
            <w:sz w:val="24"/>
            <w:szCs w:val="24"/>
            <w:lang w:val="pt-BR"/>
          </w:rPr>
          <w:t>spanish@universityofgalway.ie</w:t>
        </w:r>
      </w:hyperlink>
      <w:r w:rsidRPr="00D602F5">
        <w:rPr>
          <w:rFonts w:ascii="Arial" w:hAnsi="Arial" w:cs="Arial"/>
          <w:sz w:val="24"/>
          <w:szCs w:val="24"/>
          <w:lang w:val="pt-BR"/>
        </w:rPr>
        <w:t xml:space="preserve"> </w:t>
      </w:r>
      <w:r w:rsidRPr="00D602F5">
        <w:rPr>
          <w:rFonts w:ascii="Arial" w:hAnsi="Arial" w:cs="Arial"/>
          <w:sz w:val="24"/>
          <w:szCs w:val="24"/>
          <w:lang w:val="pt-BR"/>
        </w:rPr>
        <w:tab/>
      </w:r>
    </w:p>
    <w:p w14:paraId="41D9D13E" w14:textId="77777777" w:rsidR="00E25C8B" w:rsidRPr="00D602F5" w:rsidRDefault="00E25C8B" w:rsidP="00E25C8B">
      <w:pPr>
        <w:ind w:right="-540"/>
        <w:jc w:val="both"/>
        <w:rPr>
          <w:rFonts w:ascii="Arial" w:hAnsi="Arial" w:cs="Arial"/>
          <w:sz w:val="24"/>
          <w:szCs w:val="24"/>
          <w:lang w:val="pt-BR"/>
        </w:rPr>
      </w:pPr>
    </w:p>
    <w:p w14:paraId="0559236A" w14:textId="75B9FCA2" w:rsidR="003A7713" w:rsidRDefault="00E25C8B" w:rsidP="00E25C8B">
      <w:pPr>
        <w:ind w:right="-540"/>
        <w:jc w:val="both"/>
        <w:rPr>
          <w:rFonts w:ascii="Arial" w:hAnsi="Arial" w:cs="Arial"/>
          <w:sz w:val="24"/>
          <w:szCs w:val="24"/>
        </w:rPr>
      </w:pPr>
      <w:r>
        <w:rPr>
          <w:rFonts w:ascii="Arial" w:hAnsi="Arial" w:cs="Arial"/>
          <w:sz w:val="24"/>
          <w:szCs w:val="24"/>
          <w:u w:val="single"/>
        </w:rPr>
        <w:t>Co</w:t>
      </w:r>
      <w:r w:rsidRPr="00D602F5">
        <w:rPr>
          <w:rFonts w:ascii="Arial" w:hAnsi="Arial" w:cs="Arial"/>
          <w:sz w:val="24"/>
          <w:szCs w:val="24"/>
          <w:u w:val="single"/>
        </w:rPr>
        <w:t>ordinator</w:t>
      </w:r>
      <w:r w:rsidR="003A7713">
        <w:rPr>
          <w:rFonts w:ascii="Arial" w:hAnsi="Arial" w:cs="Arial"/>
          <w:sz w:val="24"/>
          <w:szCs w:val="24"/>
          <w:u w:val="single"/>
        </w:rPr>
        <w:t>s</w:t>
      </w:r>
      <w:r w:rsidRPr="00D602F5">
        <w:rPr>
          <w:rFonts w:ascii="Arial" w:hAnsi="Arial" w:cs="Arial"/>
          <w:sz w:val="24"/>
          <w:szCs w:val="24"/>
        </w:rPr>
        <w:t>:</w:t>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003A7713">
        <w:rPr>
          <w:rFonts w:ascii="Arial" w:hAnsi="Arial" w:cs="Arial"/>
          <w:sz w:val="24"/>
          <w:szCs w:val="24"/>
        </w:rPr>
        <w:t>Dr Lorraine Kelly (Beginners)</w:t>
      </w:r>
      <w:r w:rsidR="00F50DAF">
        <w:rPr>
          <w:rFonts w:ascii="Arial" w:hAnsi="Arial" w:cs="Arial"/>
          <w:sz w:val="24"/>
          <w:szCs w:val="24"/>
        </w:rPr>
        <w:t xml:space="preserve"> AMB2009</w:t>
      </w:r>
    </w:p>
    <w:p w14:paraId="5DCC4082" w14:textId="77D722C7" w:rsidR="003A7713" w:rsidRPr="003A7713" w:rsidRDefault="003A7713" w:rsidP="003A7713">
      <w:pPr>
        <w:ind w:left="2880" w:right="-540" w:firstLine="720"/>
        <w:jc w:val="both"/>
        <w:rPr>
          <w:rFonts w:ascii="Arial" w:hAnsi="Arial" w:cs="Arial"/>
          <w:sz w:val="24"/>
          <w:szCs w:val="24"/>
        </w:rPr>
      </w:pPr>
      <w:r w:rsidRPr="003A7713">
        <w:rPr>
          <w:rFonts w:ascii="Arial" w:hAnsi="Arial" w:cs="Arial"/>
          <w:sz w:val="24"/>
          <w:szCs w:val="24"/>
        </w:rPr>
        <w:t xml:space="preserve">Email: </w:t>
      </w:r>
      <w:hyperlink r:id="rId12" w:history="1">
        <w:r w:rsidRPr="003A7713">
          <w:rPr>
            <w:rStyle w:val="Hyperlink"/>
            <w:rFonts w:ascii="Arial" w:hAnsi="Arial" w:cs="Arial"/>
            <w:sz w:val="24"/>
            <w:szCs w:val="24"/>
            <w:lang w:val="en-US"/>
          </w:rPr>
          <w:t>lorraine.kelly@universityofgalway.ie</w:t>
        </w:r>
      </w:hyperlink>
    </w:p>
    <w:p w14:paraId="02494B56" w14:textId="77777777" w:rsidR="003A7713" w:rsidRDefault="003A7713" w:rsidP="003A7713">
      <w:pPr>
        <w:ind w:left="2880" w:right="-540" w:firstLine="720"/>
        <w:jc w:val="both"/>
        <w:rPr>
          <w:rFonts w:ascii="Arial" w:hAnsi="Arial" w:cs="Arial"/>
          <w:sz w:val="24"/>
          <w:szCs w:val="24"/>
        </w:rPr>
      </w:pPr>
    </w:p>
    <w:p w14:paraId="5C3CFC3B" w14:textId="588AC1FD" w:rsidR="00E25C8B" w:rsidRPr="00D602F5" w:rsidRDefault="00E25C8B" w:rsidP="003A7713">
      <w:pPr>
        <w:ind w:left="2880" w:right="-540" w:firstLine="720"/>
        <w:jc w:val="both"/>
        <w:rPr>
          <w:rFonts w:ascii="Arial" w:hAnsi="Arial" w:cs="Arial"/>
          <w:sz w:val="24"/>
          <w:szCs w:val="24"/>
        </w:rPr>
      </w:pPr>
      <w:r>
        <w:rPr>
          <w:rFonts w:ascii="Arial" w:hAnsi="Arial" w:cs="Arial"/>
          <w:sz w:val="24"/>
          <w:szCs w:val="24"/>
        </w:rPr>
        <w:t xml:space="preserve">Dr </w:t>
      </w:r>
      <w:r w:rsidR="009D37EB">
        <w:rPr>
          <w:rFonts w:ascii="Arial" w:hAnsi="Arial" w:cs="Arial"/>
          <w:sz w:val="24"/>
          <w:szCs w:val="24"/>
        </w:rPr>
        <w:t>Rachel Robinson</w:t>
      </w:r>
      <w:r w:rsidR="003A7713">
        <w:rPr>
          <w:rFonts w:ascii="Arial" w:hAnsi="Arial" w:cs="Arial"/>
          <w:sz w:val="24"/>
          <w:szCs w:val="24"/>
        </w:rPr>
        <w:t xml:space="preserve"> (Intermediate)</w:t>
      </w:r>
      <w:r w:rsidR="00F50DAF">
        <w:rPr>
          <w:rFonts w:ascii="Arial" w:hAnsi="Arial" w:cs="Arial"/>
          <w:sz w:val="24"/>
          <w:szCs w:val="24"/>
        </w:rPr>
        <w:t xml:space="preserve"> AMB2004</w:t>
      </w:r>
    </w:p>
    <w:p w14:paraId="2AA552EE" w14:textId="4964756F" w:rsidR="00E25C8B" w:rsidRPr="009D37EB" w:rsidRDefault="00E25C8B" w:rsidP="00E25C8B">
      <w:pPr>
        <w:ind w:right="-540"/>
        <w:jc w:val="both"/>
        <w:rPr>
          <w:rFonts w:ascii="Arial" w:hAnsi="Arial" w:cs="Arial"/>
          <w:sz w:val="24"/>
          <w:szCs w:val="24"/>
        </w:rPr>
      </w:pP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Pr="00D602F5">
        <w:rPr>
          <w:rFonts w:ascii="Arial" w:hAnsi="Arial" w:cs="Arial"/>
          <w:sz w:val="24"/>
          <w:szCs w:val="24"/>
        </w:rPr>
        <w:tab/>
      </w:r>
      <w:r w:rsidR="00046B33" w:rsidRPr="009D37EB">
        <w:rPr>
          <w:rFonts w:ascii="Arial" w:hAnsi="Arial" w:cs="Arial"/>
          <w:sz w:val="24"/>
          <w:szCs w:val="24"/>
        </w:rPr>
        <w:t xml:space="preserve">Email: </w:t>
      </w:r>
      <w:hyperlink r:id="rId13" w:history="1">
        <w:r w:rsidR="0074330B" w:rsidRPr="00B16BBA">
          <w:rPr>
            <w:rStyle w:val="Hyperlink"/>
            <w:rFonts w:ascii="Arial" w:hAnsi="Arial" w:cs="Arial"/>
            <w:sz w:val="24"/>
            <w:szCs w:val="24"/>
          </w:rPr>
          <w:t>rachel.robinson@universityofgalway.ie</w:t>
        </w:r>
      </w:hyperlink>
    </w:p>
    <w:p w14:paraId="236B32BA" w14:textId="77777777" w:rsidR="00E25C8B" w:rsidRPr="00D602F5" w:rsidRDefault="00E25C8B" w:rsidP="00E25C8B">
      <w:pPr>
        <w:ind w:right="-540"/>
        <w:jc w:val="both"/>
        <w:rPr>
          <w:rFonts w:ascii="Arial" w:hAnsi="Arial" w:cs="Arial"/>
          <w:sz w:val="24"/>
          <w:szCs w:val="24"/>
          <w:lang w:val="pt-BR"/>
        </w:rPr>
      </w:pPr>
    </w:p>
    <w:p w14:paraId="6285E13C" w14:textId="77777777" w:rsidR="00E25C8B" w:rsidRPr="009D37EB" w:rsidRDefault="00E25C8B" w:rsidP="00E25C8B">
      <w:pPr>
        <w:ind w:right="-540"/>
        <w:jc w:val="both"/>
        <w:rPr>
          <w:rFonts w:ascii="Arial" w:hAnsi="Arial" w:cs="Arial"/>
          <w:sz w:val="24"/>
          <w:szCs w:val="24"/>
          <w:u w:val="single"/>
        </w:rPr>
      </w:pPr>
    </w:p>
    <w:p w14:paraId="451EA891" w14:textId="095672B8" w:rsidR="00D65D5E" w:rsidRPr="006B2B0F" w:rsidRDefault="00E25C8B" w:rsidP="00296BBA">
      <w:pPr>
        <w:ind w:right="-540"/>
        <w:jc w:val="both"/>
        <w:rPr>
          <w:rFonts w:ascii="Arial" w:hAnsi="Arial" w:cs="Arial"/>
          <w:sz w:val="24"/>
          <w:szCs w:val="24"/>
        </w:rPr>
      </w:pPr>
      <w:r w:rsidRPr="006B2B0F">
        <w:rPr>
          <w:rFonts w:ascii="Arial" w:hAnsi="Arial" w:cs="Arial"/>
          <w:sz w:val="24"/>
          <w:szCs w:val="24"/>
          <w:u w:val="single"/>
        </w:rPr>
        <w:t>Instructors</w:t>
      </w:r>
      <w:r w:rsidRPr="006B2B0F">
        <w:rPr>
          <w:rFonts w:ascii="Arial" w:hAnsi="Arial" w:cs="Arial"/>
          <w:sz w:val="24"/>
          <w:szCs w:val="24"/>
        </w:rPr>
        <w:t xml:space="preserve">: </w:t>
      </w:r>
      <w:r w:rsidRPr="006B2B0F">
        <w:rPr>
          <w:rFonts w:ascii="Arial" w:hAnsi="Arial" w:cs="Arial"/>
          <w:sz w:val="24"/>
          <w:szCs w:val="24"/>
        </w:rPr>
        <w:tab/>
      </w:r>
      <w:r w:rsidRPr="006B2B0F">
        <w:rPr>
          <w:rFonts w:ascii="Arial" w:hAnsi="Arial" w:cs="Arial"/>
          <w:sz w:val="24"/>
          <w:szCs w:val="24"/>
        </w:rPr>
        <w:tab/>
      </w:r>
      <w:r w:rsidRPr="006B2B0F">
        <w:rPr>
          <w:rFonts w:ascii="Arial" w:hAnsi="Arial" w:cs="Arial"/>
          <w:sz w:val="24"/>
          <w:szCs w:val="24"/>
        </w:rPr>
        <w:tab/>
      </w:r>
      <w:r w:rsidRPr="006B2B0F">
        <w:rPr>
          <w:rFonts w:ascii="Arial" w:hAnsi="Arial" w:cs="Arial"/>
          <w:sz w:val="24"/>
          <w:szCs w:val="24"/>
        </w:rPr>
        <w:tab/>
      </w:r>
      <w:r w:rsidR="00D65D5E" w:rsidRPr="006B2B0F">
        <w:rPr>
          <w:rFonts w:ascii="Arial" w:hAnsi="Arial" w:cs="Arial"/>
          <w:sz w:val="24"/>
          <w:szCs w:val="24"/>
        </w:rPr>
        <w:t xml:space="preserve">Dr Pilar </w:t>
      </w:r>
      <w:proofErr w:type="spellStart"/>
      <w:r w:rsidR="00D65D5E" w:rsidRPr="006B2B0F">
        <w:rPr>
          <w:rFonts w:ascii="Arial" w:hAnsi="Arial" w:cs="Arial"/>
          <w:sz w:val="24"/>
          <w:szCs w:val="24"/>
        </w:rPr>
        <w:t>Alderete</w:t>
      </w:r>
      <w:proofErr w:type="spellEnd"/>
      <w:r w:rsidR="00D65D5E" w:rsidRPr="006B2B0F">
        <w:rPr>
          <w:rFonts w:ascii="Arial" w:hAnsi="Arial" w:cs="Arial"/>
          <w:sz w:val="24"/>
          <w:szCs w:val="24"/>
        </w:rPr>
        <w:t xml:space="preserve"> Diez</w:t>
      </w:r>
      <w:r w:rsidR="00F50DAF">
        <w:rPr>
          <w:rFonts w:ascii="Arial" w:hAnsi="Arial" w:cs="Arial"/>
          <w:sz w:val="24"/>
          <w:szCs w:val="24"/>
        </w:rPr>
        <w:t xml:space="preserve"> AMB2032</w:t>
      </w:r>
    </w:p>
    <w:p w14:paraId="4435A07C" w14:textId="77777777" w:rsidR="00D65D5E" w:rsidRPr="006B2B0F" w:rsidRDefault="00D65D5E" w:rsidP="00296BBA">
      <w:pPr>
        <w:ind w:right="-540"/>
        <w:jc w:val="both"/>
        <w:rPr>
          <w:rFonts w:ascii="Arial" w:hAnsi="Arial" w:cs="Arial"/>
          <w:sz w:val="24"/>
          <w:szCs w:val="24"/>
        </w:rPr>
      </w:pPr>
      <w:r w:rsidRPr="006B2B0F">
        <w:rPr>
          <w:rFonts w:ascii="Arial" w:hAnsi="Arial" w:cs="Arial"/>
          <w:sz w:val="24"/>
          <w:szCs w:val="24"/>
        </w:rPr>
        <w:tab/>
      </w:r>
      <w:r w:rsidRPr="006B2B0F">
        <w:rPr>
          <w:rFonts w:ascii="Arial" w:hAnsi="Arial" w:cs="Arial"/>
          <w:sz w:val="24"/>
          <w:szCs w:val="24"/>
        </w:rPr>
        <w:tab/>
      </w:r>
      <w:r w:rsidRPr="006B2B0F">
        <w:rPr>
          <w:rFonts w:ascii="Arial" w:hAnsi="Arial" w:cs="Arial"/>
          <w:sz w:val="24"/>
          <w:szCs w:val="24"/>
        </w:rPr>
        <w:tab/>
      </w:r>
      <w:r w:rsidRPr="006B2B0F">
        <w:rPr>
          <w:rFonts w:ascii="Arial" w:hAnsi="Arial" w:cs="Arial"/>
          <w:sz w:val="24"/>
          <w:szCs w:val="24"/>
        </w:rPr>
        <w:tab/>
      </w:r>
      <w:r w:rsidRPr="006B2B0F">
        <w:rPr>
          <w:rFonts w:ascii="Arial" w:hAnsi="Arial" w:cs="Arial"/>
          <w:sz w:val="24"/>
          <w:szCs w:val="24"/>
        </w:rPr>
        <w:tab/>
        <w:t xml:space="preserve">E-mail: </w:t>
      </w:r>
      <w:hyperlink r:id="rId14" w:history="1">
        <w:r w:rsidRPr="006B2B0F">
          <w:rPr>
            <w:rStyle w:val="Hyperlink"/>
            <w:rFonts w:ascii="Arial" w:hAnsi="Arial" w:cs="Arial"/>
            <w:sz w:val="24"/>
            <w:szCs w:val="24"/>
          </w:rPr>
          <w:t>pilar.alderete@universityofgalway.ie</w:t>
        </w:r>
      </w:hyperlink>
    </w:p>
    <w:p w14:paraId="73DEC904" w14:textId="77777777" w:rsidR="00B05ED4" w:rsidRPr="006B2B0F" w:rsidRDefault="00B05ED4" w:rsidP="0074330B">
      <w:pPr>
        <w:ind w:right="-540"/>
        <w:jc w:val="both"/>
        <w:rPr>
          <w:rFonts w:ascii="Arial" w:hAnsi="Arial" w:cs="Arial"/>
          <w:sz w:val="24"/>
          <w:szCs w:val="24"/>
        </w:rPr>
      </w:pPr>
    </w:p>
    <w:p w14:paraId="034D2AA1" w14:textId="164A5535" w:rsidR="006B2B0F" w:rsidRPr="006B2B0F" w:rsidRDefault="006B2B0F" w:rsidP="00B05ED4">
      <w:pPr>
        <w:ind w:left="2880" w:right="-540" w:firstLine="720"/>
        <w:jc w:val="both"/>
        <w:rPr>
          <w:rFonts w:ascii="Arial" w:hAnsi="Arial" w:cs="Arial"/>
          <w:sz w:val="24"/>
          <w:szCs w:val="24"/>
        </w:rPr>
      </w:pPr>
      <w:r w:rsidRPr="006B2B0F">
        <w:rPr>
          <w:rFonts w:ascii="Arial" w:hAnsi="Arial" w:cs="Arial"/>
          <w:sz w:val="24"/>
          <w:szCs w:val="24"/>
        </w:rPr>
        <w:t>Dr Ivan Kenny</w:t>
      </w:r>
      <w:r w:rsidR="00F50DAF">
        <w:rPr>
          <w:rFonts w:ascii="Arial" w:hAnsi="Arial" w:cs="Arial"/>
          <w:sz w:val="24"/>
          <w:szCs w:val="24"/>
        </w:rPr>
        <w:t xml:space="preserve"> AMB2016</w:t>
      </w:r>
    </w:p>
    <w:p w14:paraId="6DDD3A6E" w14:textId="068EC5B1" w:rsidR="006B2B0F" w:rsidRPr="006B2B0F" w:rsidRDefault="00000000" w:rsidP="00B05ED4">
      <w:pPr>
        <w:ind w:left="2880" w:right="-540" w:firstLine="720"/>
        <w:jc w:val="both"/>
        <w:rPr>
          <w:rFonts w:ascii="Arial" w:hAnsi="Arial" w:cs="Arial"/>
          <w:sz w:val="24"/>
          <w:szCs w:val="24"/>
        </w:rPr>
      </w:pPr>
      <w:hyperlink r:id="rId15" w:history="1">
        <w:r w:rsidR="006B2B0F" w:rsidRPr="006B2B0F">
          <w:rPr>
            <w:rStyle w:val="Hyperlink"/>
            <w:rFonts w:ascii="Arial" w:hAnsi="Arial" w:cs="Arial"/>
            <w:sz w:val="24"/>
            <w:szCs w:val="24"/>
          </w:rPr>
          <w:t>ivan.kenny@universityofgalway.ie</w:t>
        </w:r>
      </w:hyperlink>
    </w:p>
    <w:p w14:paraId="7D60E80A" w14:textId="77777777" w:rsidR="006B2B0F" w:rsidRDefault="006B2B0F" w:rsidP="00B05ED4">
      <w:pPr>
        <w:ind w:left="2880" w:right="-540" w:firstLine="720"/>
        <w:jc w:val="both"/>
        <w:rPr>
          <w:rFonts w:ascii="Arial" w:hAnsi="Arial" w:cs="Arial"/>
          <w:sz w:val="24"/>
          <w:szCs w:val="24"/>
        </w:rPr>
      </w:pPr>
    </w:p>
    <w:p w14:paraId="44D2A540" w14:textId="71456A22" w:rsidR="00B05ED4" w:rsidRPr="00B05ED4" w:rsidRDefault="00B05ED4" w:rsidP="00B05ED4">
      <w:pPr>
        <w:ind w:left="2880" w:right="-540" w:firstLine="720"/>
        <w:jc w:val="both"/>
        <w:rPr>
          <w:rFonts w:ascii="Arial" w:hAnsi="Arial" w:cs="Arial"/>
          <w:sz w:val="24"/>
          <w:szCs w:val="24"/>
          <w:lang w:val="es-ES"/>
        </w:rPr>
      </w:pPr>
      <w:r w:rsidRPr="00B05ED4">
        <w:rPr>
          <w:rFonts w:ascii="Arial" w:hAnsi="Arial" w:cs="Arial"/>
          <w:sz w:val="24"/>
          <w:szCs w:val="24"/>
          <w:lang w:val="es-ES"/>
        </w:rPr>
        <w:t>Ms Laura Cama</w:t>
      </w:r>
      <w:r w:rsidR="00F50DAF">
        <w:rPr>
          <w:rFonts w:ascii="Arial" w:hAnsi="Arial" w:cs="Arial"/>
          <w:sz w:val="24"/>
          <w:szCs w:val="24"/>
          <w:lang w:val="es-ES"/>
        </w:rPr>
        <w:t xml:space="preserve"> AMB2046</w:t>
      </w:r>
    </w:p>
    <w:p w14:paraId="601A5965" w14:textId="77777777" w:rsidR="00B05ED4" w:rsidRDefault="00000000" w:rsidP="00B05ED4">
      <w:pPr>
        <w:ind w:left="2880" w:right="-540" w:firstLine="720"/>
        <w:jc w:val="both"/>
        <w:rPr>
          <w:rFonts w:ascii="Arial" w:hAnsi="Arial" w:cs="Arial"/>
          <w:sz w:val="24"/>
          <w:szCs w:val="24"/>
          <w:lang w:val="es-ES"/>
        </w:rPr>
      </w:pPr>
      <w:hyperlink r:id="rId16" w:history="1">
        <w:r w:rsidR="00144309" w:rsidRPr="00256BAA">
          <w:rPr>
            <w:rStyle w:val="Hyperlink"/>
            <w:rFonts w:ascii="Arial" w:hAnsi="Arial" w:cs="Arial"/>
            <w:sz w:val="24"/>
            <w:szCs w:val="24"/>
            <w:lang w:val="es-ES"/>
          </w:rPr>
          <w:t>laura.cama@universityofgalway.ie</w:t>
        </w:r>
      </w:hyperlink>
    </w:p>
    <w:p w14:paraId="6DE46D07" w14:textId="77777777" w:rsidR="00144309" w:rsidRDefault="00144309" w:rsidP="00B05ED4">
      <w:pPr>
        <w:ind w:left="2880" w:right="-540" w:firstLine="720"/>
        <w:jc w:val="both"/>
        <w:rPr>
          <w:rFonts w:ascii="Arial" w:hAnsi="Arial" w:cs="Arial"/>
          <w:sz w:val="24"/>
          <w:szCs w:val="24"/>
          <w:lang w:val="es-ES"/>
        </w:rPr>
      </w:pPr>
    </w:p>
    <w:p w14:paraId="3BD1BA8D" w14:textId="4520D53D" w:rsidR="000F5B48" w:rsidRPr="000F5B48" w:rsidRDefault="00144309" w:rsidP="000F5B48">
      <w:pPr>
        <w:ind w:left="2880" w:right="-540" w:firstLine="720"/>
        <w:jc w:val="both"/>
        <w:rPr>
          <w:rFonts w:ascii="Arial" w:hAnsi="Arial" w:cs="Arial"/>
          <w:sz w:val="24"/>
          <w:szCs w:val="24"/>
          <w:lang w:val="es-ES"/>
        </w:rPr>
      </w:pPr>
      <w:r>
        <w:rPr>
          <w:rFonts w:ascii="Arial" w:hAnsi="Arial" w:cs="Arial"/>
          <w:sz w:val="24"/>
          <w:szCs w:val="24"/>
          <w:lang w:val="es-ES"/>
        </w:rPr>
        <w:t xml:space="preserve">Ms Rosa </w:t>
      </w:r>
      <w:proofErr w:type="spellStart"/>
      <w:r>
        <w:rPr>
          <w:rFonts w:ascii="Arial" w:hAnsi="Arial" w:cs="Arial"/>
          <w:sz w:val="24"/>
          <w:szCs w:val="24"/>
          <w:lang w:val="es-ES"/>
        </w:rPr>
        <w:t>Morey</w:t>
      </w:r>
      <w:proofErr w:type="spellEnd"/>
      <w:r w:rsidR="00F50DAF">
        <w:rPr>
          <w:rFonts w:ascii="Arial" w:hAnsi="Arial" w:cs="Arial"/>
          <w:sz w:val="24"/>
          <w:szCs w:val="24"/>
          <w:lang w:val="es-ES"/>
        </w:rPr>
        <w:t xml:space="preserve"> AMB2046</w:t>
      </w:r>
    </w:p>
    <w:p w14:paraId="41B3C69B" w14:textId="77777777" w:rsidR="00144309" w:rsidRDefault="00000000" w:rsidP="00B05ED4">
      <w:pPr>
        <w:ind w:left="2880" w:right="-540" w:firstLine="720"/>
        <w:jc w:val="both"/>
        <w:rPr>
          <w:rStyle w:val="Hyperlink"/>
          <w:rFonts w:ascii="Arial" w:hAnsi="Arial" w:cs="Arial"/>
          <w:sz w:val="24"/>
          <w:szCs w:val="24"/>
          <w:lang w:val="en-US"/>
        </w:rPr>
      </w:pPr>
      <w:hyperlink r:id="rId17" w:history="1">
        <w:r w:rsidR="002D62A7" w:rsidRPr="009D37EB">
          <w:rPr>
            <w:rStyle w:val="Hyperlink"/>
            <w:rFonts w:ascii="Arial" w:hAnsi="Arial" w:cs="Arial"/>
            <w:sz w:val="24"/>
            <w:szCs w:val="24"/>
            <w:lang w:val="en-US"/>
          </w:rPr>
          <w:t>rosa.morey@universityofgalway.ie</w:t>
        </w:r>
      </w:hyperlink>
    </w:p>
    <w:p w14:paraId="40D2371C" w14:textId="77777777" w:rsidR="000F5B48" w:rsidRDefault="000F5B48" w:rsidP="00B05ED4">
      <w:pPr>
        <w:ind w:left="2880" w:right="-540" w:firstLine="720"/>
        <w:jc w:val="both"/>
        <w:rPr>
          <w:rStyle w:val="Hyperlink"/>
          <w:rFonts w:ascii="Arial" w:hAnsi="Arial" w:cs="Arial"/>
          <w:sz w:val="24"/>
          <w:szCs w:val="24"/>
          <w:lang w:val="en-US"/>
        </w:rPr>
      </w:pPr>
    </w:p>
    <w:p w14:paraId="26FC9B32" w14:textId="77777777" w:rsidR="000F5B48" w:rsidRDefault="000F5B48" w:rsidP="00B05ED4">
      <w:pPr>
        <w:ind w:left="2880" w:right="-540" w:firstLine="720"/>
        <w:jc w:val="both"/>
        <w:rPr>
          <w:rStyle w:val="Hyperlink"/>
          <w:rFonts w:ascii="Arial" w:hAnsi="Arial" w:cs="Arial"/>
          <w:sz w:val="24"/>
          <w:szCs w:val="24"/>
          <w:lang w:val="en-US"/>
        </w:rPr>
      </w:pPr>
    </w:p>
    <w:p w14:paraId="28D6ED9E" w14:textId="77777777" w:rsidR="00144309" w:rsidRPr="009D37EB" w:rsidRDefault="00144309" w:rsidP="00B05ED4">
      <w:pPr>
        <w:ind w:left="2880" w:right="-540" w:firstLine="720"/>
        <w:jc w:val="both"/>
        <w:rPr>
          <w:rFonts w:ascii="Arial" w:hAnsi="Arial" w:cs="Arial"/>
          <w:sz w:val="24"/>
          <w:szCs w:val="24"/>
          <w:lang w:val="en-US"/>
        </w:rPr>
      </w:pPr>
    </w:p>
    <w:p w14:paraId="5866A0E9" w14:textId="77777777" w:rsidR="00E25C8B" w:rsidRPr="009D37EB" w:rsidRDefault="00E25C8B" w:rsidP="00B05ED4">
      <w:pPr>
        <w:ind w:left="2880" w:right="-540" w:firstLine="720"/>
        <w:jc w:val="both"/>
        <w:rPr>
          <w:rFonts w:ascii="Arial" w:hAnsi="Arial" w:cs="Arial"/>
          <w:sz w:val="24"/>
          <w:szCs w:val="24"/>
          <w:u w:val="single"/>
          <w:lang w:val="en-US"/>
        </w:rPr>
      </w:pPr>
      <w:r w:rsidRPr="00D602F5">
        <w:rPr>
          <w:rFonts w:ascii="Arial" w:hAnsi="Arial" w:cs="Arial"/>
          <w:sz w:val="24"/>
          <w:szCs w:val="24"/>
          <w:lang w:val="fr-FR"/>
        </w:rPr>
        <w:tab/>
      </w:r>
      <w:r w:rsidRPr="00D602F5">
        <w:rPr>
          <w:rFonts w:ascii="Arial" w:hAnsi="Arial" w:cs="Arial"/>
          <w:sz w:val="24"/>
          <w:szCs w:val="24"/>
          <w:lang w:val="fr-FR"/>
        </w:rPr>
        <w:tab/>
      </w:r>
      <w:r w:rsidRPr="00D602F5">
        <w:rPr>
          <w:rFonts w:ascii="Arial" w:hAnsi="Arial" w:cs="Arial"/>
          <w:sz w:val="24"/>
          <w:szCs w:val="24"/>
          <w:lang w:val="fr-FR"/>
        </w:rPr>
        <w:tab/>
      </w:r>
    </w:p>
    <w:p w14:paraId="7437F4AA" w14:textId="77777777" w:rsidR="00E25C8B" w:rsidRPr="009D37EB" w:rsidRDefault="00E25C8B" w:rsidP="006A6F3A">
      <w:pPr>
        <w:ind w:right="-540"/>
        <w:jc w:val="both"/>
        <w:rPr>
          <w:rFonts w:ascii="Arial" w:hAnsi="Arial" w:cs="Arial"/>
          <w:sz w:val="24"/>
          <w:szCs w:val="24"/>
          <w:lang w:val="en-US"/>
        </w:rPr>
      </w:pPr>
      <w:r w:rsidRPr="00D602F5">
        <w:rPr>
          <w:rFonts w:ascii="Arial" w:hAnsi="Arial" w:cs="Arial"/>
          <w:sz w:val="24"/>
          <w:szCs w:val="24"/>
          <w:lang w:val="fr-FR"/>
        </w:rPr>
        <w:tab/>
      </w:r>
      <w:r w:rsidRPr="00D602F5">
        <w:rPr>
          <w:rFonts w:ascii="Arial" w:hAnsi="Arial" w:cs="Arial"/>
          <w:sz w:val="24"/>
          <w:szCs w:val="24"/>
          <w:lang w:val="fr-FR"/>
        </w:rPr>
        <w:tab/>
      </w:r>
      <w:r w:rsidRPr="00D602F5">
        <w:rPr>
          <w:rFonts w:ascii="Arial" w:hAnsi="Arial" w:cs="Arial"/>
          <w:sz w:val="24"/>
          <w:szCs w:val="24"/>
          <w:lang w:val="fr-FR"/>
        </w:rPr>
        <w:tab/>
      </w:r>
      <w:r w:rsidRPr="00D602F5">
        <w:rPr>
          <w:rFonts w:ascii="Arial" w:hAnsi="Arial" w:cs="Arial"/>
          <w:sz w:val="24"/>
          <w:szCs w:val="24"/>
          <w:lang w:val="fr-FR"/>
        </w:rPr>
        <w:tab/>
      </w:r>
      <w:r w:rsidRPr="00D602F5">
        <w:rPr>
          <w:rFonts w:ascii="Arial" w:hAnsi="Arial" w:cs="Arial"/>
          <w:sz w:val="24"/>
          <w:szCs w:val="24"/>
          <w:lang w:val="fr-FR"/>
        </w:rPr>
        <w:tab/>
      </w:r>
    </w:p>
    <w:p w14:paraId="21B21EC9" w14:textId="77777777" w:rsidR="006A6F3A" w:rsidRPr="009D37EB" w:rsidRDefault="00E25C8B" w:rsidP="006A6F3A">
      <w:pPr>
        <w:ind w:right="-440"/>
        <w:jc w:val="both"/>
        <w:rPr>
          <w:rFonts w:ascii="Arial" w:hAnsi="Arial" w:cs="Arial"/>
          <w:sz w:val="24"/>
          <w:szCs w:val="24"/>
          <w:lang w:val="en-US"/>
        </w:rPr>
      </w:pPr>
      <w:r w:rsidRPr="009D37EB">
        <w:rPr>
          <w:rFonts w:ascii="Arial" w:hAnsi="Arial" w:cs="Arial"/>
          <w:sz w:val="24"/>
          <w:szCs w:val="24"/>
          <w:lang w:val="en-US"/>
        </w:rPr>
        <w:tab/>
      </w:r>
      <w:r w:rsidRPr="009D37EB">
        <w:rPr>
          <w:rFonts w:ascii="Arial" w:hAnsi="Arial" w:cs="Arial"/>
          <w:sz w:val="24"/>
          <w:szCs w:val="24"/>
          <w:lang w:val="en-US"/>
        </w:rPr>
        <w:tab/>
      </w:r>
      <w:r w:rsidRPr="009D37EB">
        <w:rPr>
          <w:rFonts w:ascii="Arial" w:hAnsi="Arial" w:cs="Arial"/>
          <w:sz w:val="24"/>
          <w:szCs w:val="24"/>
          <w:lang w:val="en-US"/>
        </w:rPr>
        <w:tab/>
      </w:r>
      <w:r w:rsidRPr="009D37EB">
        <w:rPr>
          <w:rFonts w:ascii="Arial" w:hAnsi="Arial" w:cs="Arial"/>
          <w:sz w:val="24"/>
          <w:szCs w:val="24"/>
          <w:lang w:val="en-US"/>
        </w:rPr>
        <w:tab/>
      </w:r>
      <w:r w:rsidRPr="009D37EB">
        <w:rPr>
          <w:rFonts w:ascii="Arial" w:hAnsi="Arial" w:cs="Arial"/>
          <w:sz w:val="24"/>
          <w:szCs w:val="24"/>
          <w:lang w:val="en-US"/>
        </w:rPr>
        <w:tab/>
      </w:r>
    </w:p>
    <w:p w14:paraId="4953D6C4" w14:textId="77777777" w:rsidR="005D6F08" w:rsidRPr="009D37EB" w:rsidRDefault="005D6F08" w:rsidP="00DD6F96">
      <w:pPr>
        <w:ind w:right="-440"/>
        <w:jc w:val="both"/>
        <w:rPr>
          <w:rFonts w:ascii="Arial" w:hAnsi="Arial" w:cs="Arial"/>
          <w:sz w:val="24"/>
          <w:szCs w:val="24"/>
          <w:lang w:val="en-US"/>
        </w:rPr>
      </w:pPr>
    </w:p>
    <w:p w14:paraId="3062FD90" w14:textId="77777777" w:rsidR="00747A1B" w:rsidRPr="009D37EB" w:rsidRDefault="00747A1B" w:rsidP="00DD6F96">
      <w:pPr>
        <w:ind w:right="-440"/>
        <w:jc w:val="both"/>
        <w:rPr>
          <w:rFonts w:ascii="Arial" w:hAnsi="Arial" w:cs="Arial"/>
          <w:sz w:val="24"/>
          <w:szCs w:val="24"/>
          <w:lang w:val="en-US"/>
        </w:rPr>
      </w:pPr>
    </w:p>
    <w:p w14:paraId="60A6476A" w14:textId="77777777" w:rsidR="005D6F08" w:rsidRPr="009D37EB" w:rsidRDefault="005D6F08" w:rsidP="00DD6F96">
      <w:pPr>
        <w:ind w:right="-440"/>
        <w:jc w:val="both"/>
        <w:rPr>
          <w:rFonts w:ascii="Arial" w:hAnsi="Arial" w:cs="Arial"/>
          <w:sz w:val="24"/>
          <w:szCs w:val="24"/>
          <w:lang w:val="en-US"/>
        </w:rPr>
      </w:pPr>
    </w:p>
    <w:p w14:paraId="660E9FFF" w14:textId="77777777" w:rsidR="00E25C8B" w:rsidRPr="009D37EB" w:rsidRDefault="00E25C8B" w:rsidP="00E25C8B">
      <w:pPr>
        <w:ind w:right="-440"/>
        <w:jc w:val="both"/>
        <w:rPr>
          <w:rFonts w:ascii="Arial" w:hAnsi="Arial" w:cs="Arial"/>
          <w:sz w:val="24"/>
          <w:szCs w:val="24"/>
          <w:lang w:val="en-US"/>
        </w:rPr>
      </w:pPr>
      <w:r w:rsidRPr="009D37EB">
        <w:rPr>
          <w:rFonts w:ascii="Arial" w:hAnsi="Arial" w:cs="Arial"/>
          <w:sz w:val="24"/>
          <w:szCs w:val="24"/>
          <w:lang w:val="en-US"/>
        </w:rPr>
        <w:t xml:space="preserve">                                   </w:t>
      </w:r>
    </w:p>
    <w:p w14:paraId="5A1CE874" w14:textId="77777777" w:rsidR="00E25C8B" w:rsidRPr="009D37EB" w:rsidRDefault="00E25C8B" w:rsidP="00E25C8B">
      <w:pPr>
        <w:ind w:right="-440"/>
        <w:jc w:val="both"/>
        <w:rPr>
          <w:rFonts w:ascii="Arial" w:hAnsi="Arial" w:cs="Arial"/>
          <w:sz w:val="24"/>
          <w:szCs w:val="24"/>
          <w:lang w:val="en-US"/>
        </w:rPr>
      </w:pPr>
    </w:p>
    <w:p w14:paraId="220E9CC8" w14:textId="77777777" w:rsidR="00E25C8B" w:rsidRPr="009D37EB" w:rsidRDefault="00E25C8B" w:rsidP="00E25C8B">
      <w:pPr>
        <w:ind w:right="-440"/>
        <w:jc w:val="both"/>
        <w:rPr>
          <w:rFonts w:ascii="Arial" w:hAnsi="Arial" w:cs="Arial"/>
          <w:sz w:val="24"/>
          <w:szCs w:val="24"/>
          <w:lang w:val="en-US"/>
        </w:rPr>
      </w:pPr>
      <w:r w:rsidRPr="009D37EB">
        <w:rPr>
          <w:rFonts w:ascii="Arial" w:hAnsi="Arial" w:cs="Arial"/>
          <w:sz w:val="24"/>
          <w:szCs w:val="24"/>
          <w:lang w:val="en-US"/>
        </w:rPr>
        <w:tab/>
      </w:r>
      <w:r w:rsidRPr="009D37EB">
        <w:rPr>
          <w:rFonts w:ascii="Arial" w:hAnsi="Arial" w:cs="Arial"/>
          <w:sz w:val="24"/>
          <w:szCs w:val="24"/>
          <w:lang w:val="en-US"/>
        </w:rPr>
        <w:tab/>
      </w:r>
      <w:r w:rsidRPr="009D37EB">
        <w:rPr>
          <w:rFonts w:ascii="Arial" w:hAnsi="Arial" w:cs="Arial"/>
          <w:sz w:val="24"/>
          <w:szCs w:val="24"/>
          <w:lang w:val="en-US"/>
        </w:rPr>
        <w:tab/>
      </w:r>
      <w:r w:rsidRPr="009D37EB">
        <w:rPr>
          <w:rFonts w:ascii="Arial" w:hAnsi="Arial" w:cs="Arial"/>
          <w:sz w:val="24"/>
          <w:szCs w:val="24"/>
          <w:lang w:val="en-US"/>
        </w:rPr>
        <w:tab/>
      </w:r>
      <w:r w:rsidRPr="009D37EB">
        <w:rPr>
          <w:rFonts w:ascii="Arial" w:hAnsi="Arial" w:cs="Arial"/>
          <w:sz w:val="24"/>
          <w:szCs w:val="24"/>
          <w:lang w:val="en-US"/>
        </w:rPr>
        <w:tab/>
      </w:r>
    </w:p>
    <w:p w14:paraId="25A17B0D" w14:textId="77777777" w:rsidR="008D7093" w:rsidRPr="009D37EB" w:rsidRDefault="008D7093" w:rsidP="00E25C8B">
      <w:pPr>
        <w:spacing w:after="200" w:line="276" w:lineRule="auto"/>
        <w:rPr>
          <w:rFonts w:ascii="Arial" w:hAnsi="Arial" w:cs="Arial"/>
          <w:b/>
          <w:noProof/>
          <w:sz w:val="24"/>
          <w:szCs w:val="24"/>
          <w:lang w:val="en-US"/>
        </w:rPr>
      </w:pPr>
    </w:p>
    <w:p w14:paraId="3EFA65C2" w14:textId="77777777" w:rsidR="008D7093" w:rsidRPr="009D37EB" w:rsidRDefault="008D7093" w:rsidP="00E25C8B">
      <w:pPr>
        <w:spacing w:after="200" w:line="276" w:lineRule="auto"/>
        <w:rPr>
          <w:rFonts w:ascii="Arial" w:hAnsi="Arial" w:cs="Arial"/>
          <w:b/>
          <w:noProof/>
          <w:sz w:val="24"/>
          <w:szCs w:val="24"/>
          <w:lang w:val="en-US"/>
        </w:rPr>
      </w:pPr>
    </w:p>
    <w:p w14:paraId="271E9A9F" w14:textId="77777777" w:rsidR="008D7093" w:rsidRPr="009D37EB" w:rsidRDefault="008D7093" w:rsidP="00E25C8B">
      <w:pPr>
        <w:spacing w:after="200" w:line="276" w:lineRule="auto"/>
        <w:rPr>
          <w:rFonts w:ascii="Arial" w:hAnsi="Arial" w:cs="Arial"/>
          <w:b/>
          <w:noProof/>
          <w:sz w:val="24"/>
          <w:szCs w:val="24"/>
          <w:lang w:val="en-US"/>
        </w:rPr>
      </w:pPr>
    </w:p>
    <w:p w14:paraId="5C1E82C1" w14:textId="77777777" w:rsidR="008D7093" w:rsidRPr="009D37EB" w:rsidRDefault="008D7093" w:rsidP="00E25C8B">
      <w:pPr>
        <w:spacing w:after="200" w:line="276" w:lineRule="auto"/>
        <w:rPr>
          <w:rFonts w:ascii="Arial" w:hAnsi="Arial" w:cs="Arial"/>
          <w:b/>
          <w:noProof/>
          <w:sz w:val="24"/>
          <w:szCs w:val="24"/>
          <w:lang w:val="en-US"/>
        </w:rPr>
      </w:pPr>
    </w:p>
    <w:p w14:paraId="5DA00B8B" w14:textId="77777777" w:rsidR="00974CEF" w:rsidRDefault="00974CEF" w:rsidP="00E25C8B">
      <w:pPr>
        <w:ind w:right="-540"/>
        <w:jc w:val="both"/>
        <w:rPr>
          <w:rFonts w:ascii="Arial" w:hAnsi="Arial" w:cs="Arial"/>
          <w:b/>
          <w:sz w:val="24"/>
          <w:szCs w:val="24"/>
        </w:rPr>
      </w:pPr>
    </w:p>
    <w:p w14:paraId="5FE7AC5C" w14:textId="77777777" w:rsidR="00974CEF" w:rsidRDefault="00974CEF" w:rsidP="00E25C8B">
      <w:pPr>
        <w:ind w:right="-540"/>
        <w:jc w:val="both"/>
        <w:rPr>
          <w:rFonts w:ascii="Arial" w:hAnsi="Arial" w:cs="Arial"/>
          <w:b/>
          <w:sz w:val="24"/>
          <w:szCs w:val="24"/>
        </w:rPr>
      </w:pPr>
    </w:p>
    <w:p w14:paraId="55CC2F98" w14:textId="77777777" w:rsidR="00E25C8B" w:rsidRPr="00D602F5" w:rsidRDefault="00E25C8B" w:rsidP="00E25C8B">
      <w:pPr>
        <w:ind w:right="-540"/>
        <w:jc w:val="both"/>
        <w:rPr>
          <w:rFonts w:ascii="Arial" w:hAnsi="Arial" w:cs="Arial"/>
          <w:b/>
          <w:sz w:val="24"/>
          <w:szCs w:val="24"/>
          <w:u w:val="single"/>
        </w:rPr>
      </w:pPr>
      <w:r>
        <w:rPr>
          <w:rFonts w:ascii="Arial" w:hAnsi="Arial" w:cs="Arial"/>
          <w:b/>
          <w:sz w:val="24"/>
          <w:szCs w:val="24"/>
        </w:rPr>
        <w:t>There are n</w:t>
      </w:r>
      <w:r w:rsidRPr="00D602F5">
        <w:rPr>
          <w:rFonts w:ascii="Arial" w:hAnsi="Arial" w:cs="Arial"/>
          <w:b/>
          <w:sz w:val="24"/>
          <w:szCs w:val="24"/>
        </w:rPr>
        <w:t xml:space="preserve">o entry requirements for Beginners Spanish, </w:t>
      </w:r>
      <w:r w:rsidRPr="00D602F5">
        <w:rPr>
          <w:rFonts w:ascii="Arial" w:hAnsi="Arial" w:cs="Arial"/>
          <w:b/>
          <w:color w:val="FF0000"/>
          <w:sz w:val="24"/>
          <w:szCs w:val="24"/>
          <w:u w:val="single"/>
        </w:rPr>
        <w:t>but your commitment and engagement from the very first week are essential.</w:t>
      </w:r>
      <w:r w:rsidRPr="00D602F5">
        <w:rPr>
          <w:rFonts w:ascii="Arial" w:hAnsi="Arial" w:cs="Arial"/>
          <w:b/>
          <w:sz w:val="24"/>
          <w:szCs w:val="24"/>
          <w:u w:val="single"/>
        </w:rPr>
        <w:t xml:space="preserve"> </w:t>
      </w:r>
    </w:p>
    <w:p w14:paraId="154AC2D2" w14:textId="77777777" w:rsidR="00E25C8B" w:rsidRPr="00D602F5" w:rsidRDefault="00E25C8B" w:rsidP="00E25C8B">
      <w:pPr>
        <w:ind w:right="-540"/>
        <w:jc w:val="both"/>
        <w:rPr>
          <w:rFonts w:ascii="Arial" w:hAnsi="Arial" w:cs="Arial"/>
          <w:b/>
          <w:sz w:val="24"/>
          <w:szCs w:val="24"/>
        </w:rPr>
      </w:pPr>
    </w:p>
    <w:p w14:paraId="7020BBA4" w14:textId="77777777" w:rsidR="00E25C8B" w:rsidRPr="00D602F5" w:rsidRDefault="00E25C8B" w:rsidP="00E25C8B">
      <w:pPr>
        <w:ind w:right="-540"/>
        <w:jc w:val="both"/>
        <w:rPr>
          <w:rFonts w:ascii="Arial" w:hAnsi="Arial" w:cs="Arial"/>
          <w:b/>
          <w:sz w:val="24"/>
          <w:szCs w:val="24"/>
          <w:u w:val="single"/>
        </w:rPr>
      </w:pPr>
    </w:p>
    <w:p w14:paraId="32CB7C1D" w14:textId="77777777" w:rsidR="00E25C8B" w:rsidRPr="00D602F5" w:rsidRDefault="00E25C8B" w:rsidP="00E25C8B">
      <w:pPr>
        <w:ind w:right="-540"/>
        <w:jc w:val="both"/>
        <w:rPr>
          <w:rFonts w:ascii="Arial" w:hAnsi="Arial" w:cs="Arial"/>
          <w:b/>
          <w:sz w:val="24"/>
          <w:szCs w:val="24"/>
          <w:u w:val="single"/>
        </w:rPr>
      </w:pPr>
      <w:r w:rsidRPr="00D602F5">
        <w:rPr>
          <w:rFonts w:ascii="Arial" w:hAnsi="Arial" w:cs="Arial"/>
          <w:b/>
          <w:sz w:val="24"/>
          <w:szCs w:val="24"/>
          <w:u w:val="single"/>
        </w:rPr>
        <w:t xml:space="preserve">Welcome to </w:t>
      </w:r>
      <w:r w:rsidR="002305F9">
        <w:rPr>
          <w:rFonts w:ascii="Arial" w:hAnsi="Arial" w:cs="Arial"/>
          <w:b/>
          <w:sz w:val="24"/>
          <w:szCs w:val="24"/>
          <w:u w:val="single"/>
        </w:rPr>
        <w:t>Spanish at the University of Galway</w:t>
      </w:r>
      <w:r>
        <w:rPr>
          <w:rFonts w:ascii="Arial" w:hAnsi="Arial" w:cs="Arial"/>
          <w:b/>
          <w:sz w:val="24"/>
          <w:szCs w:val="24"/>
          <w:u w:val="single"/>
        </w:rPr>
        <w:t>!</w:t>
      </w:r>
    </w:p>
    <w:p w14:paraId="43652FFD" w14:textId="77777777" w:rsidR="00E25C8B" w:rsidRPr="00D602F5" w:rsidRDefault="00E25C8B" w:rsidP="00E25C8B">
      <w:pPr>
        <w:ind w:right="-540"/>
        <w:jc w:val="both"/>
        <w:rPr>
          <w:rFonts w:ascii="Arial" w:hAnsi="Arial" w:cs="Arial"/>
          <w:sz w:val="24"/>
          <w:szCs w:val="24"/>
          <w:u w:val="single"/>
        </w:rPr>
      </w:pPr>
    </w:p>
    <w:p w14:paraId="1BEED361" w14:textId="77777777" w:rsidR="00E25C8B" w:rsidRDefault="00E25C8B" w:rsidP="00E25C8B">
      <w:pPr>
        <w:ind w:right="-540"/>
        <w:jc w:val="both"/>
        <w:rPr>
          <w:rFonts w:ascii="Arial" w:hAnsi="Arial" w:cs="Arial"/>
          <w:sz w:val="24"/>
          <w:szCs w:val="24"/>
        </w:rPr>
      </w:pPr>
      <w:r w:rsidRPr="00D602F5">
        <w:rPr>
          <w:rFonts w:ascii="Arial" w:hAnsi="Arial" w:cs="Arial"/>
          <w:sz w:val="24"/>
          <w:szCs w:val="24"/>
        </w:rPr>
        <w:t>Congratulations on starting your new Arts degree. You have chosen Spanish as one of your subj</w:t>
      </w:r>
      <w:r w:rsidR="00D67706">
        <w:rPr>
          <w:rFonts w:ascii="Arial" w:hAnsi="Arial" w:cs="Arial"/>
          <w:sz w:val="24"/>
          <w:szCs w:val="24"/>
        </w:rPr>
        <w:t>ects for your first year at the University of Galway</w:t>
      </w:r>
      <w:r w:rsidRPr="00D602F5">
        <w:rPr>
          <w:rFonts w:ascii="Arial" w:hAnsi="Arial" w:cs="Arial"/>
          <w:sz w:val="24"/>
          <w:szCs w:val="24"/>
        </w:rPr>
        <w:t>. Your goal this year will not only be to learn communicative and</w:t>
      </w:r>
      <w:r>
        <w:rPr>
          <w:rFonts w:ascii="Arial" w:hAnsi="Arial" w:cs="Arial"/>
          <w:sz w:val="24"/>
          <w:szCs w:val="24"/>
        </w:rPr>
        <w:t xml:space="preserve"> cognitive skills to interact</w:t>
      </w:r>
      <w:r w:rsidRPr="00D602F5">
        <w:rPr>
          <w:rFonts w:ascii="Arial" w:hAnsi="Arial" w:cs="Arial"/>
          <w:sz w:val="24"/>
          <w:szCs w:val="24"/>
        </w:rPr>
        <w:t xml:space="preserve"> with Spanish speakers, here and abroad, but also to </w:t>
      </w:r>
      <w:r>
        <w:rPr>
          <w:rFonts w:ascii="Arial" w:hAnsi="Arial" w:cs="Arial"/>
          <w:sz w:val="24"/>
          <w:szCs w:val="24"/>
        </w:rPr>
        <w:t xml:space="preserve">immerse yourself in </w:t>
      </w:r>
      <w:r w:rsidRPr="00D602F5">
        <w:rPr>
          <w:rFonts w:ascii="Arial" w:hAnsi="Arial" w:cs="Arial"/>
          <w:sz w:val="24"/>
          <w:szCs w:val="24"/>
        </w:rPr>
        <w:t xml:space="preserve">the </w:t>
      </w:r>
      <w:r>
        <w:rPr>
          <w:rFonts w:ascii="Arial" w:hAnsi="Arial" w:cs="Arial"/>
          <w:sz w:val="24"/>
          <w:szCs w:val="24"/>
        </w:rPr>
        <w:t xml:space="preserve">history and </w:t>
      </w:r>
      <w:r w:rsidRPr="00D602F5">
        <w:rPr>
          <w:rFonts w:ascii="Arial" w:hAnsi="Arial" w:cs="Arial"/>
          <w:sz w:val="24"/>
          <w:szCs w:val="24"/>
        </w:rPr>
        <w:t>culture</w:t>
      </w:r>
      <w:r>
        <w:rPr>
          <w:rFonts w:ascii="Arial" w:hAnsi="Arial" w:cs="Arial"/>
          <w:sz w:val="24"/>
          <w:szCs w:val="24"/>
        </w:rPr>
        <w:t xml:space="preserve"> of the Spanish-speaking world. The study of Hispanic culture is essential to Spanish-language acquisition, since meaning in language is often dependent on the cultural context. Cultural mo</w:t>
      </w:r>
      <w:r w:rsidR="00527851">
        <w:rPr>
          <w:rFonts w:ascii="Arial" w:hAnsi="Arial" w:cs="Arial"/>
          <w:sz w:val="24"/>
          <w:szCs w:val="24"/>
        </w:rPr>
        <w:t>dules offered in Spanish at the University of Galway</w:t>
      </w:r>
      <w:r>
        <w:rPr>
          <w:rFonts w:ascii="Arial" w:hAnsi="Arial" w:cs="Arial"/>
          <w:sz w:val="24"/>
          <w:szCs w:val="24"/>
        </w:rPr>
        <w:t xml:space="preserve"> encompass the fields of history, literature, art, film and television. This syllabus </w:t>
      </w:r>
      <w:r w:rsidRPr="00D602F5">
        <w:rPr>
          <w:rFonts w:ascii="Arial" w:hAnsi="Arial" w:cs="Arial"/>
          <w:sz w:val="24"/>
          <w:szCs w:val="24"/>
        </w:rPr>
        <w:t>will guide you through the variety of cou</w:t>
      </w:r>
      <w:r>
        <w:rPr>
          <w:rFonts w:ascii="Arial" w:hAnsi="Arial" w:cs="Arial"/>
          <w:sz w:val="24"/>
          <w:szCs w:val="24"/>
        </w:rPr>
        <w:t>rses that you will take</w:t>
      </w:r>
      <w:r w:rsidRPr="00D602F5">
        <w:rPr>
          <w:rFonts w:ascii="Arial" w:hAnsi="Arial" w:cs="Arial"/>
          <w:sz w:val="24"/>
          <w:szCs w:val="24"/>
        </w:rPr>
        <w:t xml:space="preserve"> in your first year. The success of the year will depend on your </w:t>
      </w:r>
      <w:r>
        <w:rPr>
          <w:rFonts w:ascii="Arial" w:hAnsi="Arial" w:cs="Arial"/>
          <w:sz w:val="24"/>
          <w:szCs w:val="24"/>
        </w:rPr>
        <w:t xml:space="preserve">level of engagement. You will be </w:t>
      </w:r>
      <w:r w:rsidRPr="00D602F5">
        <w:rPr>
          <w:rFonts w:ascii="Arial" w:hAnsi="Arial" w:cs="Arial"/>
          <w:sz w:val="24"/>
          <w:szCs w:val="24"/>
        </w:rPr>
        <w:t>assisted by our friendly</w:t>
      </w:r>
      <w:r>
        <w:rPr>
          <w:rFonts w:ascii="Arial" w:hAnsi="Arial" w:cs="Arial"/>
          <w:sz w:val="24"/>
          <w:szCs w:val="24"/>
        </w:rPr>
        <w:t xml:space="preserve"> and motivated staff</w:t>
      </w:r>
      <w:r w:rsidR="00356FFF">
        <w:rPr>
          <w:rFonts w:ascii="Arial" w:hAnsi="Arial" w:cs="Arial"/>
          <w:sz w:val="24"/>
          <w:szCs w:val="24"/>
        </w:rPr>
        <w:t>.</w:t>
      </w:r>
    </w:p>
    <w:p w14:paraId="342FFB3E" w14:textId="77777777" w:rsidR="00356FFF" w:rsidRDefault="00356FFF" w:rsidP="00E25C8B">
      <w:pPr>
        <w:ind w:right="-540"/>
        <w:jc w:val="both"/>
        <w:rPr>
          <w:rFonts w:ascii="Arial" w:hAnsi="Arial" w:cs="Arial"/>
          <w:sz w:val="24"/>
          <w:szCs w:val="24"/>
        </w:rPr>
      </w:pPr>
    </w:p>
    <w:p w14:paraId="2FC64C8C" w14:textId="44476497" w:rsidR="00E25C8B" w:rsidRDefault="00E25C8B" w:rsidP="00E25C8B">
      <w:pPr>
        <w:ind w:right="-540"/>
        <w:jc w:val="both"/>
        <w:rPr>
          <w:rFonts w:ascii="Arial" w:hAnsi="Arial" w:cs="Arial"/>
          <w:sz w:val="24"/>
          <w:szCs w:val="24"/>
        </w:rPr>
      </w:pPr>
      <w:r>
        <w:rPr>
          <w:rFonts w:ascii="Arial" w:hAnsi="Arial" w:cs="Arial"/>
          <w:sz w:val="24"/>
          <w:szCs w:val="24"/>
        </w:rPr>
        <w:t>Language is all about developing your communicative spirit and talking to your classmates and teachers. Have fun with the language. Set up or take part in a Spanish society (</w:t>
      </w:r>
      <w:proofErr w:type="spellStart"/>
      <w:r>
        <w:rPr>
          <w:rFonts w:ascii="Arial" w:hAnsi="Arial" w:cs="Arial"/>
          <w:sz w:val="24"/>
          <w:szCs w:val="24"/>
        </w:rPr>
        <w:t>HispanoSoc</w:t>
      </w:r>
      <w:proofErr w:type="spellEnd"/>
      <w:r>
        <w:rPr>
          <w:rFonts w:ascii="Arial" w:hAnsi="Arial" w:cs="Arial"/>
          <w:sz w:val="24"/>
          <w:szCs w:val="24"/>
        </w:rPr>
        <w:t xml:space="preserve">). </w:t>
      </w:r>
      <w:r w:rsidR="002035D0">
        <w:rPr>
          <w:rFonts w:ascii="Arial" w:hAnsi="Arial" w:cs="Arial"/>
          <w:sz w:val="24"/>
          <w:szCs w:val="24"/>
        </w:rPr>
        <w:t xml:space="preserve">Discuss the latest Spanish and Latin American Netflix shows, such as </w:t>
      </w:r>
      <w:r w:rsidR="002035D0" w:rsidRPr="00546D56">
        <w:rPr>
          <w:rFonts w:ascii="Arial" w:hAnsi="Arial" w:cs="Arial"/>
          <w:i/>
          <w:iCs/>
          <w:sz w:val="24"/>
          <w:szCs w:val="24"/>
        </w:rPr>
        <w:t xml:space="preserve">La casa de </w:t>
      </w:r>
      <w:proofErr w:type="spellStart"/>
      <w:proofErr w:type="gramStart"/>
      <w:r w:rsidR="002035D0" w:rsidRPr="00546D56">
        <w:rPr>
          <w:rFonts w:ascii="Arial" w:hAnsi="Arial" w:cs="Arial"/>
          <w:i/>
          <w:iCs/>
          <w:sz w:val="24"/>
          <w:szCs w:val="24"/>
        </w:rPr>
        <w:t>papel</w:t>
      </w:r>
      <w:proofErr w:type="spellEnd"/>
      <w:r w:rsidR="002035D0">
        <w:rPr>
          <w:rFonts w:ascii="Arial" w:hAnsi="Arial" w:cs="Arial"/>
          <w:sz w:val="24"/>
          <w:szCs w:val="24"/>
        </w:rPr>
        <w:t xml:space="preserve">  or</w:t>
      </w:r>
      <w:proofErr w:type="gramEnd"/>
      <w:r w:rsidR="002035D0">
        <w:rPr>
          <w:rFonts w:ascii="Arial" w:hAnsi="Arial" w:cs="Arial"/>
          <w:sz w:val="24"/>
          <w:szCs w:val="24"/>
        </w:rPr>
        <w:t xml:space="preserve"> </w:t>
      </w:r>
      <w:r w:rsidR="002035D0" w:rsidRPr="00546D56">
        <w:rPr>
          <w:rFonts w:ascii="Arial" w:hAnsi="Arial" w:cs="Arial"/>
          <w:i/>
          <w:iCs/>
          <w:sz w:val="24"/>
          <w:szCs w:val="24"/>
        </w:rPr>
        <w:t xml:space="preserve">El amor es </w:t>
      </w:r>
      <w:proofErr w:type="spellStart"/>
      <w:r w:rsidR="002035D0" w:rsidRPr="00546D56">
        <w:rPr>
          <w:rFonts w:ascii="Arial" w:hAnsi="Arial" w:cs="Arial"/>
          <w:i/>
          <w:iCs/>
          <w:sz w:val="24"/>
          <w:szCs w:val="24"/>
        </w:rPr>
        <w:t>ciego</w:t>
      </w:r>
      <w:proofErr w:type="spellEnd"/>
      <w:r w:rsidR="002035D0">
        <w:rPr>
          <w:rFonts w:ascii="Arial" w:hAnsi="Arial" w:cs="Arial"/>
          <w:sz w:val="24"/>
          <w:szCs w:val="24"/>
        </w:rPr>
        <w:t xml:space="preserve">: </w:t>
      </w:r>
      <w:r w:rsidR="002035D0" w:rsidRPr="00546D56">
        <w:rPr>
          <w:rFonts w:ascii="Arial" w:hAnsi="Arial" w:cs="Arial"/>
          <w:i/>
          <w:iCs/>
          <w:sz w:val="24"/>
          <w:szCs w:val="24"/>
        </w:rPr>
        <w:t>México</w:t>
      </w:r>
      <w:r w:rsidR="002035D0">
        <w:rPr>
          <w:rFonts w:ascii="Arial" w:hAnsi="Arial" w:cs="Arial"/>
          <w:sz w:val="24"/>
          <w:szCs w:val="24"/>
        </w:rPr>
        <w:t xml:space="preserve">, or learn to sing along to </w:t>
      </w:r>
      <w:proofErr w:type="spellStart"/>
      <w:r w:rsidR="002035D0">
        <w:rPr>
          <w:rFonts w:ascii="Arial" w:hAnsi="Arial" w:cs="Arial"/>
          <w:sz w:val="24"/>
          <w:szCs w:val="24"/>
        </w:rPr>
        <w:t>Rosalía</w:t>
      </w:r>
      <w:proofErr w:type="spellEnd"/>
      <w:r w:rsidR="002035D0">
        <w:rPr>
          <w:rFonts w:ascii="Arial" w:hAnsi="Arial" w:cs="Arial"/>
          <w:sz w:val="24"/>
          <w:szCs w:val="24"/>
        </w:rPr>
        <w:t xml:space="preserve"> or Bad Bunny. </w:t>
      </w:r>
      <w:r>
        <w:rPr>
          <w:rFonts w:ascii="Arial" w:hAnsi="Arial" w:cs="Arial"/>
          <w:sz w:val="24"/>
          <w:szCs w:val="24"/>
        </w:rPr>
        <w:t xml:space="preserve">This is how we all learn a language, by making it a part of our own lives. </w:t>
      </w:r>
      <w:r w:rsidR="002035D0">
        <w:rPr>
          <w:rFonts w:ascii="Arial" w:hAnsi="Arial" w:cs="Arial"/>
          <w:sz w:val="24"/>
          <w:szCs w:val="24"/>
        </w:rPr>
        <w:t xml:space="preserve">These activities </w:t>
      </w:r>
      <w:r w:rsidR="00624641">
        <w:rPr>
          <w:rFonts w:ascii="Arial" w:hAnsi="Arial" w:cs="Arial"/>
          <w:sz w:val="24"/>
          <w:szCs w:val="24"/>
        </w:rPr>
        <w:t xml:space="preserve">will help </w:t>
      </w:r>
      <w:r>
        <w:rPr>
          <w:rFonts w:ascii="Arial" w:hAnsi="Arial" w:cs="Arial"/>
          <w:sz w:val="24"/>
          <w:szCs w:val="24"/>
        </w:rPr>
        <w:t xml:space="preserve">you with language engagement, cultural context, </w:t>
      </w:r>
      <w:proofErr w:type="gramStart"/>
      <w:r>
        <w:rPr>
          <w:rFonts w:ascii="Arial" w:hAnsi="Arial" w:cs="Arial"/>
          <w:sz w:val="24"/>
          <w:szCs w:val="24"/>
        </w:rPr>
        <w:t>pronunciation</w:t>
      </w:r>
      <w:proofErr w:type="gramEnd"/>
      <w:r>
        <w:rPr>
          <w:rFonts w:ascii="Arial" w:hAnsi="Arial" w:cs="Arial"/>
          <w:sz w:val="24"/>
          <w:szCs w:val="24"/>
        </w:rPr>
        <w:t xml:space="preserve"> and language comprehension. </w:t>
      </w:r>
    </w:p>
    <w:p w14:paraId="65735439" w14:textId="77777777" w:rsidR="00E25C8B" w:rsidRDefault="00E25C8B" w:rsidP="00E25C8B">
      <w:pPr>
        <w:ind w:right="-540"/>
        <w:jc w:val="both"/>
        <w:rPr>
          <w:rFonts w:ascii="Arial" w:hAnsi="Arial" w:cs="Arial"/>
          <w:sz w:val="24"/>
          <w:szCs w:val="24"/>
        </w:rPr>
      </w:pPr>
    </w:p>
    <w:p w14:paraId="147305D9" w14:textId="77777777" w:rsidR="00E25C8B" w:rsidRDefault="00E25C8B" w:rsidP="00E25C8B">
      <w:pPr>
        <w:ind w:right="-540"/>
        <w:jc w:val="both"/>
        <w:rPr>
          <w:rFonts w:ascii="Arial" w:hAnsi="Arial" w:cs="Arial"/>
          <w:sz w:val="24"/>
          <w:szCs w:val="24"/>
        </w:rPr>
      </w:pPr>
      <w:r>
        <w:rPr>
          <w:rFonts w:ascii="Arial" w:hAnsi="Arial" w:cs="Arial"/>
          <w:sz w:val="24"/>
          <w:szCs w:val="24"/>
        </w:rPr>
        <w:t xml:space="preserve">The approach to language teaching will follow a flipped-classroom model. In short, you will be required to read texts, research topics, watch videos and complete exercises </w:t>
      </w:r>
      <w:r w:rsidRPr="00F62198">
        <w:rPr>
          <w:rFonts w:ascii="Arial" w:hAnsi="Arial" w:cs="Arial"/>
          <w:sz w:val="24"/>
          <w:szCs w:val="24"/>
          <w:u w:val="single"/>
        </w:rPr>
        <w:t>before</w:t>
      </w:r>
      <w:r>
        <w:rPr>
          <w:rFonts w:ascii="Arial" w:hAnsi="Arial" w:cs="Arial"/>
          <w:sz w:val="24"/>
          <w:szCs w:val="24"/>
        </w:rPr>
        <w:t xml:space="preserve"> attend</w:t>
      </w:r>
      <w:r w:rsidR="0042609F">
        <w:rPr>
          <w:rFonts w:ascii="Arial" w:hAnsi="Arial" w:cs="Arial"/>
          <w:sz w:val="24"/>
          <w:szCs w:val="24"/>
        </w:rPr>
        <w:t>ing class</w:t>
      </w:r>
      <w:r>
        <w:rPr>
          <w:rFonts w:ascii="Arial" w:hAnsi="Arial" w:cs="Arial"/>
          <w:sz w:val="24"/>
          <w:szCs w:val="24"/>
        </w:rPr>
        <w:t>. This facilitates a greater degree of interaction during class time and allows the teacher to focus on common questions/problems that may arise in the group setting</w:t>
      </w:r>
      <w:r w:rsidR="000901D3">
        <w:rPr>
          <w:rFonts w:ascii="Arial" w:hAnsi="Arial" w:cs="Arial"/>
          <w:sz w:val="24"/>
          <w:szCs w:val="24"/>
        </w:rPr>
        <w:t>.</w:t>
      </w:r>
    </w:p>
    <w:p w14:paraId="1BB401F8" w14:textId="77777777" w:rsidR="00E25C8B" w:rsidRDefault="00E25C8B" w:rsidP="00E25C8B">
      <w:pPr>
        <w:ind w:right="-540"/>
        <w:jc w:val="both"/>
        <w:rPr>
          <w:rFonts w:ascii="Arial" w:hAnsi="Arial" w:cs="Arial"/>
          <w:sz w:val="24"/>
          <w:szCs w:val="24"/>
        </w:rPr>
      </w:pPr>
    </w:p>
    <w:p w14:paraId="63BC3A0B" w14:textId="77777777" w:rsidR="00E25C8B" w:rsidRDefault="00E25C8B" w:rsidP="00E25C8B">
      <w:pPr>
        <w:ind w:right="-540"/>
        <w:jc w:val="both"/>
        <w:rPr>
          <w:rFonts w:ascii="Arial" w:hAnsi="Arial" w:cs="Arial"/>
          <w:sz w:val="24"/>
          <w:szCs w:val="24"/>
        </w:rPr>
      </w:pPr>
      <w:r>
        <w:rPr>
          <w:rFonts w:ascii="Arial" w:hAnsi="Arial" w:cs="Arial"/>
          <w:sz w:val="24"/>
          <w:szCs w:val="24"/>
        </w:rPr>
        <w:t xml:space="preserve">Please read the </w:t>
      </w:r>
      <w:r w:rsidRPr="00D602F5">
        <w:rPr>
          <w:rFonts w:ascii="Arial" w:hAnsi="Arial" w:cs="Arial"/>
          <w:sz w:val="24"/>
          <w:szCs w:val="24"/>
        </w:rPr>
        <w:t xml:space="preserve">details </w:t>
      </w:r>
      <w:r>
        <w:rPr>
          <w:rFonts w:ascii="Arial" w:hAnsi="Arial" w:cs="Arial"/>
          <w:sz w:val="24"/>
          <w:szCs w:val="24"/>
        </w:rPr>
        <w:t xml:space="preserve">in this booklet carefully </w:t>
      </w:r>
      <w:r w:rsidRPr="00D602F5">
        <w:rPr>
          <w:rFonts w:ascii="Arial" w:hAnsi="Arial" w:cs="Arial"/>
          <w:sz w:val="24"/>
          <w:szCs w:val="24"/>
        </w:rPr>
        <w:t>about the course cont</w:t>
      </w:r>
      <w:r>
        <w:rPr>
          <w:rFonts w:ascii="Arial" w:hAnsi="Arial" w:cs="Arial"/>
          <w:sz w:val="24"/>
          <w:szCs w:val="24"/>
        </w:rPr>
        <w:t xml:space="preserve">ent and assessment methods </w:t>
      </w:r>
      <w:r w:rsidRPr="00D602F5">
        <w:rPr>
          <w:rFonts w:ascii="Arial" w:hAnsi="Arial" w:cs="Arial"/>
          <w:sz w:val="24"/>
          <w:szCs w:val="24"/>
        </w:rPr>
        <w:t>before making up your mind about committing to Spanish. If, for any reason, you get confused or you run into difficulties during the year, do not hesitate to discuss your situation with any of your Spanish instructors or teaching assistants, all of whom will be happy to help. I am also available d</w:t>
      </w:r>
      <w:r w:rsidR="007E4991">
        <w:rPr>
          <w:rFonts w:ascii="Arial" w:hAnsi="Arial" w:cs="Arial"/>
          <w:sz w:val="24"/>
          <w:szCs w:val="24"/>
        </w:rPr>
        <w:t>uring my scheduled office hours</w:t>
      </w:r>
      <w:r>
        <w:rPr>
          <w:rFonts w:ascii="Arial" w:hAnsi="Arial" w:cs="Arial"/>
          <w:sz w:val="24"/>
          <w:szCs w:val="24"/>
        </w:rPr>
        <w:t xml:space="preserve">. </w:t>
      </w:r>
    </w:p>
    <w:p w14:paraId="470BA59E" w14:textId="77777777" w:rsidR="00E25C8B" w:rsidRDefault="00E25C8B" w:rsidP="00E25C8B">
      <w:pPr>
        <w:ind w:right="-540"/>
        <w:jc w:val="both"/>
        <w:rPr>
          <w:rFonts w:ascii="Arial" w:hAnsi="Arial" w:cs="Arial"/>
          <w:sz w:val="24"/>
          <w:szCs w:val="24"/>
        </w:rPr>
      </w:pPr>
    </w:p>
    <w:p w14:paraId="56CCE43D" w14:textId="77777777" w:rsidR="008A43BA" w:rsidRDefault="008A43BA" w:rsidP="00E25C8B">
      <w:pPr>
        <w:ind w:right="-540"/>
        <w:jc w:val="both"/>
        <w:rPr>
          <w:rFonts w:ascii="Arial" w:hAnsi="Arial" w:cs="Arial"/>
          <w:sz w:val="24"/>
          <w:szCs w:val="24"/>
        </w:rPr>
        <w:sectPr w:rsidR="008A43BA" w:rsidSect="00D47F6C">
          <w:footerReference w:type="even" r:id="rId18"/>
          <w:footerReference w:type="default" r:id="rId19"/>
          <w:pgSz w:w="12240" w:h="15840"/>
          <w:pgMar w:top="1134" w:right="1797" w:bottom="1134" w:left="1797" w:header="709" w:footer="709" w:gutter="0"/>
          <w:cols w:space="708"/>
          <w:titlePg/>
          <w:docGrid w:linePitch="360"/>
        </w:sectPr>
      </w:pPr>
    </w:p>
    <w:p w14:paraId="4B00D429" w14:textId="6BD7274A" w:rsidR="008A43BA" w:rsidRDefault="008A43BA" w:rsidP="00E25C8B">
      <w:pPr>
        <w:ind w:right="-540"/>
        <w:jc w:val="both"/>
        <w:rPr>
          <w:rFonts w:ascii="Arial" w:hAnsi="Arial" w:cs="Arial"/>
          <w:sz w:val="24"/>
          <w:szCs w:val="24"/>
        </w:rPr>
      </w:pPr>
      <w:r>
        <w:rPr>
          <w:rFonts w:ascii="Arial" w:hAnsi="Arial" w:cs="Arial"/>
          <w:noProof/>
          <w:sz w:val="24"/>
          <w:szCs w:val="24"/>
          <w:lang w:val="en-IE" w:eastAsia="en-IE"/>
        </w:rPr>
        <w:drawing>
          <wp:inline distT="0" distB="0" distL="0" distR="0" wp14:anchorId="380B3426" wp14:editId="7DE339D3">
            <wp:extent cx="2348953" cy="1440180"/>
            <wp:effectExtent l="0" t="0" r="635" b="0"/>
            <wp:docPr id="823711827" name="Picture 1" descr="A person with long nails and brai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11827" name="Picture 1" descr="A person with long nails and braids&#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97879" cy="1470177"/>
                    </a:xfrm>
                    <a:prstGeom prst="rect">
                      <a:avLst/>
                    </a:prstGeom>
                  </pic:spPr>
                </pic:pic>
              </a:graphicData>
            </a:graphic>
          </wp:inline>
        </w:drawing>
      </w:r>
    </w:p>
    <w:p w14:paraId="24DD6E46" w14:textId="07898A5A" w:rsidR="00E25C8B" w:rsidRPr="008A43BA" w:rsidRDefault="008A43BA" w:rsidP="008A43BA">
      <w:pPr>
        <w:ind w:left="720" w:right="-540" w:firstLine="720"/>
        <w:rPr>
          <w:rFonts w:ascii="Arial" w:hAnsi="Arial" w:cs="Arial"/>
          <w:i/>
          <w:iCs/>
          <w:sz w:val="24"/>
          <w:szCs w:val="24"/>
        </w:rPr>
      </w:pPr>
      <w:proofErr w:type="spellStart"/>
      <w:r w:rsidRPr="008A43BA">
        <w:rPr>
          <w:rFonts w:ascii="Arial" w:hAnsi="Arial" w:cs="Arial"/>
          <w:i/>
          <w:iCs/>
          <w:sz w:val="24"/>
          <w:szCs w:val="24"/>
        </w:rPr>
        <w:t>Rosalía</w:t>
      </w:r>
      <w:proofErr w:type="spellEnd"/>
    </w:p>
    <w:p w14:paraId="5DDC3F08" w14:textId="77777777" w:rsidR="00E25C8B" w:rsidRPr="00D602F5" w:rsidRDefault="00E25C8B" w:rsidP="00E25C8B">
      <w:pPr>
        <w:ind w:right="-540"/>
        <w:jc w:val="both"/>
        <w:rPr>
          <w:rFonts w:ascii="Arial" w:hAnsi="Arial" w:cs="Arial"/>
          <w:sz w:val="24"/>
          <w:szCs w:val="24"/>
        </w:rPr>
      </w:pPr>
    </w:p>
    <w:p w14:paraId="1DF3C82C" w14:textId="77777777" w:rsidR="008A43BA" w:rsidRDefault="008A43BA" w:rsidP="00E25C8B">
      <w:pPr>
        <w:rPr>
          <w:rFonts w:ascii="Arial" w:hAnsi="Arial" w:cs="Arial"/>
          <w:sz w:val="24"/>
          <w:szCs w:val="24"/>
        </w:rPr>
      </w:pPr>
      <w:r>
        <w:rPr>
          <w:rFonts w:ascii="Arial" w:hAnsi="Arial" w:cs="Arial"/>
          <w:noProof/>
          <w:sz w:val="24"/>
          <w:szCs w:val="24"/>
          <w:lang w:val="en-IE" w:eastAsia="en-IE"/>
        </w:rPr>
        <w:drawing>
          <wp:inline distT="0" distB="0" distL="0" distR="0" wp14:anchorId="57067267" wp14:editId="5A1FB930">
            <wp:extent cx="2561076" cy="1440493"/>
            <wp:effectExtent l="0" t="0" r="4445" b="0"/>
            <wp:docPr id="968847336" name="Picture 2" descr="A person and person dancing on a purple car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47336" name="Picture 2" descr="A person and person dancing on a purple carpe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53729" cy="1492606"/>
                    </a:xfrm>
                    <a:prstGeom prst="rect">
                      <a:avLst/>
                    </a:prstGeom>
                  </pic:spPr>
                </pic:pic>
              </a:graphicData>
            </a:graphic>
          </wp:inline>
        </w:drawing>
      </w:r>
    </w:p>
    <w:p w14:paraId="0D5CDFF0" w14:textId="73F74B87" w:rsidR="008A43BA" w:rsidRPr="008A43BA" w:rsidRDefault="008A43BA" w:rsidP="008A43BA">
      <w:pPr>
        <w:ind w:firstLine="720"/>
        <w:rPr>
          <w:rFonts w:ascii="Arial" w:hAnsi="Arial" w:cs="Arial"/>
          <w:i/>
          <w:iCs/>
          <w:sz w:val="24"/>
          <w:szCs w:val="24"/>
          <w:lang w:val="es-ES"/>
        </w:rPr>
        <w:sectPr w:rsidR="008A43BA" w:rsidRPr="008A43BA" w:rsidSect="008A43BA">
          <w:type w:val="continuous"/>
          <w:pgSz w:w="12240" w:h="15840"/>
          <w:pgMar w:top="1134" w:right="1797" w:bottom="1134" w:left="1797" w:header="709" w:footer="709" w:gutter="0"/>
          <w:cols w:num="2" w:space="720"/>
          <w:titlePg/>
          <w:docGrid w:linePitch="360"/>
        </w:sectPr>
      </w:pPr>
      <w:r w:rsidRPr="008A43BA">
        <w:rPr>
          <w:rFonts w:ascii="Arial" w:hAnsi="Arial" w:cs="Arial"/>
          <w:i/>
          <w:iCs/>
          <w:sz w:val="24"/>
          <w:szCs w:val="24"/>
          <w:lang w:val="es-ES"/>
        </w:rPr>
        <w:lastRenderedPageBreak/>
        <w:t>El amor es ciego: México</w:t>
      </w:r>
      <w:r w:rsidR="00E25C8B" w:rsidRPr="008A43BA">
        <w:rPr>
          <w:rFonts w:ascii="Arial" w:hAnsi="Arial" w:cs="Arial"/>
          <w:i/>
          <w:iCs/>
          <w:sz w:val="24"/>
          <w:szCs w:val="24"/>
          <w:lang w:val="es-ES"/>
        </w:rPr>
        <w:br w:type="page"/>
      </w:r>
    </w:p>
    <w:p w14:paraId="656AFA4F" w14:textId="140D230D" w:rsidR="00E25C8B" w:rsidRPr="00374773" w:rsidRDefault="00E25C8B" w:rsidP="00E25C8B">
      <w:pPr>
        <w:rPr>
          <w:rFonts w:ascii="Arial" w:hAnsi="Arial" w:cs="Arial"/>
          <w:sz w:val="24"/>
          <w:szCs w:val="24"/>
        </w:rPr>
      </w:pPr>
      <w:r w:rsidRPr="00D602F5">
        <w:rPr>
          <w:rFonts w:ascii="Arial" w:hAnsi="Arial" w:cs="Arial"/>
          <w:b/>
          <w:sz w:val="24"/>
          <w:szCs w:val="24"/>
          <w:u w:val="single"/>
        </w:rPr>
        <w:lastRenderedPageBreak/>
        <w:t>Outline</w:t>
      </w:r>
      <w:r>
        <w:rPr>
          <w:rFonts w:ascii="Arial" w:hAnsi="Arial" w:cs="Arial"/>
          <w:b/>
          <w:sz w:val="24"/>
          <w:szCs w:val="24"/>
          <w:u w:val="single"/>
        </w:rPr>
        <w:t xml:space="preserve"> of First Arts Spanish</w:t>
      </w:r>
      <w:r w:rsidRPr="00D602F5">
        <w:rPr>
          <w:rFonts w:ascii="Arial" w:hAnsi="Arial" w:cs="Arial"/>
          <w:b/>
          <w:sz w:val="24"/>
          <w:szCs w:val="24"/>
          <w:u w:val="single"/>
        </w:rPr>
        <w:t>:</w:t>
      </w:r>
    </w:p>
    <w:p w14:paraId="541191D3" w14:textId="77777777" w:rsidR="00E25C8B" w:rsidRPr="00D602F5" w:rsidRDefault="00E25C8B" w:rsidP="00E25C8B">
      <w:pPr>
        <w:rPr>
          <w:rFonts w:ascii="Arial" w:hAnsi="Arial" w:cs="Arial"/>
          <w:sz w:val="24"/>
          <w:szCs w:val="24"/>
        </w:rPr>
      </w:pPr>
    </w:p>
    <w:p w14:paraId="41141F6C" w14:textId="77777777" w:rsidR="00E25C8B" w:rsidRPr="00D602F5" w:rsidRDefault="00E25C8B" w:rsidP="00E25C8B">
      <w:pPr>
        <w:rPr>
          <w:rFonts w:ascii="Arial" w:hAnsi="Arial" w:cs="Arial"/>
          <w:b/>
          <w:sz w:val="24"/>
          <w:szCs w:val="24"/>
        </w:rPr>
      </w:pPr>
      <w:proofErr w:type="gramStart"/>
      <w:r w:rsidRPr="00D602F5">
        <w:rPr>
          <w:rFonts w:ascii="Arial" w:hAnsi="Arial" w:cs="Arial"/>
          <w:b/>
          <w:sz w:val="24"/>
          <w:szCs w:val="24"/>
        </w:rPr>
        <w:t>Beginners</w:t>
      </w:r>
      <w:proofErr w:type="gramEnd"/>
      <w:r w:rsidRPr="00D602F5">
        <w:rPr>
          <w:rFonts w:ascii="Arial" w:hAnsi="Arial" w:cs="Arial"/>
          <w:b/>
          <w:sz w:val="24"/>
          <w:szCs w:val="24"/>
        </w:rPr>
        <w:t xml:space="preserve"> Spanish students take:</w:t>
      </w:r>
    </w:p>
    <w:p w14:paraId="3C064EEC" w14:textId="77777777" w:rsidR="00E25C8B" w:rsidRPr="00D602F5" w:rsidRDefault="00E25C8B" w:rsidP="00E25C8B">
      <w:pPr>
        <w:rPr>
          <w:rFonts w:ascii="Arial" w:hAnsi="Arial" w:cs="Arial"/>
          <w:b/>
          <w:sz w:val="24"/>
          <w:szCs w:val="24"/>
        </w:rPr>
      </w:pPr>
    </w:p>
    <w:tbl>
      <w:tblPr>
        <w:tblW w:w="930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178"/>
        <w:gridCol w:w="3724"/>
        <w:gridCol w:w="1425"/>
        <w:gridCol w:w="2080"/>
        <w:gridCol w:w="893"/>
      </w:tblGrid>
      <w:tr w:rsidR="00E25C8B" w:rsidRPr="00D602F5" w14:paraId="1533830D" w14:textId="77777777" w:rsidTr="00D57272">
        <w:trPr>
          <w:cantSplit/>
          <w:trHeight w:val="376"/>
        </w:trPr>
        <w:tc>
          <w:tcPr>
            <w:tcW w:w="1178" w:type="dxa"/>
            <w:tcBorders>
              <w:top w:val="single" w:sz="4" w:space="0" w:color="auto"/>
            </w:tcBorders>
          </w:tcPr>
          <w:p w14:paraId="590E81A9"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Code</w:t>
            </w:r>
          </w:p>
        </w:tc>
        <w:tc>
          <w:tcPr>
            <w:tcW w:w="3724" w:type="dxa"/>
            <w:tcBorders>
              <w:top w:val="single" w:sz="4" w:space="0" w:color="auto"/>
            </w:tcBorders>
          </w:tcPr>
          <w:p w14:paraId="1C9106A4"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Module</w:t>
            </w:r>
          </w:p>
        </w:tc>
        <w:tc>
          <w:tcPr>
            <w:tcW w:w="1425" w:type="dxa"/>
            <w:tcBorders>
              <w:top w:val="single" w:sz="4" w:space="0" w:color="auto"/>
            </w:tcBorders>
          </w:tcPr>
          <w:p w14:paraId="02B877AE"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Semester</w:t>
            </w:r>
          </w:p>
        </w:tc>
        <w:tc>
          <w:tcPr>
            <w:tcW w:w="2080" w:type="dxa"/>
            <w:tcBorders>
              <w:top w:val="single" w:sz="4" w:space="0" w:color="auto"/>
            </w:tcBorders>
          </w:tcPr>
          <w:p w14:paraId="79D4073A"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Class Hrs/Week</w:t>
            </w:r>
          </w:p>
        </w:tc>
        <w:tc>
          <w:tcPr>
            <w:tcW w:w="893" w:type="dxa"/>
            <w:tcBorders>
              <w:top w:val="single" w:sz="4" w:space="0" w:color="auto"/>
            </w:tcBorders>
          </w:tcPr>
          <w:p w14:paraId="5626450A"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ECTS</w:t>
            </w:r>
          </w:p>
        </w:tc>
      </w:tr>
      <w:tr w:rsidR="00E25C8B" w:rsidRPr="00D602F5" w14:paraId="516DBF60" w14:textId="77777777" w:rsidTr="00D57272">
        <w:trPr>
          <w:cantSplit/>
          <w:trHeight w:val="688"/>
        </w:trPr>
        <w:tc>
          <w:tcPr>
            <w:tcW w:w="1178" w:type="dxa"/>
          </w:tcPr>
          <w:p w14:paraId="74374B35"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SH1100</w:t>
            </w:r>
          </w:p>
          <w:p w14:paraId="084D2705" w14:textId="77777777" w:rsidR="00E25C8B" w:rsidRPr="00D602F5" w:rsidRDefault="00E25C8B" w:rsidP="00116E07">
            <w:pPr>
              <w:ind w:right="-540"/>
              <w:rPr>
                <w:rFonts w:ascii="Arial" w:hAnsi="Arial" w:cs="Arial"/>
                <w:sz w:val="24"/>
                <w:szCs w:val="24"/>
              </w:rPr>
            </w:pPr>
          </w:p>
        </w:tc>
        <w:tc>
          <w:tcPr>
            <w:tcW w:w="3724" w:type="dxa"/>
          </w:tcPr>
          <w:p w14:paraId="12DE9A8C"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 xml:space="preserve">Intensive Beginners </w:t>
            </w:r>
          </w:p>
          <w:p w14:paraId="00DBBB63"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Spanish Language and Culture</w:t>
            </w:r>
          </w:p>
        </w:tc>
        <w:tc>
          <w:tcPr>
            <w:tcW w:w="1425" w:type="dxa"/>
          </w:tcPr>
          <w:p w14:paraId="08B0863B" w14:textId="77777777" w:rsidR="00E25C8B" w:rsidRPr="00D602F5" w:rsidRDefault="00E25C8B" w:rsidP="00116E07">
            <w:pPr>
              <w:ind w:left="360" w:right="-540"/>
              <w:rPr>
                <w:rFonts w:ascii="Arial" w:hAnsi="Arial" w:cs="Arial"/>
                <w:sz w:val="24"/>
                <w:szCs w:val="24"/>
              </w:rPr>
            </w:pPr>
            <w:r w:rsidRPr="00D602F5">
              <w:rPr>
                <w:rFonts w:ascii="Arial" w:hAnsi="Arial" w:cs="Arial"/>
                <w:sz w:val="24"/>
                <w:szCs w:val="24"/>
              </w:rPr>
              <w:t>1 &amp; 2</w:t>
            </w:r>
          </w:p>
        </w:tc>
        <w:tc>
          <w:tcPr>
            <w:tcW w:w="2080" w:type="dxa"/>
          </w:tcPr>
          <w:p w14:paraId="771A40ED" w14:textId="77777777" w:rsidR="00E25C8B" w:rsidRPr="00D602F5" w:rsidRDefault="000B6914" w:rsidP="00116E07">
            <w:pPr>
              <w:ind w:left="360" w:right="-540"/>
              <w:rPr>
                <w:rFonts w:ascii="Arial" w:hAnsi="Arial" w:cs="Arial"/>
                <w:sz w:val="24"/>
                <w:szCs w:val="24"/>
              </w:rPr>
            </w:pPr>
            <w:r>
              <w:rPr>
                <w:rFonts w:ascii="Arial" w:hAnsi="Arial" w:cs="Arial"/>
                <w:sz w:val="24"/>
                <w:szCs w:val="24"/>
              </w:rPr>
              <w:t>4</w:t>
            </w:r>
          </w:p>
        </w:tc>
        <w:tc>
          <w:tcPr>
            <w:tcW w:w="893" w:type="dxa"/>
          </w:tcPr>
          <w:p w14:paraId="4539B1FB"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15</w:t>
            </w:r>
          </w:p>
        </w:tc>
      </w:tr>
      <w:tr w:rsidR="00E25C8B" w:rsidRPr="00D602F5" w14:paraId="68FF41FE" w14:textId="77777777" w:rsidTr="00D57272">
        <w:trPr>
          <w:cantSplit/>
          <w:trHeight w:val="688"/>
        </w:trPr>
        <w:tc>
          <w:tcPr>
            <w:tcW w:w="1178" w:type="dxa"/>
            <w:tcBorders>
              <w:top w:val="single" w:sz="6" w:space="0" w:color="auto"/>
              <w:left w:val="single" w:sz="4" w:space="0" w:color="auto"/>
              <w:bottom w:val="single" w:sz="4" w:space="0" w:color="auto"/>
              <w:right w:val="single" w:sz="6" w:space="0" w:color="auto"/>
            </w:tcBorders>
          </w:tcPr>
          <w:p w14:paraId="7A53B3DE"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SH1102</w:t>
            </w:r>
          </w:p>
          <w:p w14:paraId="78283E5C" w14:textId="77777777" w:rsidR="00E25C8B" w:rsidRPr="00D602F5" w:rsidRDefault="00E25C8B" w:rsidP="00116E07">
            <w:pPr>
              <w:ind w:right="-540"/>
              <w:rPr>
                <w:rFonts w:ascii="Arial" w:hAnsi="Arial" w:cs="Arial"/>
                <w:sz w:val="24"/>
                <w:szCs w:val="24"/>
              </w:rPr>
            </w:pPr>
          </w:p>
        </w:tc>
        <w:tc>
          <w:tcPr>
            <w:tcW w:w="3724" w:type="dxa"/>
            <w:tcBorders>
              <w:top w:val="single" w:sz="6" w:space="0" w:color="auto"/>
              <w:left w:val="single" w:sz="6" w:space="0" w:color="auto"/>
              <w:bottom w:val="single" w:sz="4" w:space="0" w:color="auto"/>
              <w:right w:val="single" w:sz="6" w:space="0" w:color="auto"/>
            </w:tcBorders>
          </w:tcPr>
          <w:p w14:paraId="3AED5339" w14:textId="7D06413A" w:rsidR="00E25C8B" w:rsidRPr="00D602F5" w:rsidRDefault="00E25C8B" w:rsidP="00116E07">
            <w:pPr>
              <w:ind w:right="-540"/>
              <w:jc w:val="both"/>
              <w:rPr>
                <w:rFonts w:ascii="Arial" w:hAnsi="Arial" w:cs="Arial"/>
                <w:sz w:val="24"/>
                <w:szCs w:val="24"/>
                <w:lang w:val="en-IE"/>
              </w:rPr>
            </w:pPr>
            <w:r w:rsidRPr="00D602F5">
              <w:rPr>
                <w:rFonts w:ascii="Arial" w:hAnsi="Arial" w:cs="Arial"/>
                <w:sz w:val="24"/>
                <w:szCs w:val="24"/>
                <w:lang w:val="en-IE"/>
              </w:rPr>
              <w:t>Mundo Hispan</w:t>
            </w:r>
            <w:r w:rsidR="00D57272">
              <w:rPr>
                <w:rFonts w:ascii="Arial" w:hAnsi="Arial" w:cs="Arial"/>
                <w:sz w:val="24"/>
                <w:szCs w:val="24"/>
                <w:lang w:val="en-IE"/>
              </w:rPr>
              <w:t>o:</w:t>
            </w:r>
          </w:p>
          <w:p w14:paraId="3D9E78AA"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An Introduction to the Hispanic</w:t>
            </w:r>
          </w:p>
          <w:p w14:paraId="23773B7F" w14:textId="77777777" w:rsidR="00D57272" w:rsidRDefault="00D57272" w:rsidP="00D57272">
            <w:pPr>
              <w:ind w:right="-540"/>
              <w:jc w:val="both"/>
              <w:rPr>
                <w:rFonts w:ascii="Arial" w:hAnsi="Arial" w:cs="Arial"/>
                <w:sz w:val="24"/>
                <w:szCs w:val="24"/>
                <w:lang w:val="en-IE"/>
              </w:rPr>
            </w:pPr>
            <w:r w:rsidRPr="00D602F5">
              <w:rPr>
                <w:rFonts w:ascii="Arial" w:hAnsi="Arial" w:cs="Arial"/>
                <w:sz w:val="24"/>
                <w:szCs w:val="24"/>
              </w:rPr>
              <w:t>W</w:t>
            </w:r>
            <w:r w:rsidR="00E25C8B" w:rsidRPr="00D602F5">
              <w:rPr>
                <w:rFonts w:ascii="Arial" w:hAnsi="Arial" w:cs="Arial"/>
                <w:sz w:val="24"/>
                <w:szCs w:val="24"/>
              </w:rPr>
              <w:t>orld</w:t>
            </w:r>
            <w:r>
              <w:rPr>
                <w:rFonts w:ascii="Arial" w:hAnsi="Arial" w:cs="Arial"/>
                <w:sz w:val="24"/>
                <w:szCs w:val="24"/>
              </w:rPr>
              <w:t xml:space="preserve"> </w:t>
            </w:r>
            <w:r>
              <w:rPr>
                <w:rFonts w:ascii="Arial" w:hAnsi="Arial" w:cs="Arial"/>
                <w:sz w:val="24"/>
                <w:szCs w:val="24"/>
                <w:lang w:val="en-IE"/>
              </w:rPr>
              <w:t xml:space="preserve">(for students taking </w:t>
            </w:r>
          </w:p>
          <w:p w14:paraId="0387EC20" w14:textId="6EC22D63" w:rsidR="00D57272" w:rsidRPr="00D57272" w:rsidRDefault="00D57272" w:rsidP="00D57272">
            <w:pPr>
              <w:ind w:right="-540"/>
              <w:jc w:val="both"/>
              <w:rPr>
                <w:rFonts w:ascii="Arial" w:hAnsi="Arial" w:cs="Arial"/>
                <w:sz w:val="24"/>
                <w:szCs w:val="24"/>
                <w:lang w:val="en-IE"/>
              </w:rPr>
            </w:pPr>
            <w:r>
              <w:rPr>
                <w:rFonts w:ascii="Arial" w:hAnsi="Arial" w:cs="Arial"/>
                <w:sz w:val="24"/>
                <w:szCs w:val="24"/>
                <w:lang w:val="en-IE"/>
              </w:rPr>
              <w:t>20 ECTS in Spanish)</w:t>
            </w:r>
          </w:p>
          <w:p w14:paraId="107A3D5A" w14:textId="543DB97D" w:rsidR="00E25C8B" w:rsidRPr="00D602F5" w:rsidRDefault="00E25C8B" w:rsidP="00116E07">
            <w:pPr>
              <w:ind w:right="-540"/>
              <w:jc w:val="both"/>
              <w:rPr>
                <w:rFonts w:ascii="Arial" w:hAnsi="Arial" w:cs="Arial"/>
                <w:sz w:val="24"/>
                <w:szCs w:val="24"/>
              </w:rPr>
            </w:pPr>
          </w:p>
        </w:tc>
        <w:tc>
          <w:tcPr>
            <w:tcW w:w="1425" w:type="dxa"/>
            <w:tcBorders>
              <w:top w:val="single" w:sz="6" w:space="0" w:color="auto"/>
              <w:left w:val="single" w:sz="6" w:space="0" w:color="auto"/>
              <w:bottom w:val="single" w:sz="4" w:space="0" w:color="auto"/>
              <w:right w:val="single" w:sz="6" w:space="0" w:color="auto"/>
            </w:tcBorders>
          </w:tcPr>
          <w:p w14:paraId="3C90623D" w14:textId="77777777" w:rsidR="00E25C8B" w:rsidRPr="00D602F5" w:rsidRDefault="00E25C8B" w:rsidP="00116E07">
            <w:pPr>
              <w:ind w:left="360" w:right="-540"/>
              <w:rPr>
                <w:rFonts w:ascii="Arial" w:hAnsi="Arial" w:cs="Arial"/>
                <w:sz w:val="24"/>
                <w:szCs w:val="24"/>
              </w:rPr>
            </w:pPr>
            <w:r w:rsidRPr="00D602F5">
              <w:rPr>
                <w:rFonts w:ascii="Arial" w:hAnsi="Arial" w:cs="Arial"/>
                <w:sz w:val="24"/>
                <w:szCs w:val="24"/>
              </w:rPr>
              <w:t>1 &amp; 2</w:t>
            </w:r>
          </w:p>
        </w:tc>
        <w:tc>
          <w:tcPr>
            <w:tcW w:w="2080" w:type="dxa"/>
            <w:tcBorders>
              <w:top w:val="single" w:sz="6" w:space="0" w:color="auto"/>
              <w:left w:val="single" w:sz="6" w:space="0" w:color="auto"/>
              <w:bottom w:val="single" w:sz="4" w:space="0" w:color="auto"/>
              <w:right w:val="single" w:sz="6" w:space="0" w:color="auto"/>
            </w:tcBorders>
          </w:tcPr>
          <w:p w14:paraId="0A158F03" w14:textId="77777777" w:rsidR="00E25C8B" w:rsidRPr="00D602F5" w:rsidRDefault="00E25C8B" w:rsidP="00116E07">
            <w:pPr>
              <w:ind w:left="360" w:right="-540"/>
              <w:rPr>
                <w:rFonts w:ascii="Arial" w:hAnsi="Arial" w:cs="Arial"/>
                <w:sz w:val="24"/>
                <w:szCs w:val="24"/>
              </w:rPr>
            </w:pPr>
            <w:r w:rsidRPr="00D602F5">
              <w:rPr>
                <w:rFonts w:ascii="Arial" w:hAnsi="Arial" w:cs="Arial"/>
                <w:sz w:val="24"/>
                <w:szCs w:val="24"/>
              </w:rPr>
              <w:t>1</w:t>
            </w:r>
          </w:p>
        </w:tc>
        <w:tc>
          <w:tcPr>
            <w:tcW w:w="893" w:type="dxa"/>
            <w:tcBorders>
              <w:top w:val="single" w:sz="6" w:space="0" w:color="auto"/>
              <w:left w:val="single" w:sz="6" w:space="0" w:color="auto"/>
              <w:bottom w:val="single" w:sz="4" w:space="0" w:color="auto"/>
              <w:right w:val="single" w:sz="4" w:space="0" w:color="auto"/>
            </w:tcBorders>
          </w:tcPr>
          <w:p w14:paraId="781C1930"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5</w:t>
            </w:r>
          </w:p>
        </w:tc>
      </w:tr>
    </w:tbl>
    <w:p w14:paraId="23939B58" w14:textId="77777777" w:rsidR="00E25C8B" w:rsidRPr="00D602F5" w:rsidRDefault="00E25C8B" w:rsidP="00E25C8B">
      <w:pPr>
        <w:rPr>
          <w:rFonts w:ascii="Arial" w:hAnsi="Arial" w:cs="Arial"/>
          <w:sz w:val="24"/>
          <w:szCs w:val="24"/>
        </w:rPr>
      </w:pPr>
    </w:p>
    <w:p w14:paraId="70BB5249" w14:textId="77777777" w:rsidR="00E25C8B" w:rsidRPr="00D602F5" w:rsidRDefault="00E25C8B" w:rsidP="00E25C8B">
      <w:pPr>
        <w:rPr>
          <w:rFonts w:ascii="Arial" w:hAnsi="Arial" w:cs="Arial"/>
          <w:sz w:val="24"/>
          <w:szCs w:val="24"/>
        </w:rPr>
      </w:pPr>
    </w:p>
    <w:p w14:paraId="5D50BA1F" w14:textId="77777777" w:rsidR="00E25C8B" w:rsidRPr="00D602F5" w:rsidRDefault="00E25C8B" w:rsidP="00E25C8B">
      <w:pPr>
        <w:rPr>
          <w:rFonts w:ascii="Arial" w:hAnsi="Arial" w:cs="Arial"/>
          <w:b/>
          <w:sz w:val="24"/>
          <w:szCs w:val="24"/>
        </w:rPr>
      </w:pPr>
      <w:r w:rsidRPr="00D602F5">
        <w:rPr>
          <w:rFonts w:ascii="Arial" w:hAnsi="Arial" w:cs="Arial"/>
          <w:b/>
          <w:sz w:val="24"/>
          <w:szCs w:val="24"/>
        </w:rPr>
        <w:t xml:space="preserve">Intermediate (Post-Leaving Certificate – H4 </w:t>
      </w:r>
      <w:r w:rsidR="00BA006E">
        <w:rPr>
          <w:rFonts w:ascii="Arial" w:hAnsi="Arial" w:cs="Arial"/>
          <w:b/>
          <w:sz w:val="24"/>
          <w:szCs w:val="24"/>
        </w:rPr>
        <w:t xml:space="preserve">or higher </w:t>
      </w:r>
      <w:r w:rsidR="004566D7">
        <w:rPr>
          <w:rFonts w:ascii="Arial" w:hAnsi="Arial" w:cs="Arial"/>
          <w:b/>
          <w:sz w:val="24"/>
          <w:szCs w:val="24"/>
        </w:rPr>
        <w:t>recommended</w:t>
      </w:r>
      <w:r w:rsidRPr="00D602F5">
        <w:rPr>
          <w:rFonts w:ascii="Arial" w:hAnsi="Arial" w:cs="Arial"/>
          <w:b/>
          <w:sz w:val="24"/>
          <w:szCs w:val="24"/>
        </w:rPr>
        <w:t>) students of Spanish</w:t>
      </w:r>
    </w:p>
    <w:p w14:paraId="7D011DFC" w14:textId="77777777" w:rsidR="00E25C8B" w:rsidRPr="00D602F5" w:rsidRDefault="00E25C8B" w:rsidP="00E25C8B">
      <w:pPr>
        <w:rPr>
          <w:rFonts w:ascii="Arial" w:hAnsi="Arial" w:cs="Arial"/>
          <w:sz w:val="24"/>
          <w:szCs w:val="24"/>
        </w:rPr>
      </w:pPr>
    </w:p>
    <w:tbl>
      <w:tblPr>
        <w:tblW w:w="93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184"/>
        <w:gridCol w:w="4211"/>
        <w:gridCol w:w="1440"/>
        <w:gridCol w:w="1353"/>
        <w:gridCol w:w="1158"/>
      </w:tblGrid>
      <w:tr w:rsidR="00E25C8B" w:rsidRPr="00D602F5" w14:paraId="18879D18" w14:textId="77777777" w:rsidTr="00D57272">
        <w:trPr>
          <w:cantSplit/>
          <w:trHeight w:val="305"/>
        </w:trPr>
        <w:tc>
          <w:tcPr>
            <w:tcW w:w="1184" w:type="dxa"/>
            <w:tcBorders>
              <w:top w:val="single" w:sz="4" w:space="0" w:color="auto"/>
            </w:tcBorders>
          </w:tcPr>
          <w:p w14:paraId="2EE84DE0"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Code</w:t>
            </w:r>
          </w:p>
        </w:tc>
        <w:tc>
          <w:tcPr>
            <w:tcW w:w="4211" w:type="dxa"/>
            <w:tcBorders>
              <w:top w:val="single" w:sz="4" w:space="0" w:color="auto"/>
            </w:tcBorders>
          </w:tcPr>
          <w:p w14:paraId="210051A2"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Module</w:t>
            </w:r>
          </w:p>
        </w:tc>
        <w:tc>
          <w:tcPr>
            <w:tcW w:w="1440" w:type="dxa"/>
            <w:tcBorders>
              <w:top w:val="single" w:sz="4" w:space="0" w:color="auto"/>
            </w:tcBorders>
          </w:tcPr>
          <w:p w14:paraId="244883BA"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Semester</w:t>
            </w:r>
          </w:p>
        </w:tc>
        <w:tc>
          <w:tcPr>
            <w:tcW w:w="1353" w:type="dxa"/>
            <w:tcBorders>
              <w:top w:val="single" w:sz="4" w:space="0" w:color="auto"/>
            </w:tcBorders>
          </w:tcPr>
          <w:p w14:paraId="0CF2422D"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Hrs/Week</w:t>
            </w:r>
          </w:p>
        </w:tc>
        <w:tc>
          <w:tcPr>
            <w:tcW w:w="1158" w:type="dxa"/>
            <w:tcBorders>
              <w:top w:val="single" w:sz="4" w:space="0" w:color="auto"/>
            </w:tcBorders>
          </w:tcPr>
          <w:p w14:paraId="44E17663"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ECTS</w:t>
            </w:r>
          </w:p>
        </w:tc>
      </w:tr>
      <w:tr w:rsidR="00E25C8B" w:rsidRPr="00D602F5" w14:paraId="6395ED3C" w14:textId="77777777" w:rsidTr="00D57272">
        <w:trPr>
          <w:cantSplit/>
          <w:trHeight w:val="740"/>
        </w:trPr>
        <w:tc>
          <w:tcPr>
            <w:tcW w:w="1184" w:type="dxa"/>
          </w:tcPr>
          <w:p w14:paraId="25A24F21"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SH1101</w:t>
            </w:r>
          </w:p>
          <w:p w14:paraId="5EC25B4F" w14:textId="77777777" w:rsidR="00E25C8B" w:rsidRPr="00D602F5" w:rsidRDefault="00E25C8B" w:rsidP="00116E07">
            <w:pPr>
              <w:ind w:right="-540"/>
              <w:rPr>
                <w:rFonts w:ascii="Arial" w:hAnsi="Arial" w:cs="Arial"/>
                <w:sz w:val="24"/>
                <w:szCs w:val="24"/>
              </w:rPr>
            </w:pPr>
          </w:p>
        </w:tc>
        <w:tc>
          <w:tcPr>
            <w:tcW w:w="4211" w:type="dxa"/>
          </w:tcPr>
          <w:p w14:paraId="6135D9FC"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 xml:space="preserve">Intermediate Spanish </w:t>
            </w:r>
          </w:p>
          <w:p w14:paraId="69F89526" w14:textId="77777777" w:rsidR="00E25C8B" w:rsidRPr="00D602F5" w:rsidRDefault="00E25C8B" w:rsidP="00116E07">
            <w:pPr>
              <w:ind w:right="-540"/>
              <w:jc w:val="both"/>
              <w:rPr>
                <w:rFonts w:ascii="Arial" w:hAnsi="Arial" w:cs="Arial"/>
                <w:sz w:val="24"/>
                <w:szCs w:val="24"/>
              </w:rPr>
            </w:pPr>
            <w:r w:rsidRPr="00D602F5">
              <w:rPr>
                <w:rFonts w:ascii="Arial" w:hAnsi="Arial" w:cs="Arial"/>
                <w:sz w:val="24"/>
                <w:szCs w:val="24"/>
              </w:rPr>
              <w:t xml:space="preserve">Language and Culture </w:t>
            </w:r>
          </w:p>
        </w:tc>
        <w:tc>
          <w:tcPr>
            <w:tcW w:w="1440" w:type="dxa"/>
          </w:tcPr>
          <w:p w14:paraId="007ED5A2" w14:textId="77777777" w:rsidR="00E25C8B" w:rsidRPr="00D602F5" w:rsidRDefault="00E25C8B" w:rsidP="00116E07">
            <w:pPr>
              <w:ind w:left="360" w:right="-540"/>
              <w:rPr>
                <w:rFonts w:ascii="Arial" w:hAnsi="Arial" w:cs="Arial"/>
                <w:sz w:val="24"/>
                <w:szCs w:val="24"/>
              </w:rPr>
            </w:pPr>
            <w:r w:rsidRPr="00D602F5">
              <w:rPr>
                <w:rFonts w:ascii="Arial" w:hAnsi="Arial" w:cs="Arial"/>
                <w:sz w:val="24"/>
                <w:szCs w:val="24"/>
              </w:rPr>
              <w:t>1 &amp; 2</w:t>
            </w:r>
          </w:p>
        </w:tc>
        <w:tc>
          <w:tcPr>
            <w:tcW w:w="1353" w:type="dxa"/>
          </w:tcPr>
          <w:p w14:paraId="1CD660E0" w14:textId="77777777" w:rsidR="00E25C8B" w:rsidRPr="00D602F5" w:rsidRDefault="008A6BB4" w:rsidP="00116E07">
            <w:pPr>
              <w:ind w:left="360" w:right="-540"/>
              <w:rPr>
                <w:rFonts w:ascii="Arial" w:hAnsi="Arial" w:cs="Arial"/>
                <w:sz w:val="24"/>
                <w:szCs w:val="24"/>
              </w:rPr>
            </w:pPr>
            <w:r>
              <w:rPr>
                <w:rFonts w:ascii="Arial" w:hAnsi="Arial" w:cs="Arial"/>
                <w:sz w:val="24"/>
                <w:szCs w:val="24"/>
              </w:rPr>
              <w:t>4</w:t>
            </w:r>
          </w:p>
        </w:tc>
        <w:tc>
          <w:tcPr>
            <w:tcW w:w="1158" w:type="dxa"/>
          </w:tcPr>
          <w:p w14:paraId="674F2D9E" w14:textId="77777777" w:rsidR="00E25C8B" w:rsidRPr="00D602F5" w:rsidRDefault="00E25C8B" w:rsidP="00116E07">
            <w:pPr>
              <w:ind w:left="360" w:right="-540"/>
              <w:jc w:val="both"/>
              <w:rPr>
                <w:rFonts w:ascii="Arial" w:hAnsi="Arial" w:cs="Arial"/>
                <w:sz w:val="24"/>
                <w:szCs w:val="24"/>
              </w:rPr>
            </w:pPr>
            <w:r w:rsidRPr="00D602F5">
              <w:rPr>
                <w:rFonts w:ascii="Arial" w:hAnsi="Arial" w:cs="Arial"/>
                <w:sz w:val="24"/>
                <w:szCs w:val="24"/>
              </w:rPr>
              <w:t>15</w:t>
            </w:r>
          </w:p>
        </w:tc>
      </w:tr>
      <w:tr w:rsidR="00E25C8B" w:rsidRPr="00D602F5" w14:paraId="4A7591D8" w14:textId="77777777" w:rsidTr="00D57272">
        <w:trPr>
          <w:cantSplit/>
          <w:trHeight w:val="740"/>
        </w:trPr>
        <w:tc>
          <w:tcPr>
            <w:tcW w:w="1184" w:type="dxa"/>
            <w:tcBorders>
              <w:top w:val="single" w:sz="6" w:space="0" w:color="auto"/>
              <w:left w:val="single" w:sz="4" w:space="0" w:color="auto"/>
              <w:bottom w:val="single" w:sz="4" w:space="0" w:color="auto"/>
              <w:right w:val="single" w:sz="6" w:space="0" w:color="auto"/>
            </w:tcBorders>
          </w:tcPr>
          <w:p w14:paraId="09BB0F6F" w14:textId="77777777" w:rsidR="00E25C8B" w:rsidRPr="00D602F5" w:rsidRDefault="00E25C8B" w:rsidP="00116E07">
            <w:pPr>
              <w:ind w:right="-540"/>
              <w:rPr>
                <w:rFonts w:ascii="Arial" w:hAnsi="Arial" w:cs="Arial"/>
                <w:sz w:val="24"/>
                <w:szCs w:val="24"/>
              </w:rPr>
            </w:pPr>
            <w:r w:rsidRPr="00D602F5">
              <w:rPr>
                <w:rFonts w:ascii="Arial" w:hAnsi="Arial" w:cs="Arial"/>
                <w:sz w:val="24"/>
                <w:szCs w:val="24"/>
              </w:rPr>
              <w:t>SH1102</w:t>
            </w:r>
          </w:p>
          <w:p w14:paraId="684BD9BB" w14:textId="77777777" w:rsidR="00E25C8B" w:rsidRPr="00D602F5" w:rsidRDefault="00E25C8B" w:rsidP="00116E07">
            <w:pPr>
              <w:ind w:right="-540"/>
              <w:rPr>
                <w:rFonts w:ascii="Arial" w:hAnsi="Arial" w:cs="Arial"/>
                <w:sz w:val="24"/>
                <w:szCs w:val="24"/>
              </w:rPr>
            </w:pPr>
          </w:p>
        </w:tc>
        <w:tc>
          <w:tcPr>
            <w:tcW w:w="4211" w:type="dxa"/>
            <w:tcBorders>
              <w:top w:val="single" w:sz="6" w:space="0" w:color="auto"/>
              <w:left w:val="single" w:sz="6" w:space="0" w:color="auto"/>
              <w:bottom w:val="single" w:sz="4" w:space="0" w:color="auto"/>
              <w:right w:val="single" w:sz="6" w:space="0" w:color="auto"/>
            </w:tcBorders>
          </w:tcPr>
          <w:p w14:paraId="40ECD4EB" w14:textId="38D9C940" w:rsidR="00E25C8B" w:rsidRPr="00D57272" w:rsidRDefault="00E25C8B" w:rsidP="00116E07">
            <w:pPr>
              <w:ind w:right="-540"/>
              <w:jc w:val="both"/>
              <w:rPr>
                <w:rFonts w:ascii="Arial" w:hAnsi="Arial" w:cs="Arial"/>
                <w:sz w:val="24"/>
                <w:szCs w:val="24"/>
                <w:lang w:val="en-US"/>
              </w:rPr>
            </w:pPr>
            <w:r w:rsidRPr="00D57272">
              <w:rPr>
                <w:rFonts w:ascii="Arial" w:hAnsi="Arial" w:cs="Arial"/>
                <w:sz w:val="24"/>
                <w:szCs w:val="24"/>
                <w:lang w:val="en-US"/>
              </w:rPr>
              <w:t>Mundo Hispano</w:t>
            </w:r>
            <w:r w:rsidR="00D57272" w:rsidRPr="00D57272">
              <w:rPr>
                <w:rFonts w:ascii="Arial" w:hAnsi="Arial" w:cs="Arial"/>
                <w:sz w:val="24"/>
                <w:szCs w:val="24"/>
                <w:lang w:val="en-US"/>
              </w:rPr>
              <w:t>:</w:t>
            </w:r>
          </w:p>
          <w:p w14:paraId="4A58A750" w14:textId="77777777" w:rsidR="00D57272" w:rsidRDefault="00D57272" w:rsidP="00D57272">
            <w:pPr>
              <w:ind w:right="-540"/>
              <w:jc w:val="both"/>
              <w:rPr>
                <w:rFonts w:ascii="Arial" w:hAnsi="Arial" w:cs="Arial"/>
                <w:sz w:val="24"/>
                <w:szCs w:val="24"/>
                <w:lang w:val="en-IE"/>
              </w:rPr>
            </w:pPr>
            <w:r>
              <w:rPr>
                <w:rFonts w:ascii="Arial" w:hAnsi="Arial" w:cs="Arial"/>
                <w:sz w:val="24"/>
                <w:szCs w:val="24"/>
              </w:rPr>
              <w:t xml:space="preserve">Literature and Cultural Context </w:t>
            </w:r>
            <w:r>
              <w:rPr>
                <w:rFonts w:ascii="Arial" w:hAnsi="Arial" w:cs="Arial"/>
                <w:sz w:val="24"/>
                <w:szCs w:val="24"/>
                <w:lang w:val="en-IE"/>
              </w:rPr>
              <w:t xml:space="preserve">(for </w:t>
            </w:r>
          </w:p>
          <w:p w14:paraId="52486BB1" w14:textId="46178473" w:rsidR="00D57272" w:rsidRPr="00D57272" w:rsidRDefault="00D57272" w:rsidP="00D57272">
            <w:pPr>
              <w:ind w:right="-540"/>
              <w:jc w:val="both"/>
              <w:rPr>
                <w:rFonts w:ascii="Arial" w:hAnsi="Arial" w:cs="Arial"/>
                <w:sz w:val="24"/>
                <w:szCs w:val="24"/>
                <w:lang w:val="en-IE"/>
              </w:rPr>
            </w:pPr>
            <w:r>
              <w:rPr>
                <w:rFonts w:ascii="Arial" w:hAnsi="Arial" w:cs="Arial"/>
                <w:sz w:val="24"/>
                <w:szCs w:val="24"/>
                <w:lang w:val="en-IE"/>
              </w:rPr>
              <w:t>students taking 20 ECTS in Spanish)</w:t>
            </w:r>
          </w:p>
          <w:p w14:paraId="1ADE1D6F" w14:textId="3F58467C" w:rsidR="00E25C8B" w:rsidRPr="00D602F5" w:rsidRDefault="00E25C8B" w:rsidP="00116E07">
            <w:pPr>
              <w:ind w:right="-540"/>
              <w:jc w:val="both"/>
              <w:rPr>
                <w:rFonts w:ascii="Arial" w:hAnsi="Arial" w:cs="Arial"/>
                <w:sz w:val="24"/>
                <w:szCs w:val="24"/>
              </w:rPr>
            </w:pPr>
          </w:p>
        </w:tc>
        <w:tc>
          <w:tcPr>
            <w:tcW w:w="1440" w:type="dxa"/>
            <w:tcBorders>
              <w:top w:val="single" w:sz="6" w:space="0" w:color="auto"/>
              <w:left w:val="single" w:sz="6" w:space="0" w:color="auto"/>
              <w:bottom w:val="single" w:sz="4" w:space="0" w:color="auto"/>
              <w:right w:val="single" w:sz="6" w:space="0" w:color="auto"/>
            </w:tcBorders>
          </w:tcPr>
          <w:p w14:paraId="561BDA74" w14:textId="77777777" w:rsidR="00E25C8B" w:rsidRPr="00D602F5" w:rsidRDefault="00E25C8B" w:rsidP="00116E07">
            <w:pPr>
              <w:ind w:left="360" w:right="-540"/>
              <w:rPr>
                <w:rFonts w:ascii="Arial" w:hAnsi="Arial" w:cs="Arial"/>
                <w:sz w:val="24"/>
                <w:szCs w:val="24"/>
              </w:rPr>
            </w:pPr>
            <w:r w:rsidRPr="00D602F5">
              <w:rPr>
                <w:rFonts w:ascii="Arial" w:hAnsi="Arial" w:cs="Arial"/>
                <w:sz w:val="24"/>
                <w:szCs w:val="24"/>
              </w:rPr>
              <w:t>1 &amp; 2</w:t>
            </w:r>
          </w:p>
        </w:tc>
        <w:tc>
          <w:tcPr>
            <w:tcW w:w="1353" w:type="dxa"/>
            <w:tcBorders>
              <w:top w:val="single" w:sz="6" w:space="0" w:color="auto"/>
              <w:left w:val="single" w:sz="6" w:space="0" w:color="auto"/>
              <w:bottom w:val="single" w:sz="4" w:space="0" w:color="auto"/>
              <w:right w:val="single" w:sz="6" w:space="0" w:color="auto"/>
            </w:tcBorders>
          </w:tcPr>
          <w:p w14:paraId="059877A6" w14:textId="77777777" w:rsidR="00E25C8B" w:rsidRPr="00D602F5" w:rsidRDefault="00E25C8B" w:rsidP="00116E07">
            <w:pPr>
              <w:ind w:left="360" w:right="-540"/>
              <w:rPr>
                <w:rFonts w:ascii="Arial" w:hAnsi="Arial" w:cs="Arial"/>
                <w:sz w:val="24"/>
                <w:szCs w:val="24"/>
              </w:rPr>
            </w:pPr>
            <w:r w:rsidRPr="00D602F5">
              <w:rPr>
                <w:rFonts w:ascii="Arial" w:hAnsi="Arial" w:cs="Arial"/>
                <w:sz w:val="24"/>
                <w:szCs w:val="24"/>
              </w:rPr>
              <w:t>1</w:t>
            </w:r>
          </w:p>
        </w:tc>
        <w:tc>
          <w:tcPr>
            <w:tcW w:w="1158" w:type="dxa"/>
            <w:tcBorders>
              <w:top w:val="single" w:sz="6" w:space="0" w:color="auto"/>
              <w:left w:val="single" w:sz="6" w:space="0" w:color="auto"/>
              <w:bottom w:val="single" w:sz="4" w:space="0" w:color="auto"/>
              <w:right w:val="single" w:sz="4" w:space="0" w:color="auto"/>
            </w:tcBorders>
          </w:tcPr>
          <w:p w14:paraId="4532D72C" w14:textId="77777777" w:rsidR="00E25C8B" w:rsidRPr="00D602F5" w:rsidRDefault="00E25C8B" w:rsidP="00116E07">
            <w:pPr>
              <w:ind w:left="360" w:right="-540"/>
              <w:jc w:val="both"/>
              <w:rPr>
                <w:rFonts w:ascii="Arial" w:hAnsi="Arial" w:cs="Arial"/>
                <w:sz w:val="24"/>
                <w:szCs w:val="24"/>
              </w:rPr>
            </w:pPr>
            <w:r w:rsidRPr="00D602F5">
              <w:rPr>
                <w:rFonts w:ascii="Arial" w:hAnsi="Arial" w:cs="Arial"/>
                <w:sz w:val="24"/>
                <w:szCs w:val="24"/>
              </w:rPr>
              <w:t>5</w:t>
            </w:r>
          </w:p>
        </w:tc>
      </w:tr>
    </w:tbl>
    <w:p w14:paraId="1B68E3A9" w14:textId="77777777" w:rsidR="00E25C8B" w:rsidRPr="00D602F5" w:rsidRDefault="00E25C8B" w:rsidP="00E25C8B">
      <w:pPr>
        <w:rPr>
          <w:rFonts w:ascii="Arial" w:hAnsi="Arial" w:cs="Arial"/>
          <w:sz w:val="24"/>
          <w:szCs w:val="24"/>
        </w:rPr>
      </w:pPr>
    </w:p>
    <w:p w14:paraId="21F29C38" w14:textId="77777777" w:rsidR="00E25C8B" w:rsidRPr="00D602F5" w:rsidRDefault="00E25C8B" w:rsidP="00E25C8B">
      <w:pPr>
        <w:ind w:right="-540"/>
        <w:jc w:val="both"/>
        <w:rPr>
          <w:rFonts w:ascii="Arial" w:hAnsi="Arial" w:cs="Arial"/>
          <w:b/>
          <w:sz w:val="24"/>
          <w:szCs w:val="24"/>
        </w:rPr>
      </w:pPr>
    </w:p>
    <w:p w14:paraId="735FD14E" w14:textId="77777777" w:rsidR="00E25C8B" w:rsidRPr="00D602F5" w:rsidRDefault="00E25C8B" w:rsidP="00E25C8B">
      <w:pPr>
        <w:ind w:right="-540"/>
        <w:jc w:val="both"/>
        <w:rPr>
          <w:rFonts w:ascii="Arial" w:hAnsi="Arial" w:cs="Arial"/>
          <w:b/>
          <w:sz w:val="24"/>
          <w:szCs w:val="24"/>
          <w:u w:val="single"/>
        </w:rPr>
      </w:pPr>
      <w:r w:rsidRPr="00D602F5">
        <w:rPr>
          <w:rFonts w:ascii="Arial" w:hAnsi="Arial" w:cs="Arial"/>
          <w:b/>
          <w:sz w:val="24"/>
          <w:szCs w:val="24"/>
          <w:u w:val="single"/>
        </w:rPr>
        <w:br w:type="page"/>
      </w:r>
      <w:r w:rsidRPr="00D602F5">
        <w:rPr>
          <w:rFonts w:ascii="Arial" w:hAnsi="Arial" w:cs="Arial"/>
          <w:b/>
          <w:sz w:val="24"/>
          <w:szCs w:val="24"/>
          <w:u w:val="single"/>
        </w:rPr>
        <w:lastRenderedPageBreak/>
        <w:t>Individual module details</w:t>
      </w:r>
      <w:r>
        <w:rPr>
          <w:rFonts w:ascii="Arial" w:hAnsi="Arial" w:cs="Arial"/>
          <w:b/>
          <w:sz w:val="24"/>
          <w:szCs w:val="24"/>
          <w:u w:val="single"/>
        </w:rPr>
        <w:t>:</w:t>
      </w:r>
    </w:p>
    <w:p w14:paraId="3DED89AF" w14:textId="77777777" w:rsidR="00E25C8B" w:rsidRPr="00D602F5" w:rsidRDefault="00E25C8B" w:rsidP="00E25C8B">
      <w:pPr>
        <w:ind w:right="-540"/>
        <w:jc w:val="both"/>
        <w:rPr>
          <w:rFonts w:ascii="Arial" w:hAnsi="Arial" w:cs="Arial"/>
          <w:b/>
          <w:sz w:val="24"/>
          <w:szCs w:val="24"/>
          <w:u w:val="single"/>
        </w:rPr>
      </w:pPr>
    </w:p>
    <w:p w14:paraId="5CC7CB39" w14:textId="77777777" w:rsidR="00E25C8B" w:rsidRDefault="00895B29" w:rsidP="00E25C8B">
      <w:pPr>
        <w:ind w:right="-540"/>
        <w:jc w:val="both"/>
        <w:rPr>
          <w:rFonts w:ascii="Arial" w:hAnsi="Arial" w:cs="Arial"/>
          <w:b/>
          <w:color w:val="FF0000"/>
          <w:sz w:val="24"/>
          <w:szCs w:val="24"/>
          <w:u w:val="single"/>
        </w:rPr>
      </w:pPr>
      <w:r>
        <w:rPr>
          <w:rFonts w:ascii="Arial" w:hAnsi="Arial" w:cs="Arial"/>
          <w:b/>
          <w:color w:val="FF0000"/>
          <w:sz w:val="24"/>
          <w:szCs w:val="24"/>
          <w:u w:val="single"/>
        </w:rPr>
        <w:t>PLEASE NOTE THAT THIS COURSE IS FOR BEGINNERS ONLY. IF YOU HAVE STUDIED SPANISH BEFORE (AT SECONDARY SCHOOL OR ELSEWHERE), YOU</w:t>
      </w:r>
      <w:r w:rsidR="00E25C8B" w:rsidRPr="00D602F5">
        <w:rPr>
          <w:rFonts w:ascii="Arial" w:hAnsi="Arial" w:cs="Arial"/>
          <w:b/>
          <w:color w:val="FF0000"/>
          <w:sz w:val="24"/>
          <w:szCs w:val="24"/>
          <w:u w:val="single"/>
        </w:rPr>
        <w:t xml:space="preserve"> MUST RE</w:t>
      </w:r>
      <w:r>
        <w:rPr>
          <w:rFonts w:ascii="Arial" w:hAnsi="Arial" w:cs="Arial"/>
          <w:b/>
          <w:color w:val="FF0000"/>
          <w:sz w:val="24"/>
          <w:szCs w:val="24"/>
          <w:u w:val="single"/>
        </w:rPr>
        <w:t>GISTER FOR INTERMEDIATE</w:t>
      </w:r>
      <w:r w:rsidR="00E25C8B" w:rsidRPr="00D602F5">
        <w:rPr>
          <w:rFonts w:ascii="Arial" w:hAnsi="Arial" w:cs="Arial"/>
          <w:b/>
          <w:color w:val="FF0000"/>
          <w:sz w:val="24"/>
          <w:szCs w:val="24"/>
          <w:u w:val="single"/>
        </w:rPr>
        <w:t xml:space="preserve"> SPANISH (SH1101) </w:t>
      </w:r>
    </w:p>
    <w:p w14:paraId="3408809D" w14:textId="77777777" w:rsidR="00DD6625" w:rsidRDefault="00DD6625" w:rsidP="00E25C8B">
      <w:pPr>
        <w:ind w:right="-540"/>
        <w:jc w:val="both"/>
        <w:rPr>
          <w:rFonts w:ascii="Aptos" w:hAnsi="Aptos"/>
          <w:color w:val="000000"/>
        </w:rPr>
      </w:pPr>
    </w:p>
    <w:p w14:paraId="77CC42F0" w14:textId="77777777" w:rsidR="00E25C8B" w:rsidRPr="00D602F5" w:rsidRDefault="00E25C8B" w:rsidP="00E25C8B">
      <w:pPr>
        <w:ind w:right="-540"/>
        <w:jc w:val="both"/>
        <w:rPr>
          <w:rFonts w:ascii="Arial" w:hAnsi="Arial" w:cs="Arial"/>
          <w:b/>
          <w:sz w:val="24"/>
          <w:szCs w:val="24"/>
        </w:rPr>
      </w:pPr>
      <w:r w:rsidRPr="00D602F5">
        <w:rPr>
          <w:rFonts w:ascii="Arial" w:hAnsi="Arial" w:cs="Arial"/>
          <w:b/>
          <w:sz w:val="24"/>
          <w:szCs w:val="24"/>
        </w:rPr>
        <w:tab/>
      </w:r>
      <w:r w:rsidRPr="00D602F5">
        <w:rPr>
          <w:rFonts w:ascii="Arial" w:hAnsi="Arial" w:cs="Arial"/>
          <w:b/>
          <w:sz w:val="24"/>
          <w:szCs w:val="24"/>
        </w:rPr>
        <w:tab/>
      </w:r>
    </w:p>
    <w:tbl>
      <w:tblPr>
        <w:tblW w:w="91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160"/>
        <w:gridCol w:w="3740"/>
        <w:gridCol w:w="1191"/>
        <w:gridCol w:w="1701"/>
        <w:gridCol w:w="1360"/>
      </w:tblGrid>
      <w:tr w:rsidR="00E25C8B" w:rsidRPr="00D602F5" w14:paraId="4043E935" w14:textId="77777777" w:rsidTr="00116E07">
        <w:trPr>
          <w:cantSplit/>
        </w:trPr>
        <w:tc>
          <w:tcPr>
            <w:tcW w:w="1160" w:type="dxa"/>
            <w:tcBorders>
              <w:top w:val="single" w:sz="4" w:space="0" w:color="auto"/>
            </w:tcBorders>
          </w:tcPr>
          <w:p w14:paraId="7230ED57"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Code</w:t>
            </w:r>
          </w:p>
        </w:tc>
        <w:tc>
          <w:tcPr>
            <w:tcW w:w="3740" w:type="dxa"/>
            <w:tcBorders>
              <w:top w:val="single" w:sz="4" w:space="0" w:color="auto"/>
            </w:tcBorders>
          </w:tcPr>
          <w:p w14:paraId="5A0E220F"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Module</w:t>
            </w:r>
          </w:p>
        </w:tc>
        <w:tc>
          <w:tcPr>
            <w:tcW w:w="1191" w:type="dxa"/>
            <w:tcBorders>
              <w:top w:val="single" w:sz="4" w:space="0" w:color="auto"/>
            </w:tcBorders>
          </w:tcPr>
          <w:p w14:paraId="6B3D723D"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Semester</w:t>
            </w:r>
          </w:p>
        </w:tc>
        <w:tc>
          <w:tcPr>
            <w:tcW w:w="1701" w:type="dxa"/>
            <w:tcBorders>
              <w:top w:val="single" w:sz="4" w:space="0" w:color="auto"/>
            </w:tcBorders>
          </w:tcPr>
          <w:p w14:paraId="2F54715E"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Class Hrs/</w:t>
            </w:r>
            <w:proofErr w:type="spellStart"/>
            <w:r w:rsidRPr="00D602F5">
              <w:rPr>
                <w:rFonts w:ascii="Arial" w:hAnsi="Arial" w:cs="Arial"/>
                <w:b/>
                <w:sz w:val="24"/>
                <w:szCs w:val="24"/>
              </w:rPr>
              <w:t>Wk</w:t>
            </w:r>
            <w:proofErr w:type="spellEnd"/>
          </w:p>
        </w:tc>
        <w:tc>
          <w:tcPr>
            <w:tcW w:w="1360" w:type="dxa"/>
            <w:tcBorders>
              <w:top w:val="single" w:sz="4" w:space="0" w:color="auto"/>
            </w:tcBorders>
          </w:tcPr>
          <w:p w14:paraId="558DE981"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ECTS</w:t>
            </w:r>
          </w:p>
        </w:tc>
      </w:tr>
      <w:tr w:rsidR="00E25C8B" w:rsidRPr="00D602F5" w14:paraId="516ACBED" w14:textId="77777777" w:rsidTr="00116E07">
        <w:trPr>
          <w:cantSplit/>
          <w:trHeight w:val="621"/>
        </w:trPr>
        <w:tc>
          <w:tcPr>
            <w:tcW w:w="1160" w:type="dxa"/>
          </w:tcPr>
          <w:p w14:paraId="08566CF3"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SH1100</w:t>
            </w:r>
          </w:p>
          <w:p w14:paraId="769E5FD2" w14:textId="77777777" w:rsidR="00E25C8B" w:rsidRPr="00D602F5" w:rsidRDefault="00E25C8B" w:rsidP="00116E07">
            <w:pPr>
              <w:ind w:right="-540"/>
              <w:rPr>
                <w:rFonts w:ascii="Arial" w:hAnsi="Arial" w:cs="Arial"/>
                <w:b/>
                <w:sz w:val="24"/>
                <w:szCs w:val="24"/>
              </w:rPr>
            </w:pPr>
          </w:p>
        </w:tc>
        <w:tc>
          <w:tcPr>
            <w:tcW w:w="3740" w:type="dxa"/>
          </w:tcPr>
          <w:p w14:paraId="34CEE850" w14:textId="77777777" w:rsidR="00E25C8B" w:rsidRPr="00D602F5" w:rsidRDefault="00E25C8B" w:rsidP="00116E07">
            <w:pPr>
              <w:ind w:right="-540"/>
              <w:jc w:val="both"/>
              <w:rPr>
                <w:rFonts w:ascii="Arial" w:hAnsi="Arial" w:cs="Arial"/>
                <w:b/>
                <w:sz w:val="24"/>
                <w:szCs w:val="24"/>
              </w:rPr>
            </w:pPr>
            <w:r w:rsidRPr="00D602F5">
              <w:rPr>
                <w:rFonts w:ascii="Arial" w:hAnsi="Arial" w:cs="Arial"/>
                <w:b/>
                <w:sz w:val="24"/>
                <w:szCs w:val="24"/>
              </w:rPr>
              <w:t xml:space="preserve">Intensive Beginners </w:t>
            </w:r>
          </w:p>
          <w:p w14:paraId="00B303A2" w14:textId="77777777" w:rsidR="00E25C8B" w:rsidRPr="00D602F5" w:rsidRDefault="00E25C8B" w:rsidP="00116E07">
            <w:pPr>
              <w:ind w:right="-540"/>
              <w:jc w:val="both"/>
              <w:rPr>
                <w:rFonts w:ascii="Arial" w:hAnsi="Arial" w:cs="Arial"/>
                <w:b/>
                <w:sz w:val="24"/>
                <w:szCs w:val="24"/>
              </w:rPr>
            </w:pPr>
            <w:r w:rsidRPr="00D602F5">
              <w:rPr>
                <w:rFonts w:ascii="Arial" w:hAnsi="Arial" w:cs="Arial"/>
                <w:b/>
                <w:sz w:val="24"/>
                <w:szCs w:val="24"/>
              </w:rPr>
              <w:t>Spanish Language and Culture</w:t>
            </w:r>
          </w:p>
        </w:tc>
        <w:tc>
          <w:tcPr>
            <w:tcW w:w="1191" w:type="dxa"/>
          </w:tcPr>
          <w:p w14:paraId="6E9F04A9" w14:textId="77777777" w:rsidR="00E25C8B" w:rsidRPr="00D602F5" w:rsidRDefault="00E25C8B" w:rsidP="00116E07">
            <w:pPr>
              <w:ind w:left="360" w:right="-540"/>
              <w:rPr>
                <w:rFonts w:ascii="Arial" w:hAnsi="Arial" w:cs="Arial"/>
                <w:b/>
                <w:sz w:val="24"/>
                <w:szCs w:val="24"/>
              </w:rPr>
            </w:pPr>
            <w:r w:rsidRPr="00D602F5">
              <w:rPr>
                <w:rFonts w:ascii="Arial" w:hAnsi="Arial" w:cs="Arial"/>
                <w:b/>
                <w:sz w:val="24"/>
                <w:szCs w:val="24"/>
              </w:rPr>
              <w:t>1 &amp; 2</w:t>
            </w:r>
          </w:p>
        </w:tc>
        <w:tc>
          <w:tcPr>
            <w:tcW w:w="1701" w:type="dxa"/>
          </w:tcPr>
          <w:p w14:paraId="6582CB0B" w14:textId="77777777" w:rsidR="00E25C8B" w:rsidRPr="00D602F5" w:rsidRDefault="001F2168" w:rsidP="00116E07">
            <w:pPr>
              <w:ind w:left="360" w:right="-540"/>
              <w:rPr>
                <w:rFonts w:ascii="Arial" w:hAnsi="Arial" w:cs="Arial"/>
                <w:b/>
                <w:sz w:val="24"/>
                <w:szCs w:val="24"/>
              </w:rPr>
            </w:pPr>
            <w:r>
              <w:rPr>
                <w:rFonts w:ascii="Arial" w:hAnsi="Arial" w:cs="Arial"/>
                <w:b/>
                <w:sz w:val="24"/>
                <w:szCs w:val="24"/>
              </w:rPr>
              <w:t>4</w:t>
            </w:r>
          </w:p>
        </w:tc>
        <w:tc>
          <w:tcPr>
            <w:tcW w:w="1360" w:type="dxa"/>
          </w:tcPr>
          <w:p w14:paraId="65B44FEB" w14:textId="77777777" w:rsidR="00E25C8B" w:rsidRPr="00D602F5" w:rsidRDefault="00E25C8B" w:rsidP="00116E07">
            <w:pPr>
              <w:ind w:left="360" w:right="-540"/>
              <w:jc w:val="both"/>
              <w:rPr>
                <w:rFonts w:ascii="Arial" w:hAnsi="Arial" w:cs="Arial"/>
                <w:b/>
                <w:sz w:val="24"/>
                <w:szCs w:val="24"/>
              </w:rPr>
            </w:pPr>
            <w:r w:rsidRPr="00D602F5">
              <w:rPr>
                <w:rFonts w:ascii="Arial" w:hAnsi="Arial" w:cs="Arial"/>
                <w:b/>
                <w:sz w:val="24"/>
                <w:szCs w:val="24"/>
              </w:rPr>
              <w:t>15</w:t>
            </w:r>
          </w:p>
        </w:tc>
      </w:tr>
    </w:tbl>
    <w:p w14:paraId="091E2FF9" w14:textId="77777777" w:rsidR="00E25C8B" w:rsidRPr="00D602F5" w:rsidRDefault="00E25C8B" w:rsidP="00E25C8B">
      <w:pPr>
        <w:ind w:right="-540"/>
        <w:jc w:val="both"/>
        <w:rPr>
          <w:rFonts w:ascii="Arial" w:hAnsi="Arial" w:cs="Arial"/>
          <w:b/>
          <w:sz w:val="24"/>
          <w:szCs w:val="24"/>
        </w:rPr>
      </w:pPr>
    </w:p>
    <w:p w14:paraId="66231402" w14:textId="2FE62069" w:rsidR="00E25C8B" w:rsidRPr="00D602F5" w:rsidRDefault="00E25C8B" w:rsidP="00E25C8B">
      <w:pPr>
        <w:ind w:right="-540"/>
        <w:jc w:val="both"/>
        <w:rPr>
          <w:rFonts w:ascii="Arial" w:hAnsi="Arial" w:cs="Arial"/>
          <w:sz w:val="24"/>
          <w:szCs w:val="24"/>
        </w:rPr>
      </w:pPr>
      <w:r w:rsidRPr="00D602F5">
        <w:rPr>
          <w:rFonts w:ascii="Arial" w:hAnsi="Arial" w:cs="Arial"/>
          <w:caps/>
          <w:sz w:val="24"/>
          <w:szCs w:val="24"/>
          <w:u w:val="single"/>
        </w:rPr>
        <w:t>Instructors</w:t>
      </w:r>
      <w:r w:rsidRPr="00D602F5">
        <w:rPr>
          <w:rFonts w:ascii="Arial" w:hAnsi="Arial" w:cs="Arial"/>
          <w:sz w:val="24"/>
          <w:szCs w:val="24"/>
        </w:rPr>
        <w:t xml:space="preserve">: </w:t>
      </w:r>
      <w:r w:rsidR="009337E0">
        <w:rPr>
          <w:rFonts w:ascii="Arial" w:hAnsi="Arial" w:cs="Arial"/>
          <w:sz w:val="24"/>
          <w:szCs w:val="24"/>
        </w:rPr>
        <w:t xml:space="preserve">Dr </w:t>
      </w:r>
      <w:r w:rsidR="0074330B">
        <w:rPr>
          <w:rFonts w:ascii="Arial" w:hAnsi="Arial" w:cs="Arial"/>
          <w:sz w:val="24"/>
          <w:szCs w:val="24"/>
        </w:rPr>
        <w:t>Lorraine Kelly</w:t>
      </w:r>
      <w:r w:rsidR="005E295D">
        <w:rPr>
          <w:rFonts w:ascii="Arial" w:hAnsi="Arial" w:cs="Arial"/>
          <w:sz w:val="24"/>
          <w:szCs w:val="24"/>
        </w:rPr>
        <w:t>, Dr Ivan Kenny</w:t>
      </w:r>
      <w:r w:rsidR="000B4E6C">
        <w:rPr>
          <w:rFonts w:ascii="Arial" w:hAnsi="Arial" w:cs="Arial"/>
          <w:sz w:val="24"/>
          <w:szCs w:val="24"/>
        </w:rPr>
        <w:t xml:space="preserve">, </w:t>
      </w:r>
      <w:r w:rsidR="00AA78F5">
        <w:rPr>
          <w:rFonts w:ascii="Arial" w:hAnsi="Arial" w:cs="Arial"/>
          <w:sz w:val="24"/>
          <w:szCs w:val="24"/>
        </w:rPr>
        <w:t xml:space="preserve">and </w:t>
      </w:r>
      <w:proofErr w:type="spellStart"/>
      <w:r w:rsidR="000B4E6C" w:rsidRPr="000B4E6C">
        <w:rPr>
          <w:rFonts w:ascii="Arial" w:hAnsi="Arial" w:cs="Arial"/>
          <w:sz w:val="24"/>
          <w:szCs w:val="24"/>
          <w:lang w:val="en-US"/>
        </w:rPr>
        <w:t>Ms</w:t>
      </w:r>
      <w:proofErr w:type="spellEnd"/>
      <w:r w:rsidR="000B4E6C" w:rsidRPr="000B4E6C">
        <w:rPr>
          <w:rFonts w:ascii="Arial" w:hAnsi="Arial" w:cs="Arial"/>
          <w:sz w:val="24"/>
          <w:szCs w:val="24"/>
          <w:lang w:val="en-US"/>
        </w:rPr>
        <w:t xml:space="preserve"> Laura </w:t>
      </w:r>
      <w:proofErr w:type="spellStart"/>
      <w:r w:rsidR="000B4E6C" w:rsidRPr="000B4E6C">
        <w:rPr>
          <w:rFonts w:ascii="Arial" w:hAnsi="Arial" w:cs="Arial"/>
          <w:sz w:val="24"/>
          <w:szCs w:val="24"/>
          <w:lang w:val="en-US"/>
        </w:rPr>
        <w:t>Cama</w:t>
      </w:r>
      <w:proofErr w:type="spellEnd"/>
    </w:p>
    <w:p w14:paraId="6AC3858A" w14:textId="77777777" w:rsidR="00E25C8B" w:rsidRPr="00D602F5" w:rsidRDefault="00E25C8B" w:rsidP="00E25C8B">
      <w:pPr>
        <w:ind w:right="-540"/>
        <w:jc w:val="both"/>
        <w:rPr>
          <w:rFonts w:ascii="Arial" w:hAnsi="Arial" w:cs="Arial"/>
          <w:sz w:val="24"/>
          <w:szCs w:val="24"/>
        </w:rPr>
      </w:pPr>
    </w:p>
    <w:p w14:paraId="4E1E21CE" w14:textId="17725EE7" w:rsidR="008C4CAA" w:rsidRPr="008C4CAA" w:rsidRDefault="00E25C8B" w:rsidP="008C4CAA">
      <w:pPr>
        <w:ind w:right="-540"/>
        <w:jc w:val="both"/>
        <w:rPr>
          <w:rFonts w:ascii="Arial" w:hAnsi="Arial" w:cs="Arial"/>
          <w:b/>
          <w:bCs/>
          <w:color w:val="FF0000"/>
          <w:sz w:val="24"/>
          <w:szCs w:val="24"/>
          <w:u w:val="single"/>
        </w:rPr>
      </w:pPr>
      <w:r w:rsidRPr="008C4CAA">
        <w:rPr>
          <w:rFonts w:ascii="Arial" w:hAnsi="Arial" w:cs="Arial"/>
          <w:sz w:val="24"/>
          <w:szCs w:val="24"/>
          <w:u w:val="single"/>
        </w:rPr>
        <w:t>Description of the language component</w:t>
      </w:r>
      <w:r w:rsidRPr="008C4CAA">
        <w:rPr>
          <w:rFonts w:ascii="Arial" w:hAnsi="Arial" w:cs="Arial"/>
          <w:sz w:val="24"/>
          <w:szCs w:val="24"/>
        </w:rPr>
        <w:t>: (</w:t>
      </w:r>
      <w:r w:rsidR="00E632D2" w:rsidRPr="008C4CAA">
        <w:rPr>
          <w:rFonts w:ascii="Arial" w:hAnsi="Arial" w:cs="Arial"/>
          <w:sz w:val="24"/>
          <w:szCs w:val="24"/>
        </w:rPr>
        <w:t>4</w:t>
      </w:r>
      <w:r w:rsidRPr="008C4CAA">
        <w:rPr>
          <w:rFonts w:ascii="Arial" w:hAnsi="Arial" w:cs="Arial"/>
          <w:sz w:val="24"/>
          <w:szCs w:val="24"/>
        </w:rPr>
        <w:t xml:space="preserve"> hours a week) This </w:t>
      </w:r>
      <w:r w:rsidRPr="008C4CAA">
        <w:rPr>
          <w:rFonts w:ascii="Arial" w:hAnsi="Arial" w:cs="Arial"/>
          <w:i/>
          <w:sz w:val="24"/>
          <w:szCs w:val="24"/>
        </w:rPr>
        <w:t>ab initio</w:t>
      </w:r>
      <w:r w:rsidRPr="008C4CAA">
        <w:rPr>
          <w:rFonts w:ascii="Arial" w:hAnsi="Arial" w:cs="Arial"/>
          <w:sz w:val="24"/>
          <w:szCs w:val="24"/>
        </w:rPr>
        <w:t xml:space="preserve"> course covers many verb tenses and elements of grammar and vocabulary to achieve an initial grounding in Spanish. Activities cover written, </w:t>
      </w:r>
      <w:proofErr w:type="gramStart"/>
      <w:r w:rsidRPr="008C4CAA">
        <w:rPr>
          <w:rFonts w:ascii="Arial" w:hAnsi="Arial" w:cs="Arial"/>
          <w:sz w:val="24"/>
          <w:szCs w:val="24"/>
        </w:rPr>
        <w:t>oral</w:t>
      </w:r>
      <w:proofErr w:type="gramEnd"/>
      <w:r w:rsidRPr="008C4CAA">
        <w:rPr>
          <w:rFonts w:ascii="Arial" w:hAnsi="Arial" w:cs="Arial"/>
          <w:sz w:val="24"/>
          <w:szCs w:val="24"/>
        </w:rPr>
        <w:t xml:space="preserve"> and aural exercises; class materials include video and audio recordings and texts for study drawn from a wide range of sources. European Language Level: </w:t>
      </w:r>
      <w:r w:rsidR="00E472A1" w:rsidRPr="008C4CAA">
        <w:rPr>
          <w:rFonts w:ascii="Arial" w:hAnsi="Arial" w:cs="Arial"/>
          <w:sz w:val="24"/>
          <w:szCs w:val="24"/>
        </w:rPr>
        <w:t>A1-</w:t>
      </w:r>
      <w:r w:rsidRPr="008C4CAA">
        <w:rPr>
          <w:rFonts w:ascii="Arial" w:hAnsi="Arial" w:cs="Arial"/>
          <w:sz w:val="24"/>
          <w:szCs w:val="24"/>
        </w:rPr>
        <w:t xml:space="preserve">A2. </w:t>
      </w:r>
      <w:r w:rsidRPr="008C4CAA">
        <w:rPr>
          <w:rFonts w:ascii="Arial" w:hAnsi="Arial" w:cs="Arial"/>
          <w:b/>
          <w:sz w:val="24"/>
          <w:szCs w:val="24"/>
          <w:u w:val="single"/>
        </w:rPr>
        <w:t xml:space="preserve">NOTE THAT EVEN THOUGH THIS COURSE STARTS FROM </w:t>
      </w:r>
      <w:r w:rsidR="00AA3DC2" w:rsidRPr="008C4CAA">
        <w:rPr>
          <w:rFonts w:ascii="Arial" w:hAnsi="Arial" w:cs="Arial"/>
          <w:b/>
          <w:sz w:val="24"/>
          <w:szCs w:val="24"/>
          <w:u w:val="single"/>
        </w:rPr>
        <w:t xml:space="preserve">A </w:t>
      </w:r>
      <w:proofErr w:type="gramStart"/>
      <w:r w:rsidR="00AA3DC2" w:rsidRPr="008C4CAA">
        <w:rPr>
          <w:rFonts w:ascii="Arial" w:hAnsi="Arial" w:cs="Arial"/>
          <w:b/>
          <w:sz w:val="24"/>
          <w:szCs w:val="24"/>
          <w:u w:val="single"/>
        </w:rPr>
        <w:t>BEGINNERS</w:t>
      </w:r>
      <w:proofErr w:type="gramEnd"/>
      <w:r w:rsidR="00AA3DC2" w:rsidRPr="008C4CAA">
        <w:rPr>
          <w:rFonts w:ascii="Arial" w:hAnsi="Arial" w:cs="Arial"/>
          <w:b/>
          <w:sz w:val="24"/>
          <w:szCs w:val="24"/>
          <w:u w:val="single"/>
        </w:rPr>
        <w:t xml:space="preserve"> LEVEL, IT MOVES VERY QUICKLY</w:t>
      </w:r>
      <w:r w:rsidRPr="008C4CAA">
        <w:rPr>
          <w:rFonts w:ascii="Arial" w:hAnsi="Arial" w:cs="Arial"/>
          <w:b/>
          <w:sz w:val="24"/>
          <w:szCs w:val="24"/>
          <w:u w:val="single"/>
        </w:rPr>
        <w:t xml:space="preserve"> BECAUSE AT THE END OF THE YEAR YOU WILL BE EXPECTED TO BE BETWEEN A1-A2 WORKING KNOWLEDGE OF SPANISH. </w:t>
      </w:r>
      <w:r w:rsidR="008C4CAA" w:rsidRPr="008C4CAA">
        <w:rPr>
          <w:rFonts w:ascii="Arial" w:hAnsi="Arial" w:cs="Arial"/>
          <w:b/>
          <w:bCs/>
          <w:color w:val="000000"/>
          <w:sz w:val="24"/>
          <w:szCs w:val="24"/>
        </w:rPr>
        <w:t xml:space="preserve">We also </w:t>
      </w:r>
      <w:r w:rsidR="008C4CAA">
        <w:rPr>
          <w:rFonts w:ascii="Arial" w:hAnsi="Arial" w:cs="Arial"/>
          <w:b/>
          <w:bCs/>
          <w:color w:val="000000"/>
          <w:sz w:val="24"/>
          <w:szCs w:val="24"/>
        </w:rPr>
        <w:t xml:space="preserve">discourage </w:t>
      </w:r>
      <w:r w:rsidR="008C4CAA" w:rsidRPr="008C4CAA">
        <w:rPr>
          <w:rFonts w:ascii="Arial" w:hAnsi="Arial" w:cs="Arial"/>
          <w:b/>
          <w:bCs/>
          <w:color w:val="000000"/>
          <w:sz w:val="24"/>
          <w:szCs w:val="24"/>
        </w:rPr>
        <w:t>combining a beginner language with a subject that has limited entry into 2BA.</w:t>
      </w:r>
    </w:p>
    <w:p w14:paraId="69E6DFCA" w14:textId="7503C662" w:rsidR="00E25C8B" w:rsidRPr="00D602F5" w:rsidRDefault="00E25C8B" w:rsidP="00E25C8B">
      <w:pPr>
        <w:numPr>
          <w:ilvl w:val="0"/>
          <w:numId w:val="2"/>
        </w:numPr>
        <w:ind w:right="-540"/>
        <w:jc w:val="both"/>
        <w:rPr>
          <w:rFonts w:ascii="Arial" w:hAnsi="Arial" w:cs="Arial"/>
          <w:b/>
          <w:sz w:val="24"/>
          <w:szCs w:val="24"/>
          <w:u w:val="single"/>
        </w:rPr>
      </w:pPr>
    </w:p>
    <w:p w14:paraId="59242E5C" w14:textId="77777777" w:rsidR="00E25C8B" w:rsidRPr="00D602F5" w:rsidRDefault="00E25C8B" w:rsidP="00E25C8B">
      <w:pPr>
        <w:ind w:right="-540" w:firstLine="360"/>
        <w:jc w:val="both"/>
        <w:rPr>
          <w:rFonts w:ascii="Arial" w:hAnsi="Arial" w:cs="Arial"/>
          <w:sz w:val="24"/>
          <w:szCs w:val="24"/>
          <w:u w:val="single"/>
        </w:rPr>
      </w:pPr>
    </w:p>
    <w:p w14:paraId="5C13616D" w14:textId="77777777" w:rsidR="00E25C8B" w:rsidRPr="00D602F5" w:rsidRDefault="00E25C8B" w:rsidP="00E25C8B">
      <w:pPr>
        <w:ind w:right="-540" w:firstLine="720"/>
        <w:jc w:val="both"/>
        <w:rPr>
          <w:rFonts w:ascii="Arial" w:hAnsi="Arial" w:cs="Arial"/>
          <w:sz w:val="24"/>
          <w:szCs w:val="24"/>
          <w:u w:val="single"/>
        </w:rPr>
      </w:pPr>
      <w:r w:rsidRPr="00D602F5">
        <w:rPr>
          <w:rFonts w:ascii="Arial" w:hAnsi="Arial" w:cs="Arial"/>
          <w:sz w:val="24"/>
          <w:szCs w:val="24"/>
          <w:u w:val="single"/>
        </w:rPr>
        <w:t>Learning Outcomes</w:t>
      </w:r>
      <w:r>
        <w:rPr>
          <w:rFonts w:ascii="Arial" w:hAnsi="Arial" w:cs="Arial"/>
          <w:sz w:val="24"/>
          <w:szCs w:val="24"/>
          <w:u w:val="single"/>
        </w:rPr>
        <w:t>:</w:t>
      </w:r>
      <w:r w:rsidRPr="00D602F5">
        <w:rPr>
          <w:rFonts w:ascii="Arial" w:hAnsi="Arial" w:cs="Arial"/>
          <w:sz w:val="24"/>
          <w:szCs w:val="24"/>
          <w:u w:val="single"/>
        </w:rPr>
        <w:t xml:space="preserve"> </w:t>
      </w:r>
    </w:p>
    <w:p w14:paraId="6E8D82EA" w14:textId="77777777" w:rsidR="00E25C8B" w:rsidRPr="00D602F5" w:rsidRDefault="00E25C8B" w:rsidP="00E25C8B">
      <w:pPr>
        <w:ind w:right="-540"/>
        <w:jc w:val="both"/>
        <w:rPr>
          <w:rFonts w:ascii="Arial" w:hAnsi="Arial" w:cs="Arial"/>
          <w:sz w:val="24"/>
          <w:szCs w:val="24"/>
          <w:u w:val="single"/>
        </w:rPr>
      </w:pPr>
    </w:p>
    <w:p w14:paraId="45E42F90"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interact orally in Spanish, narrating and describing her/his immediate world and surroundings, daily routine, past events and future expectations. </w:t>
      </w:r>
    </w:p>
    <w:p w14:paraId="5E017829"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answer questions from a native speaker at a basic level with the grammar covered in class. </w:t>
      </w:r>
    </w:p>
    <w:p w14:paraId="796B965B"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The student will be able to follow regular daily conversations about familiar topics in standard Spanish and isolate the main elements of conversations directed to him/her.</w:t>
      </w:r>
    </w:p>
    <w:p w14:paraId="2F741C9E"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read and analyse short articles, e-mails and simple instructions. </w:t>
      </w:r>
    </w:p>
    <w:p w14:paraId="147AA11C"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write short texts at a basic level with the grammar covered in class. </w:t>
      </w:r>
    </w:p>
    <w:p w14:paraId="3F835C21" w14:textId="77777777" w:rsidR="00E25C8B" w:rsidRPr="00D602F5" w:rsidRDefault="00E25C8B" w:rsidP="00E25C8B">
      <w:pPr>
        <w:ind w:right="-540"/>
        <w:jc w:val="both"/>
        <w:rPr>
          <w:rFonts w:ascii="Arial" w:hAnsi="Arial" w:cs="Arial"/>
          <w:sz w:val="24"/>
          <w:szCs w:val="24"/>
        </w:rPr>
      </w:pPr>
    </w:p>
    <w:p w14:paraId="2D72373B" w14:textId="77777777" w:rsidR="00E25C8B" w:rsidRPr="00D602F5" w:rsidRDefault="00E25C8B" w:rsidP="00E25C8B">
      <w:pPr>
        <w:ind w:right="-540" w:firstLine="720"/>
        <w:jc w:val="both"/>
        <w:rPr>
          <w:rFonts w:ascii="Arial" w:hAnsi="Arial" w:cs="Arial"/>
          <w:sz w:val="24"/>
          <w:szCs w:val="24"/>
        </w:rPr>
      </w:pPr>
      <w:r w:rsidRPr="00D602F5">
        <w:rPr>
          <w:rFonts w:ascii="Arial" w:hAnsi="Arial" w:cs="Arial"/>
          <w:sz w:val="24"/>
          <w:szCs w:val="24"/>
          <w:u w:val="single"/>
        </w:rPr>
        <w:t>Prerequisites</w:t>
      </w:r>
      <w:r>
        <w:rPr>
          <w:rFonts w:ascii="Arial" w:hAnsi="Arial" w:cs="Arial"/>
          <w:sz w:val="24"/>
          <w:szCs w:val="24"/>
        </w:rPr>
        <w:t xml:space="preserve">: </w:t>
      </w:r>
      <w:r w:rsidRPr="00D602F5">
        <w:rPr>
          <w:rFonts w:ascii="Arial" w:hAnsi="Arial" w:cs="Arial"/>
          <w:sz w:val="24"/>
          <w:szCs w:val="24"/>
        </w:rPr>
        <w:t xml:space="preserve">There are no formal prerequisites but those considering the </w:t>
      </w:r>
      <w:r>
        <w:rPr>
          <w:rFonts w:ascii="Arial" w:hAnsi="Arial" w:cs="Arial"/>
          <w:sz w:val="24"/>
          <w:szCs w:val="24"/>
        </w:rPr>
        <w:tab/>
      </w:r>
      <w:r w:rsidRPr="00D602F5">
        <w:rPr>
          <w:rFonts w:ascii="Arial" w:hAnsi="Arial" w:cs="Arial"/>
          <w:sz w:val="24"/>
          <w:szCs w:val="24"/>
        </w:rPr>
        <w:t xml:space="preserve">course are advised that a good knowledge of another Romance language will </w:t>
      </w:r>
      <w:r>
        <w:rPr>
          <w:rFonts w:ascii="Arial" w:hAnsi="Arial" w:cs="Arial"/>
          <w:sz w:val="24"/>
          <w:szCs w:val="24"/>
        </w:rPr>
        <w:tab/>
      </w:r>
      <w:r w:rsidRPr="00D602F5">
        <w:rPr>
          <w:rFonts w:ascii="Arial" w:hAnsi="Arial" w:cs="Arial"/>
          <w:sz w:val="24"/>
          <w:szCs w:val="24"/>
        </w:rPr>
        <w:t>prove helpful.</w:t>
      </w:r>
    </w:p>
    <w:p w14:paraId="11BD92BA" w14:textId="77777777" w:rsidR="00E25C8B" w:rsidRPr="00D602F5" w:rsidRDefault="00E25C8B" w:rsidP="00E25C8B">
      <w:pPr>
        <w:ind w:right="-540"/>
        <w:jc w:val="both"/>
        <w:rPr>
          <w:rFonts w:ascii="Arial" w:hAnsi="Arial" w:cs="Arial"/>
          <w:sz w:val="24"/>
          <w:szCs w:val="24"/>
          <w:u w:val="single"/>
        </w:rPr>
      </w:pPr>
    </w:p>
    <w:p w14:paraId="30B29734" w14:textId="77777777" w:rsidR="00E25C8B" w:rsidRPr="00D602F5" w:rsidRDefault="00E25C8B" w:rsidP="00E25C8B">
      <w:pPr>
        <w:ind w:right="-540" w:firstLine="720"/>
        <w:jc w:val="both"/>
        <w:rPr>
          <w:rFonts w:ascii="Arial" w:hAnsi="Arial" w:cs="Arial"/>
          <w:sz w:val="24"/>
          <w:szCs w:val="24"/>
        </w:rPr>
      </w:pPr>
      <w:r w:rsidRPr="00D602F5">
        <w:rPr>
          <w:rFonts w:ascii="Arial" w:hAnsi="Arial" w:cs="Arial"/>
          <w:sz w:val="24"/>
          <w:szCs w:val="24"/>
          <w:u w:val="single"/>
        </w:rPr>
        <w:t>Min./max. no. of students</w:t>
      </w:r>
      <w:r>
        <w:rPr>
          <w:rFonts w:ascii="Arial" w:hAnsi="Arial" w:cs="Arial"/>
          <w:sz w:val="24"/>
          <w:szCs w:val="24"/>
        </w:rPr>
        <w:t xml:space="preserve">: </w:t>
      </w:r>
      <w:r w:rsidRPr="00D602F5">
        <w:rPr>
          <w:rFonts w:ascii="Arial" w:hAnsi="Arial" w:cs="Arial"/>
          <w:sz w:val="24"/>
          <w:szCs w:val="24"/>
        </w:rPr>
        <w:t xml:space="preserve">Class size </w:t>
      </w:r>
      <w:r>
        <w:rPr>
          <w:rFonts w:ascii="Arial" w:hAnsi="Arial" w:cs="Arial"/>
          <w:sz w:val="24"/>
          <w:szCs w:val="24"/>
        </w:rPr>
        <w:t xml:space="preserve">restrictions are not in force. </w:t>
      </w:r>
      <w:r w:rsidRPr="00D602F5">
        <w:rPr>
          <w:rFonts w:ascii="Arial" w:hAnsi="Arial" w:cs="Arial"/>
          <w:sz w:val="24"/>
          <w:szCs w:val="24"/>
        </w:rPr>
        <w:t xml:space="preserve">If numbers </w:t>
      </w:r>
      <w:r>
        <w:rPr>
          <w:rFonts w:ascii="Arial" w:hAnsi="Arial" w:cs="Arial"/>
          <w:sz w:val="24"/>
          <w:szCs w:val="24"/>
        </w:rPr>
        <w:tab/>
      </w:r>
      <w:r w:rsidRPr="00D602F5">
        <w:rPr>
          <w:rFonts w:ascii="Arial" w:hAnsi="Arial" w:cs="Arial"/>
          <w:sz w:val="24"/>
          <w:szCs w:val="24"/>
        </w:rPr>
        <w:t>exceed 35 consideration is given to ru</w:t>
      </w:r>
      <w:r>
        <w:rPr>
          <w:rFonts w:ascii="Arial" w:hAnsi="Arial" w:cs="Arial"/>
          <w:sz w:val="24"/>
          <w:szCs w:val="24"/>
        </w:rPr>
        <w:t xml:space="preserve">nning more groups. </w:t>
      </w:r>
      <w:r w:rsidRPr="00D602F5">
        <w:rPr>
          <w:rFonts w:ascii="Arial" w:hAnsi="Arial" w:cs="Arial"/>
          <w:sz w:val="24"/>
          <w:szCs w:val="24"/>
        </w:rPr>
        <w:t xml:space="preserve">The class is routinely </w:t>
      </w:r>
      <w:r>
        <w:rPr>
          <w:rFonts w:ascii="Arial" w:hAnsi="Arial" w:cs="Arial"/>
          <w:sz w:val="24"/>
          <w:szCs w:val="24"/>
        </w:rPr>
        <w:tab/>
      </w:r>
      <w:r w:rsidRPr="00D602F5">
        <w:rPr>
          <w:rFonts w:ascii="Arial" w:hAnsi="Arial" w:cs="Arial"/>
          <w:sz w:val="24"/>
          <w:szCs w:val="24"/>
        </w:rPr>
        <w:t>split into small groups for spoken language classes (10 to 15).</w:t>
      </w:r>
    </w:p>
    <w:p w14:paraId="4E5F711E" w14:textId="77777777" w:rsidR="00E25C8B" w:rsidRPr="00D602F5" w:rsidRDefault="00E25C8B" w:rsidP="00E25C8B">
      <w:pPr>
        <w:ind w:right="-540"/>
        <w:jc w:val="both"/>
        <w:rPr>
          <w:rFonts w:ascii="Arial" w:hAnsi="Arial" w:cs="Arial"/>
          <w:sz w:val="24"/>
          <w:szCs w:val="24"/>
        </w:rPr>
      </w:pPr>
    </w:p>
    <w:p w14:paraId="3E8373D3" w14:textId="77777777" w:rsidR="00E25C8B" w:rsidRPr="00D602F5" w:rsidRDefault="00E25C8B" w:rsidP="00E25C8B">
      <w:pPr>
        <w:ind w:right="-540" w:firstLine="720"/>
        <w:jc w:val="both"/>
        <w:rPr>
          <w:rFonts w:ascii="Arial" w:hAnsi="Arial" w:cs="Arial"/>
          <w:sz w:val="24"/>
          <w:szCs w:val="24"/>
        </w:rPr>
      </w:pPr>
      <w:r w:rsidRPr="00D602F5">
        <w:rPr>
          <w:rFonts w:ascii="Arial" w:hAnsi="Arial" w:cs="Arial"/>
          <w:sz w:val="24"/>
          <w:szCs w:val="24"/>
          <w:u w:val="single"/>
        </w:rPr>
        <w:lastRenderedPageBreak/>
        <w:t>Teaching and learning methods</w:t>
      </w:r>
      <w:r>
        <w:rPr>
          <w:rFonts w:ascii="Arial" w:hAnsi="Arial" w:cs="Arial"/>
          <w:sz w:val="24"/>
          <w:szCs w:val="24"/>
        </w:rPr>
        <w:t xml:space="preserve">: </w:t>
      </w:r>
      <w:r w:rsidRPr="00D602F5">
        <w:rPr>
          <w:rFonts w:ascii="Arial" w:hAnsi="Arial" w:cs="Arial"/>
          <w:sz w:val="24"/>
          <w:szCs w:val="24"/>
        </w:rPr>
        <w:t xml:space="preserve">A range of oral, </w:t>
      </w:r>
      <w:proofErr w:type="gramStart"/>
      <w:r w:rsidRPr="00D602F5">
        <w:rPr>
          <w:rFonts w:ascii="Arial" w:hAnsi="Arial" w:cs="Arial"/>
          <w:sz w:val="24"/>
          <w:szCs w:val="24"/>
        </w:rPr>
        <w:t>aural</w:t>
      </w:r>
      <w:proofErr w:type="gramEnd"/>
      <w:r w:rsidRPr="00D602F5">
        <w:rPr>
          <w:rFonts w:ascii="Arial" w:hAnsi="Arial" w:cs="Arial"/>
          <w:sz w:val="24"/>
          <w:szCs w:val="24"/>
        </w:rPr>
        <w:t xml:space="preserve"> and written exercises is </w:t>
      </w:r>
      <w:r>
        <w:rPr>
          <w:rFonts w:ascii="Arial" w:hAnsi="Arial" w:cs="Arial"/>
          <w:sz w:val="24"/>
          <w:szCs w:val="24"/>
        </w:rPr>
        <w:tab/>
      </w:r>
      <w:r w:rsidRPr="00D602F5">
        <w:rPr>
          <w:rFonts w:ascii="Arial" w:hAnsi="Arial" w:cs="Arial"/>
          <w:sz w:val="24"/>
          <w:szCs w:val="24"/>
        </w:rPr>
        <w:t>employed, supplemented by spoken classes and home</w:t>
      </w:r>
      <w:r>
        <w:rPr>
          <w:rFonts w:ascii="Arial" w:hAnsi="Arial" w:cs="Arial"/>
          <w:sz w:val="24"/>
          <w:szCs w:val="24"/>
        </w:rPr>
        <w:t>-</w:t>
      </w:r>
      <w:r w:rsidRPr="00D602F5">
        <w:rPr>
          <w:rFonts w:ascii="Arial" w:hAnsi="Arial" w:cs="Arial"/>
          <w:sz w:val="24"/>
          <w:szCs w:val="24"/>
        </w:rPr>
        <w:t xml:space="preserve">based </w:t>
      </w:r>
      <w:r>
        <w:rPr>
          <w:rFonts w:ascii="Arial" w:hAnsi="Arial" w:cs="Arial"/>
          <w:sz w:val="24"/>
          <w:szCs w:val="24"/>
        </w:rPr>
        <w:t xml:space="preserve">activities. </w:t>
      </w:r>
      <w:r w:rsidRPr="00D602F5">
        <w:rPr>
          <w:rFonts w:ascii="Arial" w:hAnsi="Arial" w:cs="Arial"/>
          <w:sz w:val="24"/>
          <w:szCs w:val="24"/>
        </w:rPr>
        <w:t xml:space="preserve">Written </w:t>
      </w:r>
      <w:r>
        <w:rPr>
          <w:rFonts w:ascii="Arial" w:hAnsi="Arial" w:cs="Arial"/>
          <w:sz w:val="24"/>
          <w:szCs w:val="24"/>
        </w:rPr>
        <w:tab/>
      </w:r>
      <w:r w:rsidRPr="00D602F5">
        <w:rPr>
          <w:rFonts w:ascii="Arial" w:hAnsi="Arial" w:cs="Arial"/>
          <w:sz w:val="24"/>
          <w:szCs w:val="24"/>
        </w:rPr>
        <w:t>work and class tests are</w:t>
      </w:r>
      <w:r>
        <w:rPr>
          <w:rFonts w:ascii="Arial" w:hAnsi="Arial" w:cs="Arial"/>
          <w:sz w:val="24"/>
          <w:szCs w:val="24"/>
        </w:rPr>
        <w:t xml:space="preserve"> prescribed on a regular basis. </w:t>
      </w:r>
      <w:r w:rsidRPr="00D602F5">
        <w:rPr>
          <w:rFonts w:ascii="Arial" w:hAnsi="Arial" w:cs="Arial"/>
          <w:sz w:val="24"/>
          <w:szCs w:val="24"/>
        </w:rPr>
        <w:t xml:space="preserve">Since the continuous </w:t>
      </w:r>
      <w:r>
        <w:rPr>
          <w:rFonts w:ascii="Arial" w:hAnsi="Arial" w:cs="Arial"/>
          <w:sz w:val="24"/>
          <w:szCs w:val="24"/>
        </w:rPr>
        <w:tab/>
      </w:r>
      <w:r w:rsidRPr="00D602F5">
        <w:rPr>
          <w:rFonts w:ascii="Arial" w:hAnsi="Arial" w:cs="Arial"/>
          <w:sz w:val="24"/>
          <w:szCs w:val="24"/>
        </w:rPr>
        <w:t xml:space="preserve">assessment component plays an important part in the overall result for </w:t>
      </w:r>
      <w:r>
        <w:rPr>
          <w:rFonts w:ascii="Arial" w:hAnsi="Arial" w:cs="Arial"/>
          <w:sz w:val="24"/>
          <w:szCs w:val="24"/>
        </w:rPr>
        <w:tab/>
      </w:r>
      <w:r w:rsidRPr="00D602F5">
        <w:rPr>
          <w:rFonts w:ascii="Arial" w:hAnsi="Arial" w:cs="Arial"/>
          <w:sz w:val="24"/>
          <w:szCs w:val="24"/>
        </w:rPr>
        <w:t xml:space="preserve">Spanish, you should make sure you keep up with class work. </w:t>
      </w:r>
    </w:p>
    <w:p w14:paraId="53FF3D05" w14:textId="77777777" w:rsidR="00E25C8B" w:rsidRPr="00D602F5" w:rsidRDefault="00E25C8B" w:rsidP="00E25C8B">
      <w:pPr>
        <w:ind w:right="-540"/>
        <w:jc w:val="both"/>
        <w:rPr>
          <w:rFonts w:ascii="Arial" w:hAnsi="Arial" w:cs="Arial"/>
          <w:sz w:val="24"/>
          <w:szCs w:val="24"/>
        </w:rPr>
      </w:pPr>
    </w:p>
    <w:p w14:paraId="01D4BAB8" w14:textId="35FE7FA9" w:rsidR="00E25C8B" w:rsidRPr="00D602F5" w:rsidRDefault="00E25C8B" w:rsidP="00E25C8B">
      <w:pPr>
        <w:ind w:right="-540" w:firstLine="720"/>
        <w:jc w:val="both"/>
        <w:rPr>
          <w:rFonts w:ascii="Arial" w:hAnsi="Arial" w:cs="Arial"/>
          <w:sz w:val="24"/>
          <w:szCs w:val="24"/>
        </w:rPr>
      </w:pPr>
      <w:r w:rsidRPr="00D602F5">
        <w:rPr>
          <w:rFonts w:ascii="Arial" w:hAnsi="Arial" w:cs="Arial"/>
          <w:sz w:val="24"/>
          <w:szCs w:val="24"/>
          <w:u w:val="single"/>
        </w:rPr>
        <w:t>Methods of assessment and examination</w:t>
      </w:r>
      <w:r>
        <w:rPr>
          <w:rFonts w:ascii="Arial" w:hAnsi="Arial" w:cs="Arial"/>
          <w:sz w:val="24"/>
          <w:szCs w:val="24"/>
        </w:rPr>
        <w:t xml:space="preserve">: </w:t>
      </w:r>
      <w:r w:rsidRPr="00D602F5">
        <w:rPr>
          <w:rFonts w:ascii="Arial" w:hAnsi="Arial" w:cs="Arial"/>
          <w:sz w:val="24"/>
          <w:szCs w:val="24"/>
        </w:rPr>
        <w:t xml:space="preserve">Overall assessment is based on </w:t>
      </w:r>
      <w:r>
        <w:rPr>
          <w:rFonts w:ascii="Arial" w:hAnsi="Arial" w:cs="Arial"/>
          <w:sz w:val="24"/>
          <w:szCs w:val="24"/>
        </w:rPr>
        <w:tab/>
      </w:r>
      <w:r w:rsidRPr="00D602F5">
        <w:rPr>
          <w:rFonts w:ascii="Arial" w:hAnsi="Arial" w:cs="Arial"/>
          <w:sz w:val="24"/>
          <w:szCs w:val="24"/>
        </w:rPr>
        <w:t xml:space="preserve">coursework evaluation and examinations in the spoken and written language. </w:t>
      </w:r>
      <w:r>
        <w:rPr>
          <w:rFonts w:ascii="Arial" w:hAnsi="Arial" w:cs="Arial"/>
          <w:sz w:val="24"/>
          <w:szCs w:val="24"/>
        </w:rPr>
        <w:tab/>
      </w:r>
      <w:r w:rsidRPr="00D602F5">
        <w:rPr>
          <w:rFonts w:ascii="Arial" w:hAnsi="Arial" w:cs="Arial"/>
          <w:sz w:val="24"/>
          <w:szCs w:val="24"/>
        </w:rPr>
        <w:t xml:space="preserve">You will get a program and a study guide in your class, explaining each of the </w:t>
      </w:r>
      <w:r>
        <w:rPr>
          <w:rFonts w:ascii="Arial" w:hAnsi="Arial" w:cs="Arial"/>
          <w:sz w:val="24"/>
          <w:szCs w:val="24"/>
        </w:rPr>
        <w:tab/>
      </w:r>
      <w:r w:rsidRPr="00D602F5">
        <w:rPr>
          <w:rFonts w:ascii="Arial" w:hAnsi="Arial" w:cs="Arial"/>
          <w:sz w:val="24"/>
          <w:szCs w:val="24"/>
        </w:rPr>
        <w:t xml:space="preserve">assignments. </w:t>
      </w:r>
    </w:p>
    <w:p w14:paraId="590BC669" w14:textId="77777777" w:rsidR="00E25C8B" w:rsidRPr="00D602F5" w:rsidRDefault="00E25C8B" w:rsidP="00E25C8B">
      <w:pPr>
        <w:ind w:right="-540"/>
        <w:jc w:val="both"/>
        <w:rPr>
          <w:rFonts w:ascii="Arial" w:hAnsi="Arial" w:cs="Arial"/>
          <w:sz w:val="24"/>
          <w:szCs w:val="24"/>
          <w:u w:val="single"/>
        </w:rPr>
      </w:pPr>
    </w:p>
    <w:p w14:paraId="33C79260" w14:textId="530B504A" w:rsidR="00E25C8B" w:rsidRPr="00D602F5" w:rsidRDefault="00E25C8B" w:rsidP="00E25C8B">
      <w:pPr>
        <w:ind w:right="-540" w:firstLine="720"/>
        <w:jc w:val="both"/>
        <w:rPr>
          <w:rFonts w:ascii="Arial" w:hAnsi="Arial" w:cs="Arial"/>
          <w:sz w:val="24"/>
          <w:szCs w:val="24"/>
        </w:rPr>
      </w:pPr>
      <w:r w:rsidRPr="00D602F5">
        <w:rPr>
          <w:rFonts w:ascii="Arial" w:hAnsi="Arial" w:cs="Arial"/>
          <w:sz w:val="24"/>
          <w:szCs w:val="24"/>
          <w:u w:val="single"/>
        </w:rPr>
        <w:t xml:space="preserve">Repeat/Resit Examinations: </w:t>
      </w:r>
      <w:r w:rsidRPr="00D602F5">
        <w:rPr>
          <w:rFonts w:ascii="Arial" w:hAnsi="Arial" w:cs="Arial"/>
          <w:sz w:val="24"/>
          <w:szCs w:val="24"/>
        </w:rPr>
        <w:t xml:space="preserve">Repeat and Resit Examinations for this module </w:t>
      </w:r>
      <w:r>
        <w:rPr>
          <w:rFonts w:ascii="Arial" w:hAnsi="Arial" w:cs="Arial"/>
          <w:sz w:val="24"/>
          <w:szCs w:val="24"/>
        </w:rPr>
        <w:tab/>
      </w:r>
      <w:r w:rsidRPr="00D602F5">
        <w:rPr>
          <w:rFonts w:ascii="Arial" w:hAnsi="Arial" w:cs="Arial"/>
          <w:sz w:val="24"/>
          <w:szCs w:val="24"/>
        </w:rPr>
        <w:t xml:space="preserve">take place in </w:t>
      </w:r>
      <w:r w:rsidR="00F3450C" w:rsidRPr="00D602F5">
        <w:rPr>
          <w:rFonts w:ascii="Arial" w:hAnsi="Arial" w:cs="Arial"/>
          <w:sz w:val="24"/>
          <w:szCs w:val="24"/>
        </w:rPr>
        <w:t>August</w:t>
      </w:r>
      <w:r w:rsidRPr="00D602F5">
        <w:rPr>
          <w:rFonts w:ascii="Arial" w:hAnsi="Arial" w:cs="Arial"/>
          <w:sz w:val="24"/>
          <w:szCs w:val="24"/>
        </w:rPr>
        <w:t xml:space="preserve"> </w:t>
      </w:r>
      <w:r w:rsidR="005571E3">
        <w:rPr>
          <w:rFonts w:ascii="Arial" w:hAnsi="Arial" w:cs="Arial"/>
          <w:sz w:val="24"/>
          <w:szCs w:val="24"/>
        </w:rPr>
        <w:t>202</w:t>
      </w:r>
      <w:r w:rsidR="00663A04">
        <w:rPr>
          <w:rFonts w:ascii="Arial" w:hAnsi="Arial" w:cs="Arial"/>
          <w:sz w:val="24"/>
          <w:szCs w:val="24"/>
        </w:rPr>
        <w:t>6</w:t>
      </w:r>
      <w:r w:rsidRPr="00D602F5">
        <w:rPr>
          <w:rFonts w:ascii="Arial" w:hAnsi="Arial" w:cs="Arial"/>
          <w:sz w:val="24"/>
          <w:szCs w:val="24"/>
        </w:rPr>
        <w:t>.</w:t>
      </w:r>
    </w:p>
    <w:p w14:paraId="0A472A65" w14:textId="77777777" w:rsidR="00E25C8B" w:rsidRPr="00D602F5" w:rsidRDefault="00E25C8B" w:rsidP="00E25C8B">
      <w:pPr>
        <w:ind w:right="-540"/>
        <w:jc w:val="both"/>
        <w:rPr>
          <w:rFonts w:ascii="Arial" w:hAnsi="Arial" w:cs="Arial"/>
          <w:sz w:val="24"/>
          <w:szCs w:val="24"/>
        </w:rPr>
      </w:pPr>
    </w:p>
    <w:p w14:paraId="67321D09" w14:textId="77777777" w:rsidR="00E25C8B" w:rsidRPr="00D602F5" w:rsidRDefault="00E25C8B" w:rsidP="00E25C8B">
      <w:pPr>
        <w:ind w:right="-540" w:firstLine="720"/>
        <w:jc w:val="both"/>
        <w:rPr>
          <w:rFonts w:ascii="Arial" w:hAnsi="Arial" w:cs="Arial"/>
          <w:sz w:val="24"/>
          <w:szCs w:val="24"/>
        </w:rPr>
      </w:pPr>
      <w:r w:rsidRPr="00D602F5">
        <w:rPr>
          <w:rFonts w:ascii="Arial" w:hAnsi="Arial" w:cs="Arial"/>
          <w:sz w:val="24"/>
          <w:szCs w:val="24"/>
          <w:u w:val="single"/>
        </w:rPr>
        <w:t>Languages of instruction</w:t>
      </w:r>
      <w:r w:rsidRPr="00D602F5">
        <w:rPr>
          <w:rFonts w:ascii="Arial" w:hAnsi="Arial" w:cs="Arial"/>
          <w:sz w:val="24"/>
          <w:szCs w:val="24"/>
        </w:rPr>
        <w:t>:  English and Spanish.</w:t>
      </w:r>
    </w:p>
    <w:p w14:paraId="0890D2E4" w14:textId="77777777" w:rsidR="00E25C8B" w:rsidRPr="00D602F5" w:rsidRDefault="00E25C8B" w:rsidP="00E25C8B">
      <w:pPr>
        <w:ind w:right="-540"/>
        <w:jc w:val="both"/>
        <w:rPr>
          <w:rFonts w:ascii="Arial" w:hAnsi="Arial" w:cs="Arial"/>
          <w:sz w:val="24"/>
          <w:szCs w:val="24"/>
        </w:rPr>
      </w:pPr>
    </w:p>
    <w:p w14:paraId="36F72888" w14:textId="77777777" w:rsidR="00247732" w:rsidRPr="00EB7223" w:rsidRDefault="00E25C8B" w:rsidP="00E25C8B">
      <w:pPr>
        <w:ind w:left="993" w:right="-540" w:hanging="273"/>
        <w:jc w:val="both"/>
        <w:rPr>
          <w:rFonts w:ascii="Arial" w:hAnsi="Arial" w:cs="Arial"/>
          <w:b/>
          <w:sz w:val="24"/>
          <w:szCs w:val="24"/>
          <w:lang w:val="en-IE"/>
        </w:rPr>
      </w:pPr>
      <w:r w:rsidRPr="00EB7223">
        <w:rPr>
          <w:rFonts w:ascii="Arial" w:hAnsi="Arial" w:cs="Arial"/>
          <w:b/>
          <w:sz w:val="24"/>
          <w:szCs w:val="24"/>
          <w:u w:val="single"/>
          <w:lang w:val="en-IE"/>
        </w:rPr>
        <w:t>Core texts – Semester I</w:t>
      </w:r>
      <w:r w:rsidRPr="00EB7223">
        <w:rPr>
          <w:rFonts w:ascii="Arial" w:hAnsi="Arial" w:cs="Arial"/>
          <w:b/>
          <w:sz w:val="24"/>
          <w:szCs w:val="24"/>
          <w:lang w:val="en-IE"/>
        </w:rPr>
        <w:t>:</w:t>
      </w:r>
    </w:p>
    <w:p w14:paraId="42DAA99F" w14:textId="77777777" w:rsidR="00E25C8B" w:rsidRPr="00D602F5" w:rsidRDefault="00E25C8B" w:rsidP="00E25C8B">
      <w:pPr>
        <w:ind w:left="993" w:right="-540" w:hanging="273"/>
        <w:jc w:val="both"/>
        <w:rPr>
          <w:rFonts w:ascii="Arial" w:hAnsi="Arial" w:cs="Arial"/>
          <w:sz w:val="24"/>
          <w:szCs w:val="24"/>
          <w:lang w:val="en-IE"/>
        </w:rPr>
      </w:pPr>
      <w:r w:rsidRPr="00D602F5">
        <w:rPr>
          <w:rFonts w:ascii="Arial" w:hAnsi="Arial" w:cs="Arial"/>
          <w:sz w:val="24"/>
          <w:szCs w:val="24"/>
          <w:lang w:val="en-IE"/>
        </w:rPr>
        <w:t xml:space="preserve"> </w:t>
      </w:r>
    </w:p>
    <w:p w14:paraId="59AA05C9" w14:textId="77777777" w:rsidR="00E25C8B" w:rsidRPr="007531AF" w:rsidRDefault="003D63E2" w:rsidP="003D63E2">
      <w:pPr>
        <w:numPr>
          <w:ilvl w:val="0"/>
          <w:numId w:val="1"/>
        </w:numPr>
        <w:ind w:right="-540"/>
        <w:jc w:val="both"/>
        <w:rPr>
          <w:rFonts w:ascii="Arial" w:hAnsi="Arial" w:cs="Arial"/>
          <w:sz w:val="24"/>
          <w:szCs w:val="24"/>
          <w:lang w:val="es-ES"/>
        </w:rPr>
      </w:pPr>
      <w:r w:rsidRPr="00EB7223">
        <w:rPr>
          <w:rFonts w:ascii="Arial" w:hAnsi="Arial" w:cs="Arial"/>
          <w:i/>
          <w:sz w:val="24"/>
          <w:szCs w:val="24"/>
          <w:lang w:val="es-ES"/>
        </w:rPr>
        <w:t>Aprende gramática y vocabulario 1</w:t>
      </w:r>
      <w:r w:rsidRPr="003D63E2">
        <w:rPr>
          <w:rFonts w:ascii="Arial" w:hAnsi="Arial" w:cs="Arial"/>
          <w:sz w:val="24"/>
          <w:szCs w:val="24"/>
          <w:lang w:val="es-ES"/>
        </w:rPr>
        <w:t xml:space="preserve"> (Nueva edición). Castro </w:t>
      </w:r>
      <w:proofErr w:type="spellStart"/>
      <w:r w:rsidRPr="003D63E2">
        <w:rPr>
          <w:rFonts w:ascii="Arial" w:hAnsi="Arial" w:cs="Arial"/>
          <w:sz w:val="24"/>
          <w:szCs w:val="24"/>
          <w:lang w:val="es-ES"/>
        </w:rPr>
        <w:t>Viúdez</w:t>
      </w:r>
      <w:proofErr w:type="spellEnd"/>
      <w:r w:rsidRPr="003D63E2">
        <w:rPr>
          <w:rFonts w:ascii="Arial" w:hAnsi="Arial" w:cs="Arial"/>
          <w:sz w:val="24"/>
          <w:szCs w:val="24"/>
          <w:lang w:val="es-ES"/>
        </w:rPr>
        <w:t>, Francisca. ISBN: 9788417730864.</w:t>
      </w:r>
    </w:p>
    <w:p w14:paraId="6AACE5BB" w14:textId="77777777" w:rsidR="00E25C8B" w:rsidRPr="0064188E" w:rsidRDefault="00E25C8B" w:rsidP="00C05951">
      <w:pPr>
        <w:numPr>
          <w:ilvl w:val="0"/>
          <w:numId w:val="1"/>
        </w:numPr>
        <w:ind w:right="-540"/>
        <w:jc w:val="both"/>
        <w:rPr>
          <w:rFonts w:ascii="Arial" w:hAnsi="Arial" w:cs="Arial"/>
          <w:sz w:val="24"/>
          <w:szCs w:val="24"/>
          <w:lang w:val="en-IE"/>
        </w:rPr>
      </w:pPr>
      <w:r w:rsidRPr="0064188E">
        <w:rPr>
          <w:rFonts w:ascii="Arial" w:hAnsi="Arial" w:cs="Arial"/>
          <w:i/>
          <w:sz w:val="24"/>
          <w:szCs w:val="24"/>
          <w:lang w:val="en-IE"/>
        </w:rPr>
        <w:t xml:space="preserve">Spanish Verb </w:t>
      </w:r>
      <w:r w:rsidR="003E0A93" w:rsidRPr="0064188E">
        <w:rPr>
          <w:rFonts w:ascii="Arial" w:hAnsi="Arial" w:cs="Arial"/>
          <w:i/>
          <w:sz w:val="24"/>
          <w:szCs w:val="24"/>
          <w:lang w:val="en-IE"/>
        </w:rPr>
        <w:t>Tenses</w:t>
      </w:r>
      <w:r w:rsidR="003E0A93" w:rsidRPr="0064188E">
        <w:rPr>
          <w:rFonts w:ascii="Arial" w:hAnsi="Arial" w:cs="Arial"/>
          <w:sz w:val="24"/>
          <w:szCs w:val="24"/>
          <w:lang w:val="en-IE"/>
        </w:rPr>
        <w:t xml:space="preserve"> by Dorothy Richmond.</w:t>
      </w:r>
      <w:r w:rsidRPr="0064188E">
        <w:rPr>
          <w:rFonts w:ascii="Arial" w:hAnsi="Arial" w:cs="Arial"/>
          <w:sz w:val="24"/>
          <w:szCs w:val="24"/>
          <w:lang w:val="en-IE"/>
        </w:rPr>
        <w:t xml:space="preserve">  </w:t>
      </w:r>
    </w:p>
    <w:p w14:paraId="05F61E7D" w14:textId="77777777" w:rsidR="00E25C8B" w:rsidRPr="0064188E" w:rsidRDefault="00E25C8B" w:rsidP="00E25C8B">
      <w:pPr>
        <w:ind w:left="720" w:right="-540"/>
        <w:jc w:val="both"/>
        <w:rPr>
          <w:rFonts w:ascii="Arial" w:hAnsi="Arial" w:cs="Arial"/>
          <w:sz w:val="24"/>
          <w:szCs w:val="24"/>
          <w:lang w:val="en-IE"/>
        </w:rPr>
      </w:pPr>
    </w:p>
    <w:p w14:paraId="4DFC55EF" w14:textId="77777777" w:rsidR="00247732" w:rsidRPr="00AA43AF" w:rsidRDefault="00E25C8B" w:rsidP="00E25C8B">
      <w:pPr>
        <w:ind w:left="993" w:right="-540" w:hanging="273"/>
        <w:jc w:val="both"/>
        <w:rPr>
          <w:rFonts w:ascii="Arial" w:hAnsi="Arial" w:cs="Arial"/>
          <w:b/>
          <w:sz w:val="24"/>
          <w:szCs w:val="24"/>
          <w:lang w:val="es-ES_tradnl"/>
        </w:rPr>
      </w:pPr>
      <w:r w:rsidRPr="00AA43AF">
        <w:rPr>
          <w:rFonts w:ascii="Arial" w:hAnsi="Arial" w:cs="Arial"/>
          <w:b/>
          <w:sz w:val="24"/>
          <w:szCs w:val="24"/>
          <w:u w:val="single"/>
          <w:lang w:val="es-ES_tradnl"/>
        </w:rPr>
        <w:t xml:space="preserve">Core </w:t>
      </w:r>
      <w:proofErr w:type="spellStart"/>
      <w:r w:rsidRPr="00AA43AF">
        <w:rPr>
          <w:rFonts w:ascii="Arial" w:hAnsi="Arial" w:cs="Arial"/>
          <w:b/>
          <w:sz w:val="24"/>
          <w:szCs w:val="24"/>
          <w:u w:val="single"/>
          <w:lang w:val="es-ES_tradnl"/>
        </w:rPr>
        <w:t>texts</w:t>
      </w:r>
      <w:proofErr w:type="spellEnd"/>
      <w:r w:rsidRPr="00AA43AF">
        <w:rPr>
          <w:rFonts w:ascii="Arial" w:hAnsi="Arial" w:cs="Arial"/>
          <w:b/>
          <w:sz w:val="24"/>
          <w:szCs w:val="24"/>
          <w:u w:val="single"/>
          <w:lang w:val="es-ES_tradnl"/>
        </w:rPr>
        <w:t xml:space="preserve"> – </w:t>
      </w:r>
      <w:proofErr w:type="spellStart"/>
      <w:r w:rsidRPr="00AA43AF">
        <w:rPr>
          <w:rFonts w:ascii="Arial" w:hAnsi="Arial" w:cs="Arial"/>
          <w:b/>
          <w:sz w:val="24"/>
          <w:szCs w:val="24"/>
          <w:u w:val="single"/>
          <w:lang w:val="es-ES_tradnl"/>
        </w:rPr>
        <w:t>Semester</w:t>
      </w:r>
      <w:proofErr w:type="spellEnd"/>
      <w:r w:rsidRPr="00AA43AF">
        <w:rPr>
          <w:rFonts w:ascii="Arial" w:hAnsi="Arial" w:cs="Arial"/>
          <w:b/>
          <w:sz w:val="24"/>
          <w:szCs w:val="24"/>
          <w:u w:val="single"/>
          <w:lang w:val="es-ES_tradnl"/>
        </w:rPr>
        <w:t xml:space="preserve"> II</w:t>
      </w:r>
      <w:r w:rsidRPr="00AA43AF">
        <w:rPr>
          <w:rFonts w:ascii="Arial" w:hAnsi="Arial" w:cs="Arial"/>
          <w:b/>
          <w:sz w:val="24"/>
          <w:szCs w:val="24"/>
          <w:lang w:val="es-ES_tradnl"/>
        </w:rPr>
        <w:t xml:space="preserve">: </w:t>
      </w:r>
    </w:p>
    <w:p w14:paraId="64799853" w14:textId="77777777" w:rsidR="00E25C8B" w:rsidRPr="00D602F5" w:rsidRDefault="00E25C8B" w:rsidP="00E25C8B">
      <w:pPr>
        <w:ind w:left="993" w:right="-540" w:hanging="273"/>
        <w:jc w:val="both"/>
        <w:rPr>
          <w:rFonts w:ascii="Arial" w:hAnsi="Arial" w:cs="Arial"/>
          <w:sz w:val="24"/>
          <w:szCs w:val="24"/>
          <w:lang w:val="es-ES_tradnl"/>
        </w:rPr>
      </w:pPr>
      <w:r w:rsidRPr="00D602F5">
        <w:rPr>
          <w:rFonts w:ascii="Arial" w:hAnsi="Arial" w:cs="Arial"/>
          <w:sz w:val="24"/>
          <w:szCs w:val="24"/>
          <w:lang w:val="es-ES_tradnl"/>
        </w:rPr>
        <w:t xml:space="preserve"> </w:t>
      </w:r>
      <w:r w:rsidRPr="00D602F5">
        <w:rPr>
          <w:rFonts w:ascii="Arial" w:hAnsi="Arial" w:cs="Arial"/>
          <w:sz w:val="24"/>
          <w:szCs w:val="24"/>
          <w:lang w:val="es-ES_tradnl"/>
        </w:rPr>
        <w:tab/>
      </w:r>
    </w:p>
    <w:p w14:paraId="27D59493" w14:textId="77777777" w:rsidR="00E25C8B" w:rsidRPr="007531AF" w:rsidRDefault="003D63E2" w:rsidP="003D63E2">
      <w:pPr>
        <w:numPr>
          <w:ilvl w:val="0"/>
          <w:numId w:val="1"/>
        </w:numPr>
        <w:ind w:right="-540"/>
        <w:jc w:val="both"/>
        <w:rPr>
          <w:rFonts w:ascii="Arial" w:hAnsi="Arial" w:cs="Arial"/>
          <w:sz w:val="24"/>
          <w:szCs w:val="24"/>
          <w:lang w:val="es-ES"/>
        </w:rPr>
      </w:pPr>
      <w:r w:rsidRPr="00AA43AF">
        <w:rPr>
          <w:rFonts w:ascii="Arial" w:hAnsi="Arial" w:cs="Arial"/>
          <w:i/>
          <w:sz w:val="24"/>
          <w:szCs w:val="24"/>
          <w:lang w:val="es-ES"/>
        </w:rPr>
        <w:t>Aprende gramática y vocabulario 2</w:t>
      </w:r>
      <w:r w:rsidRPr="003D63E2">
        <w:rPr>
          <w:rFonts w:ascii="Arial" w:hAnsi="Arial" w:cs="Arial"/>
          <w:sz w:val="24"/>
          <w:szCs w:val="24"/>
          <w:lang w:val="es-ES"/>
        </w:rPr>
        <w:t xml:space="preserve"> (Nueva edición). Castro </w:t>
      </w:r>
      <w:proofErr w:type="spellStart"/>
      <w:r w:rsidRPr="003D63E2">
        <w:rPr>
          <w:rFonts w:ascii="Arial" w:hAnsi="Arial" w:cs="Arial"/>
          <w:sz w:val="24"/>
          <w:szCs w:val="24"/>
          <w:lang w:val="es-ES"/>
        </w:rPr>
        <w:t>Viúdez</w:t>
      </w:r>
      <w:proofErr w:type="spellEnd"/>
      <w:r w:rsidRPr="003D63E2">
        <w:rPr>
          <w:rFonts w:ascii="Arial" w:hAnsi="Arial" w:cs="Arial"/>
          <w:sz w:val="24"/>
          <w:szCs w:val="24"/>
          <w:lang w:val="es-ES"/>
        </w:rPr>
        <w:t>, Francisca. ISBN: 9788417730871.</w:t>
      </w:r>
    </w:p>
    <w:p w14:paraId="47B19EDF" w14:textId="77777777" w:rsidR="00E25C8B" w:rsidRPr="00C05951" w:rsidRDefault="00E25C8B" w:rsidP="00C05951">
      <w:pPr>
        <w:numPr>
          <w:ilvl w:val="0"/>
          <w:numId w:val="1"/>
        </w:numPr>
        <w:ind w:right="-540"/>
        <w:jc w:val="both"/>
        <w:rPr>
          <w:rFonts w:ascii="Arial" w:hAnsi="Arial" w:cs="Arial"/>
          <w:sz w:val="24"/>
          <w:szCs w:val="24"/>
          <w:lang w:val="en-IE"/>
        </w:rPr>
      </w:pPr>
      <w:r w:rsidRPr="00AA43AF">
        <w:rPr>
          <w:rFonts w:ascii="Arial" w:hAnsi="Arial" w:cs="Arial"/>
          <w:i/>
          <w:sz w:val="24"/>
          <w:szCs w:val="24"/>
          <w:lang w:val="en-IE"/>
        </w:rPr>
        <w:t>Spanish Verb Tenses</w:t>
      </w:r>
      <w:r w:rsidRPr="00D602F5">
        <w:rPr>
          <w:rFonts w:ascii="Arial" w:hAnsi="Arial" w:cs="Arial"/>
          <w:sz w:val="24"/>
          <w:szCs w:val="24"/>
          <w:lang w:val="en-IE"/>
        </w:rPr>
        <w:t xml:space="preserve"> by Dorothy Richmond. </w:t>
      </w:r>
      <w:r w:rsidRPr="00C05951">
        <w:rPr>
          <w:rFonts w:ascii="Arial" w:hAnsi="Arial" w:cs="Arial"/>
          <w:sz w:val="24"/>
          <w:szCs w:val="24"/>
          <w:lang w:val="en-IE"/>
        </w:rPr>
        <w:t xml:space="preserve"> </w:t>
      </w:r>
    </w:p>
    <w:p w14:paraId="0428B831" w14:textId="77777777" w:rsidR="00E25C8B" w:rsidRPr="007531AF" w:rsidRDefault="00E25C8B" w:rsidP="00E25C8B">
      <w:pPr>
        <w:ind w:left="993" w:right="-540" w:hanging="993"/>
        <w:jc w:val="both"/>
        <w:rPr>
          <w:rFonts w:ascii="Arial" w:hAnsi="Arial" w:cs="Arial"/>
          <w:sz w:val="24"/>
          <w:szCs w:val="24"/>
          <w:lang w:val="en-IE"/>
        </w:rPr>
      </w:pPr>
    </w:p>
    <w:p w14:paraId="292EE7D9" w14:textId="77777777" w:rsidR="00E25C8B" w:rsidRDefault="00E25C8B" w:rsidP="00E25C8B">
      <w:pPr>
        <w:ind w:left="2160" w:right="-540" w:hanging="1440"/>
        <w:jc w:val="both"/>
        <w:rPr>
          <w:rFonts w:ascii="Arial" w:hAnsi="Arial" w:cs="Arial"/>
          <w:sz w:val="24"/>
          <w:szCs w:val="24"/>
        </w:rPr>
      </w:pPr>
      <w:r w:rsidRPr="00D602F5">
        <w:rPr>
          <w:rFonts w:ascii="Arial" w:hAnsi="Arial" w:cs="Arial"/>
          <w:sz w:val="24"/>
          <w:szCs w:val="24"/>
          <w:u w:val="single"/>
        </w:rPr>
        <w:t>Additional Tool:</w:t>
      </w:r>
      <w:r>
        <w:rPr>
          <w:rFonts w:ascii="Arial" w:hAnsi="Arial" w:cs="Arial"/>
          <w:sz w:val="24"/>
          <w:szCs w:val="24"/>
        </w:rPr>
        <w:t xml:space="preserve"> </w:t>
      </w:r>
      <w:r w:rsidRPr="00D602F5">
        <w:rPr>
          <w:rFonts w:ascii="Arial" w:hAnsi="Arial" w:cs="Arial"/>
          <w:sz w:val="24"/>
          <w:szCs w:val="24"/>
        </w:rPr>
        <w:t>Students should use a notebook to keep a record of new</w:t>
      </w:r>
    </w:p>
    <w:p w14:paraId="07814494" w14:textId="77777777" w:rsidR="00E25C8B" w:rsidRPr="00D602F5" w:rsidRDefault="00E25C8B" w:rsidP="00E25C8B">
      <w:pPr>
        <w:ind w:left="2160" w:right="-540" w:hanging="1440"/>
        <w:jc w:val="both"/>
        <w:rPr>
          <w:rFonts w:ascii="Arial" w:hAnsi="Arial" w:cs="Arial"/>
          <w:sz w:val="24"/>
          <w:szCs w:val="24"/>
        </w:rPr>
      </w:pPr>
      <w:r w:rsidRPr="00D602F5">
        <w:rPr>
          <w:rFonts w:ascii="Arial" w:hAnsi="Arial" w:cs="Arial"/>
          <w:sz w:val="24"/>
          <w:szCs w:val="24"/>
        </w:rPr>
        <w:t>vocabulary and summaries of new grammar points.</w:t>
      </w:r>
    </w:p>
    <w:p w14:paraId="0530A5F4" w14:textId="77777777" w:rsidR="00E25C8B" w:rsidRPr="00D602F5" w:rsidRDefault="00E25C8B" w:rsidP="00E25C8B">
      <w:pPr>
        <w:ind w:left="2160" w:right="-540" w:hanging="2160"/>
        <w:jc w:val="both"/>
        <w:rPr>
          <w:rFonts w:ascii="Arial" w:hAnsi="Arial" w:cs="Arial"/>
          <w:sz w:val="24"/>
          <w:szCs w:val="24"/>
        </w:rPr>
      </w:pPr>
    </w:p>
    <w:p w14:paraId="365B405B" w14:textId="77777777" w:rsidR="00E25C8B" w:rsidRPr="00D602F5" w:rsidRDefault="00E25C8B" w:rsidP="00E25C8B">
      <w:pPr>
        <w:ind w:left="2160" w:right="-540" w:hanging="2160"/>
        <w:jc w:val="both"/>
        <w:rPr>
          <w:rFonts w:ascii="Arial" w:hAnsi="Arial" w:cs="Arial"/>
          <w:b/>
          <w:sz w:val="24"/>
          <w:szCs w:val="24"/>
          <w:u w:val="single"/>
        </w:rPr>
      </w:pPr>
      <w:r w:rsidRPr="00D602F5">
        <w:rPr>
          <w:rFonts w:ascii="Arial" w:hAnsi="Arial" w:cs="Arial"/>
          <w:b/>
          <w:sz w:val="24"/>
          <w:szCs w:val="24"/>
          <w:u w:val="single"/>
        </w:rPr>
        <w:t xml:space="preserve">NOTES ON STUDENT TIME INVESTMENT: </w:t>
      </w:r>
    </w:p>
    <w:p w14:paraId="65C0BE2B" w14:textId="77777777" w:rsidR="00E25C8B" w:rsidRPr="00D602F5" w:rsidRDefault="00E25C8B" w:rsidP="00E25C8B">
      <w:pPr>
        <w:ind w:left="2160" w:right="-540" w:hanging="2160"/>
        <w:jc w:val="both"/>
        <w:rPr>
          <w:rFonts w:ascii="Arial" w:hAnsi="Arial" w:cs="Arial"/>
          <w:sz w:val="24"/>
          <w:szCs w:val="24"/>
        </w:rPr>
      </w:pPr>
    </w:p>
    <w:p w14:paraId="2E4C7308" w14:textId="77777777" w:rsidR="00E25C8B" w:rsidRPr="00D602F5" w:rsidRDefault="00E25C8B" w:rsidP="00E25C8B">
      <w:pPr>
        <w:numPr>
          <w:ilvl w:val="0"/>
          <w:numId w:val="1"/>
        </w:numPr>
        <w:ind w:right="-540"/>
        <w:jc w:val="both"/>
        <w:rPr>
          <w:rFonts w:ascii="Arial" w:hAnsi="Arial" w:cs="Arial"/>
          <w:sz w:val="24"/>
          <w:szCs w:val="24"/>
        </w:rPr>
      </w:pPr>
      <w:r w:rsidRPr="00D602F5">
        <w:rPr>
          <w:rFonts w:ascii="Arial" w:hAnsi="Arial" w:cs="Arial"/>
          <w:sz w:val="24"/>
          <w:szCs w:val="24"/>
        </w:rPr>
        <w:t xml:space="preserve">There are </w:t>
      </w:r>
      <w:r w:rsidR="00CF6DC6">
        <w:rPr>
          <w:rFonts w:ascii="Arial" w:hAnsi="Arial" w:cs="Arial"/>
          <w:sz w:val="24"/>
          <w:szCs w:val="24"/>
        </w:rPr>
        <w:t>4</w:t>
      </w:r>
      <w:r w:rsidRPr="00D602F5">
        <w:rPr>
          <w:rFonts w:ascii="Arial" w:hAnsi="Arial" w:cs="Arial"/>
          <w:sz w:val="24"/>
          <w:szCs w:val="24"/>
        </w:rPr>
        <w:t xml:space="preserve"> scheduled hours of class in this course. </w:t>
      </w:r>
    </w:p>
    <w:p w14:paraId="45E5B39A" w14:textId="77777777" w:rsidR="00E25C8B" w:rsidRPr="00D602F5" w:rsidRDefault="00E25C8B" w:rsidP="00E25C8B">
      <w:pPr>
        <w:numPr>
          <w:ilvl w:val="0"/>
          <w:numId w:val="1"/>
        </w:numPr>
        <w:ind w:right="-540"/>
        <w:jc w:val="both"/>
        <w:rPr>
          <w:rFonts w:ascii="Arial" w:hAnsi="Arial" w:cs="Arial"/>
          <w:sz w:val="24"/>
          <w:szCs w:val="24"/>
        </w:rPr>
      </w:pPr>
      <w:r w:rsidRPr="00D602F5">
        <w:rPr>
          <w:rFonts w:ascii="Arial" w:hAnsi="Arial" w:cs="Arial"/>
          <w:sz w:val="24"/>
          <w:szCs w:val="24"/>
        </w:rPr>
        <w:t xml:space="preserve">It is recommended </w:t>
      </w:r>
      <w:r>
        <w:rPr>
          <w:rFonts w:ascii="Arial" w:hAnsi="Arial" w:cs="Arial"/>
          <w:sz w:val="24"/>
          <w:szCs w:val="24"/>
        </w:rPr>
        <w:t>that you</w:t>
      </w:r>
      <w:r w:rsidRPr="00D602F5">
        <w:rPr>
          <w:rFonts w:ascii="Arial" w:hAnsi="Arial" w:cs="Arial"/>
          <w:sz w:val="24"/>
          <w:szCs w:val="24"/>
        </w:rPr>
        <w:t xml:space="preserve"> invest 6-12 extra hours a week of independent work to succeed with this course. </w:t>
      </w:r>
    </w:p>
    <w:p w14:paraId="1827EF8B" w14:textId="77777777" w:rsidR="00D35DC5" w:rsidRPr="00D602F5" w:rsidRDefault="00E25C8B" w:rsidP="00D35DC5">
      <w:pPr>
        <w:rPr>
          <w:rFonts w:ascii="Arial" w:hAnsi="Arial" w:cs="Arial"/>
          <w:sz w:val="24"/>
          <w:szCs w:val="24"/>
          <w:u w:val="single"/>
        </w:rPr>
      </w:pPr>
      <w:r w:rsidRPr="00D602F5">
        <w:rPr>
          <w:rFonts w:ascii="Arial" w:hAnsi="Arial" w:cs="Arial"/>
          <w:sz w:val="24"/>
          <w:szCs w:val="24"/>
          <w:u w:val="single"/>
        </w:rPr>
        <w:br w:type="page"/>
      </w:r>
    </w:p>
    <w:p w14:paraId="4F1D5DBE" w14:textId="77777777" w:rsidR="00E25C8B" w:rsidRPr="00D602F5" w:rsidRDefault="00E25C8B" w:rsidP="00E25C8B">
      <w:pPr>
        <w:rPr>
          <w:rFonts w:ascii="Arial" w:hAnsi="Arial" w:cs="Arial"/>
          <w:b/>
          <w:sz w:val="24"/>
          <w:szCs w:val="24"/>
        </w:rPr>
      </w:pPr>
    </w:p>
    <w:tbl>
      <w:tblPr>
        <w:tblW w:w="91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160"/>
        <w:gridCol w:w="3060"/>
        <w:gridCol w:w="1530"/>
        <w:gridCol w:w="1701"/>
        <w:gridCol w:w="1701"/>
      </w:tblGrid>
      <w:tr w:rsidR="00E25C8B" w:rsidRPr="00D602F5" w14:paraId="38F80047" w14:textId="77777777" w:rsidTr="00116E07">
        <w:trPr>
          <w:cantSplit/>
        </w:trPr>
        <w:tc>
          <w:tcPr>
            <w:tcW w:w="1160" w:type="dxa"/>
            <w:tcBorders>
              <w:top w:val="single" w:sz="4" w:space="0" w:color="auto"/>
            </w:tcBorders>
          </w:tcPr>
          <w:p w14:paraId="34A22F58"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Code</w:t>
            </w:r>
          </w:p>
        </w:tc>
        <w:tc>
          <w:tcPr>
            <w:tcW w:w="3060" w:type="dxa"/>
            <w:tcBorders>
              <w:top w:val="single" w:sz="4" w:space="0" w:color="auto"/>
            </w:tcBorders>
          </w:tcPr>
          <w:p w14:paraId="4CFF1D55"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Module</w:t>
            </w:r>
          </w:p>
        </w:tc>
        <w:tc>
          <w:tcPr>
            <w:tcW w:w="1530" w:type="dxa"/>
            <w:tcBorders>
              <w:top w:val="single" w:sz="4" w:space="0" w:color="auto"/>
            </w:tcBorders>
          </w:tcPr>
          <w:p w14:paraId="721521F7"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Semester</w:t>
            </w:r>
          </w:p>
        </w:tc>
        <w:tc>
          <w:tcPr>
            <w:tcW w:w="1701" w:type="dxa"/>
            <w:tcBorders>
              <w:top w:val="single" w:sz="4" w:space="0" w:color="auto"/>
            </w:tcBorders>
          </w:tcPr>
          <w:p w14:paraId="2FC4E3A3"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Hrs/Week</w:t>
            </w:r>
          </w:p>
        </w:tc>
        <w:tc>
          <w:tcPr>
            <w:tcW w:w="1701" w:type="dxa"/>
            <w:tcBorders>
              <w:top w:val="single" w:sz="4" w:space="0" w:color="auto"/>
            </w:tcBorders>
          </w:tcPr>
          <w:p w14:paraId="2F5DB510"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ECTS</w:t>
            </w:r>
          </w:p>
        </w:tc>
      </w:tr>
      <w:tr w:rsidR="00E25C8B" w:rsidRPr="00D602F5" w14:paraId="63E3E1BB" w14:textId="77777777" w:rsidTr="00116E07">
        <w:trPr>
          <w:cantSplit/>
          <w:trHeight w:val="621"/>
        </w:trPr>
        <w:tc>
          <w:tcPr>
            <w:tcW w:w="1160" w:type="dxa"/>
          </w:tcPr>
          <w:p w14:paraId="1D2F78FD" w14:textId="77777777" w:rsidR="00E25C8B" w:rsidRPr="00D602F5" w:rsidRDefault="00E25C8B" w:rsidP="00116E07">
            <w:pPr>
              <w:ind w:right="-540"/>
              <w:rPr>
                <w:rFonts w:ascii="Arial" w:hAnsi="Arial" w:cs="Arial"/>
                <w:b/>
                <w:sz w:val="24"/>
                <w:szCs w:val="24"/>
              </w:rPr>
            </w:pPr>
            <w:r w:rsidRPr="00D602F5">
              <w:rPr>
                <w:rFonts w:ascii="Arial" w:hAnsi="Arial" w:cs="Arial"/>
                <w:b/>
                <w:sz w:val="24"/>
                <w:szCs w:val="24"/>
              </w:rPr>
              <w:t>SH1101</w:t>
            </w:r>
          </w:p>
          <w:p w14:paraId="4141498B" w14:textId="77777777" w:rsidR="00E25C8B" w:rsidRPr="00D602F5" w:rsidRDefault="00E25C8B" w:rsidP="00116E07">
            <w:pPr>
              <w:ind w:right="-540"/>
              <w:rPr>
                <w:rFonts w:ascii="Arial" w:hAnsi="Arial" w:cs="Arial"/>
                <w:b/>
                <w:sz w:val="24"/>
                <w:szCs w:val="24"/>
              </w:rPr>
            </w:pPr>
          </w:p>
        </w:tc>
        <w:tc>
          <w:tcPr>
            <w:tcW w:w="3060" w:type="dxa"/>
          </w:tcPr>
          <w:p w14:paraId="00AF25DA" w14:textId="77777777" w:rsidR="00E25C8B" w:rsidRPr="00D602F5" w:rsidRDefault="00E25C8B" w:rsidP="00116E07">
            <w:pPr>
              <w:ind w:right="-540"/>
              <w:jc w:val="both"/>
              <w:rPr>
                <w:rFonts w:ascii="Arial" w:hAnsi="Arial" w:cs="Arial"/>
                <w:b/>
                <w:sz w:val="24"/>
                <w:szCs w:val="24"/>
              </w:rPr>
            </w:pPr>
            <w:r w:rsidRPr="00D602F5">
              <w:rPr>
                <w:rFonts w:ascii="Arial" w:hAnsi="Arial" w:cs="Arial"/>
                <w:b/>
                <w:sz w:val="24"/>
                <w:szCs w:val="24"/>
              </w:rPr>
              <w:t xml:space="preserve">Intermediate Spanish </w:t>
            </w:r>
          </w:p>
          <w:p w14:paraId="5A4BD331" w14:textId="77777777" w:rsidR="00E25C8B" w:rsidRPr="00D602F5" w:rsidRDefault="00E25C8B" w:rsidP="00116E07">
            <w:pPr>
              <w:ind w:right="-540"/>
              <w:jc w:val="both"/>
              <w:rPr>
                <w:rFonts w:ascii="Arial" w:hAnsi="Arial" w:cs="Arial"/>
                <w:b/>
                <w:sz w:val="24"/>
                <w:szCs w:val="24"/>
              </w:rPr>
            </w:pPr>
            <w:r w:rsidRPr="00D602F5">
              <w:rPr>
                <w:rFonts w:ascii="Arial" w:hAnsi="Arial" w:cs="Arial"/>
                <w:b/>
                <w:sz w:val="24"/>
                <w:szCs w:val="24"/>
              </w:rPr>
              <w:t xml:space="preserve">Language and Culture </w:t>
            </w:r>
          </w:p>
        </w:tc>
        <w:tc>
          <w:tcPr>
            <w:tcW w:w="1530" w:type="dxa"/>
          </w:tcPr>
          <w:p w14:paraId="29F1E515" w14:textId="77777777" w:rsidR="00E25C8B" w:rsidRPr="00D602F5" w:rsidRDefault="00E25C8B" w:rsidP="00116E07">
            <w:pPr>
              <w:ind w:left="360" w:right="-540"/>
              <w:rPr>
                <w:rFonts w:ascii="Arial" w:hAnsi="Arial" w:cs="Arial"/>
                <w:b/>
                <w:sz w:val="24"/>
                <w:szCs w:val="24"/>
              </w:rPr>
            </w:pPr>
            <w:r w:rsidRPr="00D602F5">
              <w:rPr>
                <w:rFonts w:ascii="Arial" w:hAnsi="Arial" w:cs="Arial"/>
                <w:b/>
                <w:sz w:val="24"/>
                <w:szCs w:val="24"/>
              </w:rPr>
              <w:t>1 &amp; 2</w:t>
            </w:r>
          </w:p>
        </w:tc>
        <w:tc>
          <w:tcPr>
            <w:tcW w:w="1701" w:type="dxa"/>
          </w:tcPr>
          <w:p w14:paraId="3FEE133F" w14:textId="665552CB" w:rsidR="00E25C8B" w:rsidRPr="00D602F5" w:rsidRDefault="00653B7D" w:rsidP="00116E07">
            <w:pPr>
              <w:ind w:left="360" w:right="-540"/>
              <w:rPr>
                <w:rFonts w:ascii="Arial" w:hAnsi="Arial" w:cs="Arial"/>
                <w:b/>
                <w:sz w:val="24"/>
                <w:szCs w:val="24"/>
              </w:rPr>
            </w:pPr>
            <w:r>
              <w:rPr>
                <w:rFonts w:ascii="Arial" w:hAnsi="Arial" w:cs="Arial"/>
                <w:b/>
                <w:sz w:val="24"/>
                <w:szCs w:val="24"/>
              </w:rPr>
              <w:t>4</w:t>
            </w:r>
          </w:p>
        </w:tc>
        <w:tc>
          <w:tcPr>
            <w:tcW w:w="1701" w:type="dxa"/>
          </w:tcPr>
          <w:p w14:paraId="2B652FB4" w14:textId="77777777" w:rsidR="00E25C8B" w:rsidRPr="00D602F5" w:rsidRDefault="00E25C8B" w:rsidP="00116E07">
            <w:pPr>
              <w:ind w:left="360" w:right="-540"/>
              <w:jc w:val="both"/>
              <w:rPr>
                <w:rFonts w:ascii="Arial" w:hAnsi="Arial" w:cs="Arial"/>
                <w:b/>
                <w:sz w:val="24"/>
                <w:szCs w:val="24"/>
              </w:rPr>
            </w:pPr>
            <w:r w:rsidRPr="00D602F5">
              <w:rPr>
                <w:rFonts w:ascii="Arial" w:hAnsi="Arial" w:cs="Arial"/>
                <w:b/>
                <w:sz w:val="24"/>
                <w:szCs w:val="24"/>
              </w:rPr>
              <w:t>15</w:t>
            </w:r>
          </w:p>
        </w:tc>
      </w:tr>
    </w:tbl>
    <w:p w14:paraId="3857BEDE" w14:textId="77777777" w:rsidR="00E25C8B" w:rsidRPr="00D602F5" w:rsidRDefault="00E25C8B" w:rsidP="00E25C8B">
      <w:pPr>
        <w:rPr>
          <w:rFonts w:ascii="Arial" w:hAnsi="Arial" w:cs="Arial"/>
          <w:b/>
          <w:sz w:val="24"/>
          <w:szCs w:val="24"/>
        </w:rPr>
      </w:pPr>
    </w:p>
    <w:p w14:paraId="19420EC3" w14:textId="5B0E4526" w:rsidR="00E25C8B" w:rsidRPr="000B4E6C" w:rsidRDefault="00E25C8B" w:rsidP="00E25C8B">
      <w:pPr>
        <w:ind w:right="-540"/>
        <w:jc w:val="both"/>
        <w:rPr>
          <w:rFonts w:ascii="Arial" w:hAnsi="Arial" w:cs="Arial"/>
          <w:sz w:val="24"/>
          <w:szCs w:val="24"/>
        </w:rPr>
      </w:pPr>
      <w:r w:rsidRPr="00D602F5">
        <w:rPr>
          <w:rFonts w:ascii="Arial" w:hAnsi="Arial" w:cs="Arial"/>
          <w:caps/>
          <w:sz w:val="24"/>
          <w:szCs w:val="24"/>
          <w:u w:val="single"/>
          <w:lang w:val="en-IE"/>
        </w:rPr>
        <w:t>INSTRUCTOR</w:t>
      </w:r>
      <w:r>
        <w:rPr>
          <w:rFonts w:ascii="Arial" w:hAnsi="Arial" w:cs="Arial"/>
          <w:caps/>
          <w:sz w:val="24"/>
          <w:szCs w:val="24"/>
          <w:u w:val="single"/>
          <w:lang w:val="en-IE"/>
        </w:rPr>
        <w:t>s</w:t>
      </w:r>
      <w:r w:rsidRPr="00D602F5">
        <w:rPr>
          <w:rFonts w:ascii="Arial" w:hAnsi="Arial" w:cs="Arial"/>
          <w:sz w:val="24"/>
          <w:szCs w:val="24"/>
          <w:lang w:val="en-IE"/>
        </w:rPr>
        <w:t xml:space="preserve">: </w:t>
      </w:r>
      <w:r w:rsidR="006C0FD8">
        <w:rPr>
          <w:rFonts w:ascii="Arial" w:hAnsi="Arial" w:cs="Arial"/>
          <w:sz w:val="24"/>
          <w:szCs w:val="24"/>
          <w:lang w:val="en-IE"/>
        </w:rPr>
        <w:t xml:space="preserve">Dr </w:t>
      </w:r>
      <w:r w:rsidR="0074330B">
        <w:rPr>
          <w:rFonts w:ascii="Arial" w:hAnsi="Arial" w:cs="Arial"/>
          <w:sz w:val="24"/>
          <w:szCs w:val="24"/>
          <w:lang w:val="en-IE"/>
        </w:rPr>
        <w:t xml:space="preserve">Rachel Robinson, </w:t>
      </w:r>
      <w:r w:rsidR="00077DE6">
        <w:rPr>
          <w:rFonts w:ascii="Arial" w:hAnsi="Arial" w:cs="Arial"/>
          <w:sz w:val="24"/>
          <w:szCs w:val="24"/>
          <w:lang w:val="en-IE"/>
        </w:rPr>
        <w:t xml:space="preserve">Dr </w:t>
      </w:r>
      <w:r w:rsidR="006C0FD8">
        <w:rPr>
          <w:rFonts w:ascii="Arial" w:hAnsi="Arial" w:cs="Arial"/>
          <w:sz w:val="24"/>
          <w:szCs w:val="24"/>
          <w:lang w:val="en-IE"/>
        </w:rPr>
        <w:t xml:space="preserve">Pilar </w:t>
      </w:r>
      <w:proofErr w:type="spellStart"/>
      <w:r w:rsidR="006C0FD8">
        <w:rPr>
          <w:rFonts w:ascii="Arial" w:hAnsi="Arial" w:cs="Arial"/>
          <w:sz w:val="24"/>
          <w:szCs w:val="24"/>
          <w:lang w:val="en-IE"/>
        </w:rPr>
        <w:t>Alderete</w:t>
      </w:r>
      <w:proofErr w:type="spellEnd"/>
      <w:r w:rsidR="006C0FD8">
        <w:rPr>
          <w:rFonts w:ascii="Arial" w:hAnsi="Arial" w:cs="Arial"/>
          <w:sz w:val="24"/>
          <w:szCs w:val="24"/>
          <w:lang w:val="en-IE"/>
        </w:rPr>
        <w:t xml:space="preserve"> Diez</w:t>
      </w:r>
      <w:r w:rsidR="000B4E6C">
        <w:rPr>
          <w:rFonts w:ascii="Arial" w:hAnsi="Arial" w:cs="Arial"/>
          <w:sz w:val="24"/>
          <w:szCs w:val="24"/>
          <w:lang w:val="en-IE"/>
        </w:rPr>
        <w:t>,</w:t>
      </w:r>
      <w:r w:rsidR="006C0FD8">
        <w:rPr>
          <w:rFonts w:ascii="Arial" w:hAnsi="Arial" w:cs="Arial"/>
          <w:sz w:val="24"/>
          <w:szCs w:val="24"/>
          <w:lang w:val="en-IE"/>
        </w:rPr>
        <w:t xml:space="preserve"> </w:t>
      </w:r>
      <w:proofErr w:type="spellStart"/>
      <w:r w:rsidR="000B4E6C" w:rsidRPr="000B4E6C">
        <w:rPr>
          <w:rFonts w:ascii="Arial" w:hAnsi="Arial" w:cs="Arial"/>
          <w:sz w:val="24"/>
          <w:szCs w:val="24"/>
          <w:lang w:val="en-US"/>
        </w:rPr>
        <w:t>Ms</w:t>
      </w:r>
      <w:proofErr w:type="spellEnd"/>
      <w:r w:rsidR="000B4E6C" w:rsidRPr="000B4E6C">
        <w:rPr>
          <w:rFonts w:ascii="Arial" w:hAnsi="Arial" w:cs="Arial"/>
          <w:sz w:val="24"/>
          <w:szCs w:val="24"/>
          <w:lang w:val="en-US"/>
        </w:rPr>
        <w:t xml:space="preserve"> Laura </w:t>
      </w:r>
      <w:proofErr w:type="spellStart"/>
      <w:r w:rsidR="000B4E6C" w:rsidRPr="000B4E6C">
        <w:rPr>
          <w:rFonts w:ascii="Arial" w:hAnsi="Arial" w:cs="Arial"/>
          <w:sz w:val="24"/>
          <w:szCs w:val="24"/>
          <w:lang w:val="en-US"/>
        </w:rPr>
        <w:t>Cama</w:t>
      </w:r>
      <w:proofErr w:type="spellEnd"/>
      <w:r w:rsidR="000B4E6C">
        <w:rPr>
          <w:rFonts w:ascii="Arial" w:hAnsi="Arial" w:cs="Arial"/>
          <w:sz w:val="24"/>
          <w:szCs w:val="24"/>
        </w:rPr>
        <w:t xml:space="preserve"> </w:t>
      </w:r>
      <w:r w:rsidR="000B4E6C" w:rsidRPr="00D602F5">
        <w:rPr>
          <w:rFonts w:ascii="Arial" w:hAnsi="Arial" w:cs="Arial"/>
          <w:sz w:val="24"/>
          <w:szCs w:val="24"/>
        </w:rPr>
        <w:t xml:space="preserve">and </w:t>
      </w:r>
      <w:proofErr w:type="spellStart"/>
      <w:r w:rsidR="000B4E6C" w:rsidRPr="000B4E6C">
        <w:rPr>
          <w:rFonts w:ascii="Arial" w:hAnsi="Arial" w:cs="Arial"/>
          <w:sz w:val="24"/>
          <w:szCs w:val="24"/>
          <w:lang w:val="en-US"/>
        </w:rPr>
        <w:t>Ms</w:t>
      </w:r>
      <w:proofErr w:type="spellEnd"/>
      <w:r w:rsidR="000B4E6C" w:rsidRPr="000B4E6C">
        <w:rPr>
          <w:rFonts w:ascii="Arial" w:hAnsi="Arial" w:cs="Arial"/>
          <w:sz w:val="24"/>
          <w:szCs w:val="24"/>
          <w:lang w:val="en-US"/>
        </w:rPr>
        <w:t xml:space="preserve"> Rosa Morey</w:t>
      </w:r>
    </w:p>
    <w:p w14:paraId="163D0697" w14:textId="77777777" w:rsidR="00E25C8B" w:rsidRPr="00D602F5" w:rsidRDefault="00E25C8B" w:rsidP="00E25C8B">
      <w:pPr>
        <w:ind w:right="-540"/>
        <w:jc w:val="both"/>
        <w:rPr>
          <w:rFonts w:ascii="Arial" w:hAnsi="Arial" w:cs="Arial"/>
          <w:sz w:val="24"/>
          <w:szCs w:val="24"/>
          <w:lang w:val="en-IE"/>
        </w:rPr>
      </w:pPr>
    </w:p>
    <w:p w14:paraId="262257FF" w14:textId="5F2CDC44" w:rsidR="0093170D" w:rsidRPr="00D602F5" w:rsidRDefault="0093170D" w:rsidP="0093170D">
      <w:pPr>
        <w:ind w:right="-540"/>
        <w:jc w:val="both"/>
        <w:rPr>
          <w:rFonts w:ascii="Arial" w:hAnsi="Arial" w:cs="Arial"/>
          <w:sz w:val="24"/>
          <w:szCs w:val="24"/>
        </w:rPr>
      </w:pPr>
      <w:r w:rsidRPr="00D602F5">
        <w:rPr>
          <w:rFonts w:ascii="Arial" w:hAnsi="Arial" w:cs="Arial"/>
          <w:sz w:val="24"/>
          <w:szCs w:val="24"/>
          <w:u w:val="single"/>
        </w:rPr>
        <w:t>Prerequisites</w:t>
      </w:r>
      <w:r w:rsidRPr="00D602F5">
        <w:rPr>
          <w:rFonts w:ascii="Arial" w:hAnsi="Arial" w:cs="Arial"/>
          <w:sz w:val="24"/>
          <w:szCs w:val="24"/>
        </w:rPr>
        <w:t xml:space="preserve">:  </w:t>
      </w:r>
      <w:r>
        <w:rPr>
          <w:rFonts w:ascii="Arial" w:hAnsi="Arial" w:cs="Arial"/>
          <w:b/>
          <w:color w:val="FF0000"/>
          <w:sz w:val="24"/>
          <w:szCs w:val="24"/>
        </w:rPr>
        <w:t xml:space="preserve">It is recommended that you have a </w:t>
      </w:r>
      <w:r w:rsidRPr="00201DD9">
        <w:rPr>
          <w:rFonts w:ascii="Arial" w:hAnsi="Arial" w:cs="Arial"/>
          <w:b/>
          <w:color w:val="FF0000"/>
          <w:sz w:val="24"/>
          <w:szCs w:val="24"/>
        </w:rPr>
        <w:t>H4 or higher in the Leaving Certificate Honours Spanish examination or an equivalent attainment</w:t>
      </w:r>
      <w:r>
        <w:rPr>
          <w:rFonts w:ascii="Arial" w:hAnsi="Arial" w:cs="Arial"/>
          <w:b/>
          <w:color w:val="FF0000"/>
          <w:sz w:val="24"/>
          <w:szCs w:val="24"/>
        </w:rPr>
        <w:t xml:space="preserve"> to register for this course</w:t>
      </w:r>
      <w:r w:rsidRPr="00201DD9">
        <w:rPr>
          <w:rFonts w:ascii="Arial" w:hAnsi="Arial" w:cs="Arial"/>
          <w:b/>
          <w:color w:val="FF0000"/>
          <w:sz w:val="24"/>
          <w:szCs w:val="24"/>
        </w:rPr>
        <w:t xml:space="preserve">.  </w:t>
      </w:r>
      <w:r w:rsidR="004C3692">
        <w:rPr>
          <w:rFonts w:ascii="Arial" w:hAnsi="Arial" w:cs="Arial"/>
          <w:b/>
          <w:color w:val="FF0000"/>
          <w:sz w:val="24"/>
          <w:szCs w:val="24"/>
        </w:rPr>
        <w:t>It is REQUIRED to have a Leaving Certificate in Spanish or equivalent experience in line with the Recognition of Prior Learning (RPL) framework.</w:t>
      </w:r>
    </w:p>
    <w:p w14:paraId="6EE4BDD8" w14:textId="77777777" w:rsidR="0093170D" w:rsidRDefault="0093170D" w:rsidP="00E25C8B">
      <w:pPr>
        <w:ind w:right="-540"/>
        <w:jc w:val="both"/>
        <w:rPr>
          <w:rFonts w:ascii="Arial" w:hAnsi="Arial" w:cs="Arial"/>
          <w:sz w:val="24"/>
          <w:szCs w:val="24"/>
          <w:u w:val="single"/>
        </w:rPr>
      </w:pPr>
    </w:p>
    <w:p w14:paraId="3E3287BA" w14:textId="3CF04B09"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Description of the language component</w:t>
      </w:r>
      <w:r w:rsidRPr="00D602F5">
        <w:rPr>
          <w:rFonts w:ascii="Arial" w:hAnsi="Arial" w:cs="Arial"/>
          <w:sz w:val="24"/>
          <w:szCs w:val="24"/>
        </w:rPr>
        <w:t xml:space="preserve">: This course builds on the knowledge of Spanish acquired before entry to </w:t>
      </w:r>
      <w:proofErr w:type="gramStart"/>
      <w:r w:rsidRPr="00D602F5">
        <w:rPr>
          <w:rFonts w:ascii="Arial" w:hAnsi="Arial" w:cs="Arial"/>
          <w:sz w:val="24"/>
          <w:szCs w:val="24"/>
        </w:rPr>
        <w:t>University</w:t>
      </w:r>
      <w:proofErr w:type="gramEnd"/>
      <w:r w:rsidRPr="00D602F5">
        <w:rPr>
          <w:rFonts w:ascii="Arial" w:hAnsi="Arial" w:cs="Arial"/>
          <w:sz w:val="24"/>
          <w:szCs w:val="24"/>
        </w:rPr>
        <w:t>.  Classes (</w:t>
      </w:r>
      <w:r w:rsidR="00DD1518">
        <w:rPr>
          <w:rFonts w:ascii="Arial" w:hAnsi="Arial" w:cs="Arial"/>
          <w:sz w:val="24"/>
          <w:szCs w:val="24"/>
        </w:rPr>
        <w:t>4</w:t>
      </w:r>
      <w:r w:rsidRPr="00D602F5">
        <w:rPr>
          <w:rFonts w:ascii="Arial" w:hAnsi="Arial" w:cs="Arial"/>
          <w:sz w:val="24"/>
          <w:szCs w:val="24"/>
        </w:rPr>
        <w:t xml:space="preserve"> hours a week) offer practice and consolidation in the spoken and written skills of language. This course starts at the European Language Level A2 and moves towards a B1 level.</w:t>
      </w:r>
    </w:p>
    <w:p w14:paraId="338DBF3E" w14:textId="77777777" w:rsidR="00E25C8B" w:rsidRPr="00D602F5" w:rsidRDefault="00E25C8B" w:rsidP="00E25C8B">
      <w:pPr>
        <w:ind w:right="-540"/>
        <w:jc w:val="both"/>
        <w:rPr>
          <w:rFonts w:ascii="Arial" w:hAnsi="Arial" w:cs="Arial"/>
          <w:sz w:val="24"/>
          <w:szCs w:val="24"/>
          <w:u w:val="single"/>
        </w:rPr>
      </w:pPr>
    </w:p>
    <w:p w14:paraId="5FEE6ABD" w14:textId="77777777" w:rsidR="00E25C8B" w:rsidRPr="00D602F5" w:rsidRDefault="00E25C8B" w:rsidP="00E25C8B">
      <w:pPr>
        <w:ind w:right="-540"/>
        <w:jc w:val="both"/>
        <w:rPr>
          <w:rFonts w:ascii="Arial" w:hAnsi="Arial" w:cs="Arial"/>
          <w:sz w:val="24"/>
          <w:szCs w:val="24"/>
          <w:u w:val="single"/>
        </w:rPr>
      </w:pPr>
      <w:r w:rsidRPr="00D602F5">
        <w:rPr>
          <w:rFonts w:ascii="Arial" w:hAnsi="Arial" w:cs="Arial"/>
          <w:sz w:val="24"/>
          <w:szCs w:val="24"/>
          <w:u w:val="single"/>
        </w:rPr>
        <w:t xml:space="preserve">Learning Outcomes: </w:t>
      </w:r>
    </w:p>
    <w:p w14:paraId="5881BDDC" w14:textId="77777777" w:rsidR="00E25C8B" w:rsidRPr="00D602F5" w:rsidRDefault="00E25C8B" w:rsidP="00E25C8B">
      <w:pPr>
        <w:ind w:right="-540"/>
        <w:jc w:val="both"/>
        <w:rPr>
          <w:rFonts w:ascii="Arial" w:hAnsi="Arial" w:cs="Arial"/>
          <w:sz w:val="24"/>
          <w:szCs w:val="24"/>
          <w:u w:val="single"/>
        </w:rPr>
      </w:pPr>
    </w:p>
    <w:p w14:paraId="045D7BAA"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interact orally in Spanish, narrating and describing her/his immediate world and surroundings, daily routine, past events and future expectations. </w:t>
      </w:r>
    </w:p>
    <w:p w14:paraId="115DDAF7"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answer questions from a native speaker on topics of personal interest and the topics covered in class. </w:t>
      </w:r>
    </w:p>
    <w:p w14:paraId="58A5DDAB"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The student will be able to follow regular daily conversations about familiar topics in the standard Spanish variety and isolate the main elements of news on the radio or T.V. and conversations directed to him/her.</w:t>
      </w:r>
    </w:p>
    <w:p w14:paraId="6E35BBD7"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read and analyse texts based on topics of personal interest and short articles, e-mails and simple instructions. </w:t>
      </w:r>
    </w:p>
    <w:p w14:paraId="1E741554" w14:textId="77777777" w:rsidR="00E25C8B" w:rsidRPr="00D602F5" w:rsidRDefault="00E25C8B" w:rsidP="00E25C8B">
      <w:pPr>
        <w:pStyle w:val="ListParagraph"/>
        <w:numPr>
          <w:ilvl w:val="0"/>
          <w:numId w:val="1"/>
        </w:numPr>
        <w:ind w:right="-540"/>
        <w:jc w:val="both"/>
        <w:rPr>
          <w:rFonts w:ascii="Arial" w:hAnsi="Arial" w:cs="Arial"/>
          <w:sz w:val="24"/>
          <w:szCs w:val="24"/>
        </w:rPr>
      </w:pPr>
      <w:r w:rsidRPr="00D602F5">
        <w:rPr>
          <w:rFonts w:ascii="Arial" w:hAnsi="Arial" w:cs="Arial"/>
          <w:sz w:val="24"/>
          <w:szCs w:val="24"/>
        </w:rPr>
        <w:t xml:space="preserve">The student will be able to write and organize short texts based on topics of personal interest with the grammatical content covered in class. </w:t>
      </w:r>
    </w:p>
    <w:p w14:paraId="1DFFF15F" w14:textId="77777777" w:rsidR="00E25C8B" w:rsidRPr="00D602F5" w:rsidRDefault="00E25C8B" w:rsidP="00E25C8B">
      <w:pPr>
        <w:ind w:right="-540"/>
        <w:jc w:val="both"/>
        <w:rPr>
          <w:rFonts w:ascii="Arial" w:hAnsi="Arial" w:cs="Arial"/>
          <w:sz w:val="24"/>
          <w:szCs w:val="24"/>
        </w:rPr>
      </w:pPr>
    </w:p>
    <w:p w14:paraId="7EDB96E9" w14:textId="77777777"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Min./max. no. of students</w:t>
      </w:r>
      <w:r w:rsidR="006327A4">
        <w:rPr>
          <w:rFonts w:ascii="Arial" w:hAnsi="Arial" w:cs="Arial"/>
          <w:sz w:val="24"/>
          <w:szCs w:val="24"/>
        </w:rPr>
        <w:t>:  c</w:t>
      </w:r>
      <w:r w:rsidRPr="00D602F5">
        <w:rPr>
          <w:rFonts w:ascii="Arial" w:hAnsi="Arial" w:cs="Arial"/>
          <w:sz w:val="24"/>
          <w:szCs w:val="24"/>
        </w:rPr>
        <w:t xml:space="preserve">lass size restrictions are not in force.  If numbers exceed 35 consideration is given to running more groups.  The class is routinely split into small groups for spoken language classes (10 to 15). </w:t>
      </w:r>
    </w:p>
    <w:p w14:paraId="49395AD6" w14:textId="77777777" w:rsidR="00E25C8B" w:rsidRPr="00D602F5" w:rsidRDefault="00E25C8B" w:rsidP="00E25C8B">
      <w:pPr>
        <w:ind w:right="-540"/>
        <w:jc w:val="both"/>
        <w:rPr>
          <w:rFonts w:ascii="Arial" w:hAnsi="Arial" w:cs="Arial"/>
          <w:sz w:val="24"/>
          <w:szCs w:val="24"/>
        </w:rPr>
      </w:pPr>
    </w:p>
    <w:p w14:paraId="385E96B0" w14:textId="77777777"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Teaching and learning methods</w:t>
      </w:r>
      <w:r w:rsidRPr="00D602F5">
        <w:rPr>
          <w:rFonts w:ascii="Arial" w:hAnsi="Arial" w:cs="Arial"/>
          <w:sz w:val="24"/>
          <w:szCs w:val="24"/>
        </w:rPr>
        <w:t xml:space="preserve">:  A range of oral, </w:t>
      </w:r>
      <w:proofErr w:type="gramStart"/>
      <w:r w:rsidRPr="00D602F5">
        <w:rPr>
          <w:rFonts w:ascii="Arial" w:hAnsi="Arial" w:cs="Arial"/>
          <w:sz w:val="24"/>
          <w:szCs w:val="24"/>
        </w:rPr>
        <w:t>aural</w:t>
      </w:r>
      <w:proofErr w:type="gramEnd"/>
      <w:r w:rsidRPr="00D602F5">
        <w:rPr>
          <w:rFonts w:ascii="Arial" w:hAnsi="Arial" w:cs="Arial"/>
          <w:sz w:val="24"/>
          <w:szCs w:val="24"/>
        </w:rPr>
        <w:t xml:space="preserve"> and written exercises is employed, s</w:t>
      </w:r>
      <w:r w:rsidR="00D1706A">
        <w:rPr>
          <w:rFonts w:ascii="Arial" w:hAnsi="Arial" w:cs="Arial"/>
          <w:sz w:val="24"/>
          <w:szCs w:val="24"/>
        </w:rPr>
        <w:t xml:space="preserve">upplemented by spoken classes. </w:t>
      </w:r>
      <w:r w:rsidRPr="00D602F5">
        <w:rPr>
          <w:rFonts w:ascii="Arial" w:hAnsi="Arial" w:cs="Arial"/>
          <w:sz w:val="24"/>
          <w:szCs w:val="24"/>
        </w:rPr>
        <w:t xml:space="preserve">Written work and class tests are prescribed on a regular basis. Since the continuous assessment component is important in the overall result of the course, you should make sure you keep up with class work. </w:t>
      </w:r>
    </w:p>
    <w:p w14:paraId="1FC7BAB3" w14:textId="77777777" w:rsidR="00E25C8B" w:rsidRPr="00D602F5" w:rsidRDefault="00E25C8B" w:rsidP="00E25C8B">
      <w:pPr>
        <w:ind w:right="-540"/>
        <w:jc w:val="both"/>
        <w:rPr>
          <w:rFonts w:ascii="Arial" w:hAnsi="Arial" w:cs="Arial"/>
          <w:sz w:val="24"/>
          <w:szCs w:val="24"/>
        </w:rPr>
      </w:pPr>
    </w:p>
    <w:p w14:paraId="4C5239EC" w14:textId="77777777"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Methods of assessment and examination</w:t>
      </w:r>
      <w:r>
        <w:rPr>
          <w:rFonts w:ascii="Arial" w:hAnsi="Arial" w:cs="Arial"/>
          <w:sz w:val="24"/>
          <w:szCs w:val="24"/>
        </w:rPr>
        <w:t xml:space="preserve">: </w:t>
      </w:r>
      <w:r w:rsidR="00D1706A">
        <w:rPr>
          <w:rFonts w:ascii="Arial" w:hAnsi="Arial" w:cs="Arial"/>
          <w:sz w:val="24"/>
          <w:szCs w:val="24"/>
        </w:rPr>
        <w:t>o</w:t>
      </w:r>
      <w:r w:rsidRPr="00D602F5">
        <w:rPr>
          <w:rFonts w:ascii="Arial" w:hAnsi="Arial" w:cs="Arial"/>
          <w:sz w:val="24"/>
          <w:szCs w:val="24"/>
        </w:rPr>
        <w:t>verall assessment is based on coursework evaluation and examinations in the spoken and written language.</w:t>
      </w:r>
    </w:p>
    <w:p w14:paraId="0984E4DC" w14:textId="77777777" w:rsidR="00E25C8B" w:rsidRPr="00D602F5" w:rsidRDefault="00E25C8B" w:rsidP="00E25C8B">
      <w:pPr>
        <w:ind w:right="-540"/>
        <w:jc w:val="both"/>
        <w:rPr>
          <w:rFonts w:ascii="Arial" w:hAnsi="Arial" w:cs="Arial"/>
          <w:sz w:val="24"/>
          <w:szCs w:val="24"/>
        </w:rPr>
      </w:pPr>
    </w:p>
    <w:p w14:paraId="4A4C8265" w14:textId="77777777" w:rsidR="00E25C8B" w:rsidRPr="00D602F5" w:rsidRDefault="00E25C8B" w:rsidP="00E25C8B">
      <w:pPr>
        <w:ind w:right="-540"/>
        <w:jc w:val="both"/>
        <w:rPr>
          <w:rFonts w:ascii="Arial" w:hAnsi="Arial" w:cs="Arial"/>
          <w:sz w:val="24"/>
          <w:szCs w:val="24"/>
          <w:u w:val="single"/>
        </w:rPr>
      </w:pPr>
      <w:r w:rsidRPr="00D602F5">
        <w:rPr>
          <w:rFonts w:ascii="Arial" w:hAnsi="Arial" w:cs="Arial"/>
          <w:sz w:val="24"/>
          <w:szCs w:val="24"/>
          <w:u w:val="single"/>
        </w:rPr>
        <w:t>Repeat/Resit Examinations</w:t>
      </w:r>
    </w:p>
    <w:p w14:paraId="7433388D" w14:textId="11811039" w:rsidR="00E25C8B" w:rsidRPr="00D602F5" w:rsidRDefault="00E25C8B" w:rsidP="00E25C8B">
      <w:pPr>
        <w:ind w:right="-540"/>
        <w:jc w:val="both"/>
        <w:rPr>
          <w:rFonts w:ascii="Arial" w:hAnsi="Arial" w:cs="Arial"/>
          <w:sz w:val="24"/>
          <w:szCs w:val="24"/>
        </w:rPr>
      </w:pPr>
      <w:r w:rsidRPr="00D602F5">
        <w:rPr>
          <w:rFonts w:ascii="Arial" w:hAnsi="Arial" w:cs="Arial"/>
          <w:sz w:val="24"/>
          <w:szCs w:val="24"/>
        </w:rPr>
        <w:t xml:space="preserve">Repeat and Resit Examinations for this module take place in </w:t>
      </w:r>
      <w:r w:rsidR="00F3450C" w:rsidRPr="00D602F5">
        <w:rPr>
          <w:rFonts w:ascii="Arial" w:hAnsi="Arial" w:cs="Arial"/>
          <w:sz w:val="24"/>
          <w:szCs w:val="24"/>
        </w:rPr>
        <w:t>August</w:t>
      </w:r>
      <w:r w:rsidRPr="00D602F5">
        <w:rPr>
          <w:rFonts w:ascii="Arial" w:hAnsi="Arial" w:cs="Arial"/>
          <w:sz w:val="24"/>
          <w:szCs w:val="24"/>
        </w:rPr>
        <w:t xml:space="preserve"> </w:t>
      </w:r>
      <w:r w:rsidR="00850857">
        <w:rPr>
          <w:rFonts w:ascii="Arial" w:hAnsi="Arial" w:cs="Arial"/>
          <w:sz w:val="24"/>
          <w:szCs w:val="24"/>
        </w:rPr>
        <w:t>202</w:t>
      </w:r>
      <w:r w:rsidR="002B3FAB">
        <w:rPr>
          <w:rFonts w:ascii="Arial" w:hAnsi="Arial" w:cs="Arial"/>
          <w:sz w:val="24"/>
          <w:szCs w:val="24"/>
        </w:rPr>
        <w:t>6</w:t>
      </w:r>
    </w:p>
    <w:p w14:paraId="6C0D6D95" w14:textId="77777777" w:rsidR="00E25C8B" w:rsidRPr="00D602F5" w:rsidRDefault="00E25C8B" w:rsidP="00E25C8B">
      <w:pPr>
        <w:ind w:right="-540"/>
        <w:jc w:val="both"/>
        <w:rPr>
          <w:rFonts w:ascii="Arial" w:hAnsi="Arial" w:cs="Arial"/>
          <w:sz w:val="24"/>
          <w:szCs w:val="24"/>
        </w:rPr>
      </w:pPr>
    </w:p>
    <w:p w14:paraId="5A31F0C7" w14:textId="77777777" w:rsidR="00E25C8B" w:rsidRPr="00D602F5" w:rsidRDefault="00E25C8B" w:rsidP="00E25C8B">
      <w:pPr>
        <w:ind w:right="-540"/>
        <w:jc w:val="both"/>
        <w:rPr>
          <w:rFonts w:ascii="Arial" w:hAnsi="Arial" w:cs="Arial"/>
          <w:sz w:val="24"/>
          <w:szCs w:val="24"/>
        </w:rPr>
      </w:pPr>
      <w:r w:rsidRPr="00D602F5">
        <w:rPr>
          <w:rFonts w:ascii="Arial" w:hAnsi="Arial" w:cs="Arial"/>
          <w:sz w:val="24"/>
          <w:szCs w:val="24"/>
          <w:u w:val="single"/>
        </w:rPr>
        <w:t>Language of instruction</w:t>
      </w:r>
      <w:r w:rsidRPr="00D602F5">
        <w:rPr>
          <w:rFonts w:ascii="Arial" w:hAnsi="Arial" w:cs="Arial"/>
          <w:sz w:val="24"/>
          <w:szCs w:val="24"/>
        </w:rPr>
        <w:t>:  Spanish.</w:t>
      </w:r>
    </w:p>
    <w:p w14:paraId="48EEE1AD" w14:textId="77777777" w:rsidR="00E25C8B" w:rsidRPr="00D602F5" w:rsidRDefault="00E25C8B" w:rsidP="00E25C8B">
      <w:pPr>
        <w:ind w:right="-540"/>
        <w:jc w:val="both"/>
        <w:rPr>
          <w:rFonts w:ascii="Arial" w:hAnsi="Arial" w:cs="Arial"/>
          <w:sz w:val="24"/>
          <w:szCs w:val="24"/>
        </w:rPr>
      </w:pPr>
    </w:p>
    <w:p w14:paraId="0F548C75" w14:textId="77777777" w:rsidR="00E25C8B" w:rsidRPr="00D602F5" w:rsidRDefault="00E25C8B" w:rsidP="00E25C8B">
      <w:pPr>
        <w:ind w:right="-540"/>
        <w:jc w:val="both"/>
        <w:rPr>
          <w:rFonts w:ascii="Arial" w:hAnsi="Arial" w:cs="Arial"/>
          <w:sz w:val="24"/>
          <w:szCs w:val="24"/>
        </w:rPr>
      </w:pPr>
    </w:p>
    <w:p w14:paraId="399D197B" w14:textId="77777777" w:rsidR="00C90C3D" w:rsidRPr="00E54B42" w:rsidRDefault="00E25C8B" w:rsidP="00E25C8B">
      <w:pPr>
        <w:ind w:left="993" w:right="-540" w:hanging="273"/>
        <w:jc w:val="both"/>
        <w:rPr>
          <w:rFonts w:ascii="Arial" w:hAnsi="Arial" w:cs="Arial"/>
          <w:b/>
          <w:sz w:val="24"/>
          <w:szCs w:val="24"/>
          <w:u w:val="single"/>
          <w:lang w:val="en-IE"/>
        </w:rPr>
      </w:pPr>
      <w:r w:rsidRPr="00E54B42">
        <w:rPr>
          <w:rFonts w:ascii="Arial" w:hAnsi="Arial" w:cs="Arial"/>
          <w:b/>
          <w:sz w:val="24"/>
          <w:szCs w:val="24"/>
          <w:u w:val="single"/>
          <w:lang w:val="en-IE"/>
        </w:rPr>
        <w:t>Core texts</w:t>
      </w:r>
    </w:p>
    <w:p w14:paraId="5AE74745" w14:textId="77777777" w:rsidR="00E25C8B" w:rsidRPr="00D602F5" w:rsidRDefault="00E25C8B" w:rsidP="00E25C8B">
      <w:pPr>
        <w:ind w:left="993" w:right="-540" w:hanging="273"/>
        <w:jc w:val="both"/>
        <w:rPr>
          <w:rFonts w:ascii="Arial" w:hAnsi="Arial" w:cs="Arial"/>
          <w:sz w:val="24"/>
          <w:szCs w:val="24"/>
          <w:lang w:val="en-IE"/>
        </w:rPr>
      </w:pPr>
      <w:r w:rsidRPr="00D602F5">
        <w:rPr>
          <w:rFonts w:ascii="Arial" w:hAnsi="Arial" w:cs="Arial"/>
          <w:sz w:val="24"/>
          <w:szCs w:val="24"/>
          <w:u w:val="single"/>
          <w:lang w:val="en-IE"/>
        </w:rPr>
        <w:t xml:space="preserve"> </w:t>
      </w:r>
    </w:p>
    <w:p w14:paraId="75A5F5C2" w14:textId="77777777" w:rsidR="00E25C8B" w:rsidRPr="007531AF" w:rsidRDefault="006176DB" w:rsidP="00E25C8B">
      <w:pPr>
        <w:numPr>
          <w:ilvl w:val="0"/>
          <w:numId w:val="1"/>
        </w:numPr>
        <w:ind w:right="-540"/>
        <w:jc w:val="both"/>
        <w:rPr>
          <w:rFonts w:ascii="Arial" w:hAnsi="Arial" w:cs="Arial"/>
          <w:sz w:val="24"/>
          <w:szCs w:val="24"/>
          <w:lang w:val="es-ES"/>
        </w:rPr>
      </w:pPr>
      <w:r w:rsidRPr="00E54B42">
        <w:rPr>
          <w:rFonts w:ascii="Arial" w:hAnsi="Arial" w:cs="Arial"/>
          <w:i/>
          <w:sz w:val="24"/>
          <w:szCs w:val="24"/>
          <w:lang w:val="es-ES"/>
        </w:rPr>
        <w:t>Aprende gramática y vocabulario 2</w:t>
      </w:r>
      <w:r w:rsidRPr="003D63E2">
        <w:rPr>
          <w:rFonts w:ascii="Arial" w:hAnsi="Arial" w:cs="Arial"/>
          <w:sz w:val="24"/>
          <w:szCs w:val="24"/>
          <w:lang w:val="es-ES"/>
        </w:rPr>
        <w:t xml:space="preserve"> (Nueva edición). Castro </w:t>
      </w:r>
      <w:proofErr w:type="spellStart"/>
      <w:r w:rsidRPr="003D63E2">
        <w:rPr>
          <w:rFonts w:ascii="Arial" w:hAnsi="Arial" w:cs="Arial"/>
          <w:sz w:val="24"/>
          <w:szCs w:val="24"/>
          <w:lang w:val="es-ES"/>
        </w:rPr>
        <w:t>Viúdez</w:t>
      </w:r>
      <w:proofErr w:type="spellEnd"/>
      <w:r w:rsidRPr="003D63E2">
        <w:rPr>
          <w:rFonts w:ascii="Arial" w:hAnsi="Arial" w:cs="Arial"/>
          <w:sz w:val="24"/>
          <w:szCs w:val="24"/>
          <w:lang w:val="es-ES"/>
        </w:rPr>
        <w:t>, Francisca. ISBN: 9788417730871.</w:t>
      </w:r>
    </w:p>
    <w:p w14:paraId="7AD20F8E" w14:textId="77777777" w:rsidR="00E25C8B" w:rsidRPr="0087436B" w:rsidRDefault="00E25C8B" w:rsidP="0087436B">
      <w:pPr>
        <w:numPr>
          <w:ilvl w:val="0"/>
          <w:numId w:val="1"/>
        </w:numPr>
        <w:ind w:right="-540"/>
        <w:jc w:val="both"/>
        <w:rPr>
          <w:rFonts w:ascii="Arial" w:hAnsi="Arial" w:cs="Arial"/>
          <w:sz w:val="24"/>
          <w:szCs w:val="24"/>
          <w:lang w:val="en-IE"/>
        </w:rPr>
      </w:pPr>
      <w:r w:rsidRPr="00E54B42">
        <w:rPr>
          <w:rFonts w:ascii="Arial" w:hAnsi="Arial" w:cs="Arial"/>
          <w:i/>
          <w:sz w:val="24"/>
          <w:szCs w:val="24"/>
          <w:lang w:val="en-IE"/>
        </w:rPr>
        <w:t>Spanish Verb Tenses</w:t>
      </w:r>
      <w:r w:rsidRPr="00687DC8">
        <w:rPr>
          <w:rFonts w:ascii="Arial" w:hAnsi="Arial" w:cs="Arial"/>
          <w:sz w:val="24"/>
          <w:szCs w:val="24"/>
          <w:lang w:val="en-IE"/>
        </w:rPr>
        <w:t xml:space="preserve"> by Dorothy Richmond. </w:t>
      </w:r>
      <w:r w:rsidRPr="0087436B">
        <w:rPr>
          <w:rFonts w:ascii="Arial" w:hAnsi="Arial" w:cs="Arial"/>
          <w:sz w:val="24"/>
          <w:szCs w:val="24"/>
          <w:lang w:val="en-IE"/>
        </w:rPr>
        <w:t xml:space="preserve">  </w:t>
      </w:r>
    </w:p>
    <w:p w14:paraId="67ABB2FE" w14:textId="77777777" w:rsidR="00E25C8B" w:rsidRPr="007531AF" w:rsidRDefault="00E25C8B" w:rsidP="00E25C8B">
      <w:pPr>
        <w:ind w:left="993" w:right="-540" w:hanging="993"/>
        <w:jc w:val="both"/>
        <w:rPr>
          <w:rFonts w:ascii="Arial" w:hAnsi="Arial" w:cs="Arial"/>
          <w:sz w:val="24"/>
          <w:szCs w:val="24"/>
          <w:lang w:val="en-IE"/>
        </w:rPr>
      </w:pPr>
    </w:p>
    <w:p w14:paraId="40FEB694" w14:textId="77777777" w:rsidR="00E25C8B" w:rsidRDefault="00E25C8B" w:rsidP="00E25C8B">
      <w:pPr>
        <w:ind w:left="2160" w:right="-540" w:hanging="1440"/>
        <w:jc w:val="both"/>
        <w:rPr>
          <w:rFonts w:ascii="Arial" w:hAnsi="Arial" w:cs="Arial"/>
          <w:sz w:val="24"/>
          <w:szCs w:val="24"/>
        </w:rPr>
      </w:pPr>
      <w:r>
        <w:rPr>
          <w:rFonts w:ascii="Arial" w:hAnsi="Arial" w:cs="Arial"/>
          <w:sz w:val="24"/>
          <w:szCs w:val="24"/>
          <w:u w:val="single"/>
        </w:rPr>
        <w:t xml:space="preserve">Additional </w:t>
      </w:r>
      <w:r w:rsidR="00FA7783">
        <w:rPr>
          <w:rFonts w:ascii="Arial" w:hAnsi="Arial" w:cs="Arial"/>
          <w:sz w:val="24"/>
          <w:szCs w:val="24"/>
          <w:u w:val="single"/>
        </w:rPr>
        <w:t>Tool</w:t>
      </w:r>
      <w:r w:rsidRPr="00D602F5">
        <w:rPr>
          <w:rFonts w:ascii="Arial" w:hAnsi="Arial" w:cs="Arial"/>
          <w:sz w:val="24"/>
          <w:szCs w:val="24"/>
          <w:u w:val="single"/>
        </w:rPr>
        <w:t>:</w:t>
      </w:r>
      <w:r>
        <w:rPr>
          <w:rFonts w:ascii="Arial" w:hAnsi="Arial" w:cs="Arial"/>
          <w:sz w:val="24"/>
          <w:szCs w:val="24"/>
        </w:rPr>
        <w:t xml:space="preserve"> </w:t>
      </w:r>
      <w:r w:rsidRPr="00D602F5">
        <w:rPr>
          <w:rFonts w:ascii="Arial" w:hAnsi="Arial" w:cs="Arial"/>
          <w:sz w:val="24"/>
          <w:szCs w:val="24"/>
        </w:rPr>
        <w:t>Students should use a notebook to keep a record of new</w:t>
      </w:r>
    </w:p>
    <w:p w14:paraId="06AF32B9" w14:textId="77777777" w:rsidR="00E25C8B" w:rsidRPr="00D602F5" w:rsidRDefault="00E25C8B" w:rsidP="00E25C8B">
      <w:pPr>
        <w:ind w:left="2160" w:right="-540" w:hanging="1440"/>
        <w:jc w:val="both"/>
        <w:rPr>
          <w:rFonts w:ascii="Arial" w:hAnsi="Arial" w:cs="Arial"/>
          <w:sz w:val="24"/>
          <w:szCs w:val="24"/>
        </w:rPr>
      </w:pPr>
      <w:r w:rsidRPr="00D602F5">
        <w:rPr>
          <w:rFonts w:ascii="Arial" w:hAnsi="Arial" w:cs="Arial"/>
          <w:sz w:val="24"/>
          <w:szCs w:val="24"/>
        </w:rPr>
        <w:t>vocabulary and summaries of new grammar points.</w:t>
      </w:r>
    </w:p>
    <w:p w14:paraId="0A39865A" w14:textId="77777777" w:rsidR="00E25C8B" w:rsidRDefault="00E25C8B" w:rsidP="00E25C8B">
      <w:pPr>
        <w:rPr>
          <w:rFonts w:ascii="Arial" w:hAnsi="Arial" w:cs="Arial"/>
          <w:sz w:val="24"/>
          <w:szCs w:val="24"/>
        </w:rPr>
      </w:pPr>
    </w:p>
    <w:p w14:paraId="5BE3E570" w14:textId="77777777" w:rsidR="00C3647F" w:rsidRPr="00D602F5" w:rsidRDefault="00C3647F" w:rsidP="00E25C8B">
      <w:pPr>
        <w:rPr>
          <w:rFonts w:ascii="Arial" w:hAnsi="Arial" w:cs="Arial"/>
          <w:sz w:val="24"/>
          <w:szCs w:val="24"/>
        </w:rPr>
      </w:pPr>
    </w:p>
    <w:p w14:paraId="50E5E31C" w14:textId="77777777" w:rsidR="00E25C8B" w:rsidRPr="00D602F5" w:rsidRDefault="00E25C8B" w:rsidP="00E25C8B">
      <w:pPr>
        <w:rPr>
          <w:rFonts w:ascii="Arial" w:hAnsi="Arial" w:cs="Arial"/>
          <w:sz w:val="24"/>
          <w:szCs w:val="24"/>
          <w:u w:val="single"/>
        </w:rPr>
      </w:pPr>
    </w:p>
    <w:tbl>
      <w:tblPr>
        <w:tblW w:w="91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160"/>
        <w:gridCol w:w="3965"/>
        <w:gridCol w:w="1440"/>
        <w:gridCol w:w="1260"/>
        <w:gridCol w:w="1327"/>
      </w:tblGrid>
      <w:tr w:rsidR="00143FA0" w:rsidRPr="00D602F5" w14:paraId="1191E87B" w14:textId="77777777" w:rsidTr="000662B7">
        <w:trPr>
          <w:cantSplit/>
          <w:trHeight w:val="84"/>
        </w:trPr>
        <w:tc>
          <w:tcPr>
            <w:tcW w:w="1160" w:type="dxa"/>
            <w:tcBorders>
              <w:top w:val="single" w:sz="6" w:space="0" w:color="auto"/>
              <w:left w:val="single" w:sz="4" w:space="0" w:color="auto"/>
              <w:bottom w:val="single" w:sz="4" w:space="0" w:color="auto"/>
              <w:right w:val="single" w:sz="6" w:space="0" w:color="auto"/>
            </w:tcBorders>
          </w:tcPr>
          <w:p w14:paraId="1E4698D1" w14:textId="77777777" w:rsidR="00C3647F" w:rsidRPr="00D602F5" w:rsidRDefault="00C3647F" w:rsidP="000662B7">
            <w:pPr>
              <w:ind w:right="-540"/>
              <w:rPr>
                <w:rFonts w:ascii="Arial" w:hAnsi="Arial" w:cs="Arial"/>
                <w:b/>
                <w:sz w:val="24"/>
                <w:szCs w:val="24"/>
              </w:rPr>
            </w:pPr>
            <w:r w:rsidRPr="00D602F5">
              <w:rPr>
                <w:rFonts w:ascii="Arial" w:hAnsi="Arial" w:cs="Arial"/>
                <w:b/>
                <w:sz w:val="24"/>
                <w:szCs w:val="24"/>
              </w:rPr>
              <w:t>SH1102</w:t>
            </w:r>
          </w:p>
          <w:p w14:paraId="15615621" w14:textId="77777777" w:rsidR="00C3647F" w:rsidRPr="00D602F5" w:rsidRDefault="00C3647F" w:rsidP="000662B7">
            <w:pPr>
              <w:ind w:right="-540"/>
              <w:rPr>
                <w:rFonts w:ascii="Arial" w:hAnsi="Arial" w:cs="Arial"/>
                <w:b/>
                <w:sz w:val="24"/>
                <w:szCs w:val="24"/>
              </w:rPr>
            </w:pPr>
          </w:p>
        </w:tc>
        <w:tc>
          <w:tcPr>
            <w:tcW w:w="3965" w:type="dxa"/>
            <w:tcBorders>
              <w:top w:val="single" w:sz="6" w:space="0" w:color="auto"/>
              <w:left w:val="single" w:sz="6" w:space="0" w:color="auto"/>
              <w:bottom w:val="single" w:sz="4" w:space="0" w:color="auto"/>
              <w:right w:val="single" w:sz="6" w:space="0" w:color="auto"/>
            </w:tcBorders>
          </w:tcPr>
          <w:p w14:paraId="6427F95A" w14:textId="77777777" w:rsidR="000662B7" w:rsidRDefault="00C3647F" w:rsidP="000662B7">
            <w:pPr>
              <w:ind w:right="-540"/>
              <w:rPr>
                <w:rFonts w:ascii="Arial" w:hAnsi="Arial" w:cs="Arial"/>
                <w:b/>
                <w:sz w:val="24"/>
                <w:szCs w:val="24"/>
                <w:lang w:val="en-US"/>
              </w:rPr>
            </w:pPr>
            <w:r w:rsidRPr="000662B7">
              <w:rPr>
                <w:rFonts w:ascii="Arial" w:hAnsi="Arial" w:cs="Arial"/>
                <w:b/>
                <w:sz w:val="24"/>
                <w:szCs w:val="24"/>
                <w:lang w:val="en-US"/>
              </w:rPr>
              <w:t xml:space="preserve">Mundo Hispano </w:t>
            </w:r>
          </w:p>
          <w:p w14:paraId="4BEA1EB5" w14:textId="77777777" w:rsidR="000662B7" w:rsidRDefault="00C3647F" w:rsidP="000662B7">
            <w:pPr>
              <w:ind w:right="-540"/>
              <w:rPr>
                <w:rFonts w:ascii="Arial" w:hAnsi="Arial" w:cs="Arial"/>
                <w:b/>
                <w:sz w:val="24"/>
                <w:szCs w:val="24"/>
                <w:lang w:val="en-US"/>
              </w:rPr>
            </w:pPr>
            <w:r w:rsidRPr="000662B7">
              <w:rPr>
                <w:rFonts w:ascii="Arial" w:hAnsi="Arial" w:cs="Arial"/>
                <w:b/>
                <w:sz w:val="24"/>
                <w:szCs w:val="24"/>
                <w:lang w:val="en-US"/>
              </w:rPr>
              <w:t>(</w:t>
            </w:r>
            <w:proofErr w:type="gramStart"/>
            <w:r w:rsidRPr="000662B7">
              <w:rPr>
                <w:rFonts w:ascii="Arial" w:hAnsi="Arial" w:cs="Arial"/>
                <w:b/>
                <w:sz w:val="24"/>
                <w:szCs w:val="24"/>
                <w:lang w:val="en-US"/>
              </w:rPr>
              <w:t>for</w:t>
            </w:r>
            <w:proofErr w:type="gramEnd"/>
            <w:r w:rsidRPr="000662B7">
              <w:rPr>
                <w:rFonts w:ascii="Arial" w:hAnsi="Arial" w:cs="Arial"/>
                <w:b/>
                <w:sz w:val="24"/>
                <w:szCs w:val="24"/>
                <w:lang w:val="en-US"/>
              </w:rPr>
              <w:t xml:space="preserve"> </w:t>
            </w:r>
            <w:r w:rsidR="000662B7" w:rsidRPr="000662B7">
              <w:rPr>
                <w:rFonts w:ascii="Arial" w:hAnsi="Arial" w:cs="Arial"/>
                <w:b/>
                <w:sz w:val="24"/>
                <w:szCs w:val="24"/>
                <w:lang w:val="en-US"/>
              </w:rPr>
              <w:t>Students taking</w:t>
            </w:r>
            <w:r w:rsidR="000662B7">
              <w:rPr>
                <w:rFonts w:ascii="Arial" w:hAnsi="Arial" w:cs="Arial"/>
                <w:b/>
                <w:sz w:val="24"/>
                <w:szCs w:val="24"/>
                <w:lang w:val="en-US"/>
              </w:rPr>
              <w:t xml:space="preserve"> 20 ECTS</w:t>
            </w:r>
          </w:p>
          <w:p w14:paraId="5231FF69" w14:textId="6FA8D0C1" w:rsidR="00C3647F" w:rsidRPr="000662B7" w:rsidRDefault="000662B7" w:rsidP="000662B7">
            <w:pPr>
              <w:ind w:right="-540"/>
              <w:rPr>
                <w:rFonts w:ascii="Arial" w:hAnsi="Arial" w:cs="Arial"/>
                <w:b/>
                <w:sz w:val="24"/>
                <w:szCs w:val="24"/>
                <w:lang w:val="en-US"/>
              </w:rPr>
            </w:pPr>
            <w:r>
              <w:rPr>
                <w:rFonts w:ascii="Arial" w:hAnsi="Arial" w:cs="Arial"/>
                <w:b/>
                <w:sz w:val="24"/>
                <w:szCs w:val="24"/>
                <w:lang w:val="en-US"/>
              </w:rPr>
              <w:t>in Spanish)</w:t>
            </w:r>
          </w:p>
          <w:p w14:paraId="63204DA9" w14:textId="77777777" w:rsidR="00C3647F" w:rsidRPr="00D602F5" w:rsidRDefault="00C3647F" w:rsidP="000662B7">
            <w:pPr>
              <w:ind w:right="-540"/>
              <w:rPr>
                <w:rFonts w:ascii="Arial" w:hAnsi="Arial" w:cs="Arial"/>
                <w:b/>
                <w:sz w:val="24"/>
                <w:szCs w:val="24"/>
              </w:rPr>
            </w:pPr>
            <w:r w:rsidRPr="00D602F5">
              <w:rPr>
                <w:rFonts w:ascii="Arial" w:hAnsi="Arial" w:cs="Arial"/>
                <w:b/>
                <w:sz w:val="24"/>
                <w:szCs w:val="24"/>
              </w:rPr>
              <w:t>An Introduction to the Hispanic</w:t>
            </w:r>
          </w:p>
          <w:p w14:paraId="2AB65254" w14:textId="77777777" w:rsidR="00C3647F" w:rsidRDefault="00C3647F" w:rsidP="000662B7">
            <w:pPr>
              <w:ind w:right="-540"/>
              <w:rPr>
                <w:rFonts w:ascii="Arial" w:hAnsi="Arial" w:cs="Arial"/>
                <w:b/>
                <w:sz w:val="24"/>
                <w:szCs w:val="24"/>
              </w:rPr>
            </w:pPr>
            <w:r>
              <w:rPr>
                <w:rFonts w:ascii="Arial" w:hAnsi="Arial" w:cs="Arial"/>
                <w:b/>
                <w:sz w:val="24"/>
                <w:szCs w:val="24"/>
              </w:rPr>
              <w:t>world</w:t>
            </w:r>
            <w:r w:rsidRPr="00D602F5">
              <w:rPr>
                <w:rFonts w:ascii="Arial" w:hAnsi="Arial" w:cs="Arial"/>
                <w:b/>
                <w:sz w:val="24"/>
                <w:szCs w:val="24"/>
              </w:rPr>
              <w:t xml:space="preserve"> </w:t>
            </w:r>
            <w:r w:rsidR="000662B7">
              <w:rPr>
                <w:rFonts w:ascii="Arial" w:hAnsi="Arial" w:cs="Arial"/>
                <w:b/>
                <w:sz w:val="24"/>
                <w:szCs w:val="24"/>
              </w:rPr>
              <w:t>(Beginners Only)</w:t>
            </w:r>
          </w:p>
          <w:p w14:paraId="69504986" w14:textId="03FFFD17" w:rsidR="000662B7" w:rsidRPr="00D602F5" w:rsidRDefault="000662B7" w:rsidP="000662B7">
            <w:pPr>
              <w:ind w:right="-540"/>
              <w:rPr>
                <w:rFonts w:ascii="Arial" w:hAnsi="Arial" w:cs="Arial"/>
                <w:b/>
                <w:sz w:val="24"/>
                <w:szCs w:val="24"/>
              </w:rPr>
            </w:pPr>
            <w:r>
              <w:rPr>
                <w:rFonts w:ascii="Arial" w:hAnsi="Arial" w:cs="Arial"/>
                <w:b/>
                <w:sz w:val="24"/>
                <w:szCs w:val="24"/>
              </w:rPr>
              <w:t xml:space="preserve">Literature and Cultural Context (Intermediate Only) </w:t>
            </w:r>
          </w:p>
        </w:tc>
        <w:tc>
          <w:tcPr>
            <w:tcW w:w="1440" w:type="dxa"/>
            <w:tcBorders>
              <w:top w:val="single" w:sz="6" w:space="0" w:color="auto"/>
              <w:left w:val="single" w:sz="6" w:space="0" w:color="auto"/>
              <w:bottom w:val="single" w:sz="4" w:space="0" w:color="auto"/>
              <w:right w:val="single" w:sz="6" w:space="0" w:color="auto"/>
            </w:tcBorders>
          </w:tcPr>
          <w:p w14:paraId="5FB8C1EA" w14:textId="77777777" w:rsidR="000662B7" w:rsidRDefault="000662B7" w:rsidP="000662B7">
            <w:pPr>
              <w:ind w:right="-540"/>
              <w:rPr>
                <w:rFonts w:ascii="Arial" w:hAnsi="Arial" w:cs="Arial"/>
                <w:b/>
                <w:sz w:val="24"/>
                <w:szCs w:val="24"/>
              </w:rPr>
            </w:pPr>
            <w:r>
              <w:rPr>
                <w:rFonts w:ascii="Arial" w:hAnsi="Arial" w:cs="Arial"/>
                <w:b/>
                <w:sz w:val="24"/>
                <w:szCs w:val="24"/>
              </w:rPr>
              <w:t xml:space="preserve">Semesters </w:t>
            </w:r>
          </w:p>
          <w:p w14:paraId="4821808E" w14:textId="3318F697" w:rsidR="00C3647F" w:rsidRPr="00D602F5" w:rsidRDefault="00C3647F" w:rsidP="000662B7">
            <w:pPr>
              <w:ind w:right="-540"/>
              <w:rPr>
                <w:rFonts w:ascii="Arial" w:hAnsi="Arial" w:cs="Arial"/>
                <w:b/>
                <w:sz w:val="24"/>
                <w:szCs w:val="24"/>
              </w:rPr>
            </w:pPr>
            <w:r w:rsidRPr="00D602F5">
              <w:rPr>
                <w:rFonts w:ascii="Arial" w:hAnsi="Arial" w:cs="Arial"/>
                <w:b/>
                <w:sz w:val="24"/>
                <w:szCs w:val="24"/>
              </w:rPr>
              <w:t>1 &amp; 2</w:t>
            </w:r>
          </w:p>
        </w:tc>
        <w:tc>
          <w:tcPr>
            <w:tcW w:w="1260" w:type="dxa"/>
            <w:tcBorders>
              <w:top w:val="single" w:sz="6" w:space="0" w:color="auto"/>
              <w:left w:val="single" w:sz="6" w:space="0" w:color="auto"/>
              <w:bottom w:val="single" w:sz="4" w:space="0" w:color="auto"/>
              <w:right w:val="single" w:sz="6" w:space="0" w:color="auto"/>
            </w:tcBorders>
          </w:tcPr>
          <w:p w14:paraId="484DB07C" w14:textId="3A95559C" w:rsidR="00C3647F" w:rsidRPr="00D602F5" w:rsidRDefault="00C3647F" w:rsidP="000662B7">
            <w:pPr>
              <w:ind w:right="-540"/>
              <w:rPr>
                <w:rFonts w:ascii="Arial" w:hAnsi="Arial" w:cs="Arial"/>
                <w:b/>
                <w:sz w:val="24"/>
                <w:szCs w:val="24"/>
              </w:rPr>
            </w:pPr>
            <w:r w:rsidRPr="00D602F5">
              <w:rPr>
                <w:rFonts w:ascii="Arial" w:hAnsi="Arial" w:cs="Arial"/>
                <w:b/>
                <w:sz w:val="24"/>
                <w:szCs w:val="24"/>
              </w:rPr>
              <w:t>1</w:t>
            </w:r>
            <w:r>
              <w:rPr>
                <w:rFonts w:ascii="Arial" w:hAnsi="Arial" w:cs="Arial"/>
                <w:b/>
                <w:sz w:val="24"/>
                <w:szCs w:val="24"/>
              </w:rPr>
              <w:t>hr</w:t>
            </w:r>
            <w:r w:rsidR="000662B7">
              <w:rPr>
                <w:rFonts w:ascii="Arial" w:hAnsi="Arial" w:cs="Arial"/>
                <w:b/>
                <w:sz w:val="24"/>
                <w:szCs w:val="24"/>
              </w:rPr>
              <w:t>/week</w:t>
            </w:r>
          </w:p>
        </w:tc>
        <w:tc>
          <w:tcPr>
            <w:tcW w:w="1327" w:type="dxa"/>
            <w:tcBorders>
              <w:top w:val="single" w:sz="6" w:space="0" w:color="auto"/>
              <w:left w:val="single" w:sz="6" w:space="0" w:color="auto"/>
              <w:bottom w:val="single" w:sz="4" w:space="0" w:color="auto"/>
              <w:right w:val="single" w:sz="4" w:space="0" w:color="auto"/>
            </w:tcBorders>
          </w:tcPr>
          <w:p w14:paraId="67786A46" w14:textId="77777777" w:rsidR="00C3647F" w:rsidRPr="00D602F5" w:rsidRDefault="00C3647F" w:rsidP="000662B7">
            <w:pPr>
              <w:ind w:right="-540"/>
              <w:rPr>
                <w:rFonts w:ascii="Arial" w:hAnsi="Arial" w:cs="Arial"/>
                <w:b/>
                <w:sz w:val="24"/>
                <w:szCs w:val="24"/>
              </w:rPr>
            </w:pPr>
            <w:r w:rsidRPr="00D602F5">
              <w:rPr>
                <w:rFonts w:ascii="Arial" w:hAnsi="Arial" w:cs="Arial"/>
                <w:b/>
                <w:sz w:val="24"/>
                <w:szCs w:val="24"/>
              </w:rPr>
              <w:t>5</w:t>
            </w:r>
            <w:r>
              <w:rPr>
                <w:rFonts w:ascii="Arial" w:hAnsi="Arial" w:cs="Arial"/>
                <w:b/>
                <w:sz w:val="24"/>
                <w:szCs w:val="24"/>
              </w:rPr>
              <w:t xml:space="preserve"> ECTS</w:t>
            </w:r>
          </w:p>
        </w:tc>
      </w:tr>
    </w:tbl>
    <w:p w14:paraId="2590837D" w14:textId="77777777" w:rsidR="00C3647F" w:rsidRDefault="00C3647F" w:rsidP="0093170D">
      <w:pPr>
        <w:spacing w:after="200" w:line="276" w:lineRule="auto"/>
        <w:rPr>
          <w:rFonts w:ascii="Arial" w:hAnsi="Arial" w:cs="Arial"/>
          <w:b/>
          <w:sz w:val="24"/>
          <w:szCs w:val="24"/>
        </w:rPr>
      </w:pPr>
    </w:p>
    <w:p w14:paraId="44F4DA67" w14:textId="343C7D7B" w:rsidR="0093170D" w:rsidRPr="0093170D" w:rsidRDefault="0093170D" w:rsidP="0093170D">
      <w:pPr>
        <w:spacing w:after="200" w:line="276" w:lineRule="auto"/>
        <w:rPr>
          <w:rFonts w:ascii="Arial" w:hAnsi="Arial" w:cs="Arial"/>
          <w:b/>
          <w:bCs/>
          <w:sz w:val="24"/>
          <w:szCs w:val="24"/>
        </w:rPr>
      </w:pPr>
      <w:r w:rsidRPr="0093170D">
        <w:rPr>
          <w:rFonts w:ascii="Arial" w:hAnsi="Arial" w:cs="Arial"/>
          <w:b/>
          <w:bCs/>
          <w:color w:val="000000"/>
          <w:sz w:val="24"/>
          <w:szCs w:val="24"/>
        </w:rPr>
        <w:t>*Students taking GY110; GY113; and Spanish as a minor in GY128 do not take this course</w:t>
      </w:r>
    </w:p>
    <w:p w14:paraId="2257CE9F" w14:textId="77777777" w:rsidR="00C07557" w:rsidRPr="00C07557" w:rsidRDefault="00C07557" w:rsidP="00C07557">
      <w:pPr>
        <w:spacing w:after="200" w:line="276" w:lineRule="auto"/>
        <w:rPr>
          <w:rFonts w:ascii="Arial" w:hAnsi="Arial" w:cs="Arial"/>
          <w:sz w:val="24"/>
          <w:szCs w:val="24"/>
        </w:rPr>
      </w:pPr>
      <w:r w:rsidRPr="00C07557">
        <w:rPr>
          <w:rFonts w:ascii="Arial" w:hAnsi="Arial" w:cs="Arial"/>
          <w:sz w:val="24"/>
          <w:szCs w:val="24"/>
          <w:u w:val="single"/>
        </w:rPr>
        <w:t>Description of the culture component</w:t>
      </w:r>
      <w:r w:rsidRPr="00C07557">
        <w:rPr>
          <w:rFonts w:ascii="Arial" w:hAnsi="Arial" w:cs="Arial"/>
          <w:sz w:val="24"/>
          <w:szCs w:val="24"/>
        </w:rPr>
        <w:t>: (1 hour a week)</w:t>
      </w:r>
    </w:p>
    <w:p w14:paraId="4AE33AAA" w14:textId="77777777" w:rsidR="00366A1D" w:rsidRDefault="00C07557" w:rsidP="00C07557">
      <w:pPr>
        <w:spacing w:after="200" w:line="276" w:lineRule="auto"/>
        <w:rPr>
          <w:rFonts w:ascii="Arial" w:hAnsi="Arial" w:cs="Arial"/>
          <w:b/>
          <w:sz w:val="24"/>
          <w:szCs w:val="24"/>
        </w:rPr>
      </w:pPr>
      <w:r w:rsidRPr="00366A1D">
        <w:rPr>
          <w:rFonts w:ascii="Arial" w:hAnsi="Arial" w:cs="Arial"/>
          <w:b/>
          <w:sz w:val="24"/>
          <w:szCs w:val="24"/>
        </w:rPr>
        <w:t>Please note that Beginners and Intermediate students have different content for this module.</w:t>
      </w:r>
    </w:p>
    <w:p w14:paraId="607CD28B" w14:textId="77777777" w:rsidR="00C07557" w:rsidRPr="00C07557" w:rsidRDefault="00C07557" w:rsidP="00C07557">
      <w:pPr>
        <w:jc w:val="both"/>
        <w:rPr>
          <w:rFonts w:ascii="Arial" w:eastAsia="Times New Roman" w:hAnsi="Arial" w:cs="Arial"/>
          <w:b/>
          <w:sz w:val="24"/>
          <w:szCs w:val="24"/>
          <w:u w:val="single"/>
          <w:lang w:val="en-IE"/>
        </w:rPr>
      </w:pPr>
      <w:r w:rsidRPr="00C07557">
        <w:rPr>
          <w:rFonts w:ascii="Arial" w:eastAsia="Times New Roman" w:hAnsi="Arial" w:cs="Arial"/>
          <w:b/>
          <w:sz w:val="24"/>
          <w:szCs w:val="24"/>
          <w:u w:val="single"/>
          <w:lang w:val="en-IE"/>
        </w:rPr>
        <w:t>BEGINNERS: An Introduction to the Hispanic World</w:t>
      </w:r>
    </w:p>
    <w:p w14:paraId="2FA61662" w14:textId="77777777" w:rsidR="00C07557" w:rsidRPr="00C07557" w:rsidRDefault="00C07557" w:rsidP="00C07557">
      <w:pPr>
        <w:jc w:val="both"/>
        <w:rPr>
          <w:rFonts w:ascii="Arial" w:eastAsia="Times New Roman" w:hAnsi="Arial" w:cs="Arial"/>
          <w:b/>
          <w:sz w:val="24"/>
          <w:szCs w:val="24"/>
          <w:u w:val="single"/>
          <w:lang w:val="en-IE"/>
        </w:rPr>
      </w:pPr>
    </w:p>
    <w:p w14:paraId="11B5790F" w14:textId="77777777" w:rsidR="00C07557" w:rsidRPr="00C07557" w:rsidRDefault="00C07557" w:rsidP="00C07557">
      <w:pPr>
        <w:jc w:val="both"/>
        <w:rPr>
          <w:rFonts w:ascii="Arial" w:eastAsia="Times New Roman" w:hAnsi="Arial" w:cs="Arial"/>
          <w:sz w:val="24"/>
          <w:szCs w:val="24"/>
          <w:lang w:val="en-IE"/>
        </w:rPr>
      </w:pPr>
      <w:r w:rsidRPr="00C07557">
        <w:rPr>
          <w:rFonts w:ascii="Arial" w:eastAsia="Times New Roman" w:hAnsi="Arial" w:cs="Arial"/>
          <w:sz w:val="24"/>
          <w:szCs w:val="24"/>
          <w:u w:val="single"/>
          <w:lang w:val="en-IE"/>
        </w:rPr>
        <w:t>Lecturers</w:t>
      </w:r>
      <w:r w:rsidRPr="00C07557">
        <w:rPr>
          <w:rFonts w:ascii="Arial" w:eastAsia="Times New Roman" w:hAnsi="Arial" w:cs="Arial"/>
          <w:sz w:val="24"/>
          <w:szCs w:val="24"/>
          <w:lang w:val="en-IE"/>
        </w:rPr>
        <w:t>: Dr Kate Quinn and Dr Rachel Robinson</w:t>
      </w:r>
    </w:p>
    <w:p w14:paraId="79F1E48D" w14:textId="77777777" w:rsidR="00C07557" w:rsidRPr="00C07557" w:rsidRDefault="00C07557" w:rsidP="00C07557">
      <w:pPr>
        <w:jc w:val="both"/>
        <w:rPr>
          <w:rFonts w:ascii="Arial" w:eastAsia="Times New Roman" w:hAnsi="Arial" w:cs="Arial"/>
          <w:sz w:val="24"/>
          <w:szCs w:val="24"/>
          <w:lang w:val="en-IE"/>
        </w:rPr>
      </w:pPr>
      <w:r w:rsidRPr="00C07557">
        <w:rPr>
          <w:rFonts w:ascii="Arial" w:eastAsia="Times New Roman" w:hAnsi="Arial" w:cs="Arial"/>
          <w:sz w:val="24"/>
          <w:szCs w:val="24"/>
          <w:lang w:val="en-IE"/>
        </w:rPr>
        <w:t xml:space="preserve"> </w:t>
      </w:r>
    </w:p>
    <w:p w14:paraId="4FD9E697" w14:textId="77777777" w:rsidR="00C07557" w:rsidRPr="00C07557" w:rsidRDefault="00C07557" w:rsidP="00C07557">
      <w:pPr>
        <w:jc w:val="both"/>
        <w:rPr>
          <w:rFonts w:ascii="Arial" w:eastAsia="Times New Roman" w:hAnsi="Arial" w:cs="Arial"/>
          <w:sz w:val="24"/>
          <w:szCs w:val="24"/>
        </w:rPr>
      </w:pPr>
      <w:r w:rsidRPr="00C07557">
        <w:rPr>
          <w:rFonts w:ascii="Arial" w:eastAsia="Times New Roman" w:hAnsi="Arial" w:cs="Arial"/>
          <w:sz w:val="24"/>
          <w:szCs w:val="24"/>
        </w:rPr>
        <w:t xml:space="preserve">In Semesters 1 and 2, students are offered an overview of salient points in the history and cultures of Latin America from Pre-Columbian civilisations to the present day. All lectures are delivered in English. </w:t>
      </w:r>
    </w:p>
    <w:p w14:paraId="757001F3" w14:textId="77777777" w:rsidR="00C07557" w:rsidRPr="00C07557" w:rsidRDefault="00C07557" w:rsidP="00C07557">
      <w:pPr>
        <w:pStyle w:val="ListParagraph"/>
        <w:jc w:val="both"/>
        <w:rPr>
          <w:rFonts w:ascii="Arial" w:eastAsia="Times New Roman" w:hAnsi="Arial" w:cs="Arial"/>
          <w:sz w:val="24"/>
          <w:szCs w:val="24"/>
        </w:rPr>
      </w:pPr>
    </w:p>
    <w:p w14:paraId="6507B1F9" w14:textId="77777777" w:rsidR="00C07557" w:rsidRPr="00C07557" w:rsidRDefault="00C07557" w:rsidP="00C07557">
      <w:pPr>
        <w:jc w:val="both"/>
        <w:rPr>
          <w:rFonts w:ascii="Arial" w:eastAsia="Times New Roman" w:hAnsi="Arial" w:cs="Arial"/>
          <w:sz w:val="24"/>
          <w:szCs w:val="24"/>
          <w:u w:val="single"/>
        </w:rPr>
      </w:pPr>
      <w:r w:rsidRPr="00C07557">
        <w:rPr>
          <w:rFonts w:ascii="Arial" w:eastAsia="Times New Roman" w:hAnsi="Arial" w:cs="Arial"/>
          <w:sz w:val="24"/>
          <w:szCs w:val="24"/>
          <w:u w:val="single"/>
        </w:rPr>
        <w:t>Teaching and learning methods</w:t>
      </w:r>
      <w:r w:rsidRPr="00C07557">
        <w:rPr>
          <w:rFonts w:ascii="Arial" w:eastAsia="Times New Roman" w:hAnsi="Arial" w:cs="Arial"/>
          <w:sz w:val="24"/>
          <w:szCs w:val="24"/>
        </w:rPr>
        <w:t xml:space="preserve">: One lecture per week. </w:t>
      </w:r>
    </w:p>
    <w:p w14:paraId="73439078" w14:textId="77777777" w:rsidR="00C07557" w:rsidRPr="00C07557" w:rsidRDefault="00C07557" w:rsidP="00C07557">
      <w:pPr>
        <w:jc w:val="both"/>
        <w:rPr>
          <w:rFonts w:ascii="Arial" w:eastAsia="Times New Roman" w:hAnsi="Arial" w:cs="Arial"/>
          <w:sz w:val="24"/>
          <w:szCs w:val="24"/>
          <w:u w:val="single"/>
        </w:rPr>
      </w:pPr>
    </w:p>
    <w:p w14:paraId="020A44D5" w14:textId="77777777" w:rsidR="00C07557" w:rsidRPr="00C07557" w:rsidRDefault="00C07557" w:rsidP="00C07557">
      <w:pPr>
        <w:jc w:val="both"/>
        <w:rPr>
          <w:rFonts w:ascii="Arial" w:eastAsia="Times New Roman" w:hAnsi="Arial" w:cs="Arial"/>
          <w:sz w:val="24"/>
          <w:szCs w:val="24"/>
        </w:rPr>
      </w:pPr>
      <w:r w:rsidRPr="00C07557">
        <w:rPr>
          <w:rFonts w:ascii="Arial" w:eastAsia="Times New Roman" w:hAnsi="Arial" w:cs="Arial"/>
          <w:sz w:val="24"/>
          <w:szCs w:val="24"/>
          <w:u w:val="single"/>
        </w:rPr>
        <w:t>Methods of assessment and examination</w:t>
      </w:r>
      <w:r w:rsidRPr="00C07557">
        <w:rPr>
          <w:rFonts w:ascii="Arial" w:eastAsia="Times New Roman" w:hAnsi="Arial" w:cs="Arial"/>
          <w:sz w:val="24"/>
          <w:szCs w:val="24"/>
        </w:rPr>
        <w:t xml:space="preserve">: </w:t>
      </w:r>
    </w:p>
    <w:p w14:paraId="5EFF4EF5" w14:textId="77777777" w:rsidR="00C07557" w:rsidRPr="00C07557" w:rsidRDefault="00C07557" w:rsidP="00C07557">
      <w:pPr>
        <w:jc w:val="both"/>
        <w:rPr>
          <w:rFonts w:ascii="Arial" w:eastAsia="Times New Roman" w:hAnsi="Arial" w:cs="Arial"/>
          <w:sz w:val="24"/>
          <w:szCs w:val="24"/>
          <w:u w:val="single"/>
        </w:rPr>
      </w:pPr>
    </w:p>
    <w:p w14:paraId="0384F3F6" w14:textId="77777777" w:rsidR="00C07557" w:rsidRPr="00C07557" w:rsidRDefault="00C07557" w:rsidP="00C07557">
      <w:pPr>
        <w:jc w:val="both"/>
        <w:rPr>
          <w:rFonts w:ascii="Arial" w:eastAsia="Times New Roman" w:hAnsi="Arial" w:cs="Arial"/>
          <w:sz w:val="24"/>
          <w:szCs w:val="24"/>
        </w:rPr>
      </w:pPr>
      <w:r w:rsidRPr="00C07557">
        <w:rPr>
          <w:rFonts w:ascii="Arial" w:eastAsia="Times New Roman" w:hAnsi="Arial" w:cs="Arial"/>
          <w:sz w:val="24"/>
          <w:szCs w:val="24"/>
        </w:rPr>
        <w:t>Class tests in each semester (further details on Canvas)</w:t>
      </w:r>
    </w:p>
    <w:p w14:paraId="1E8FDE84" w14:textId="77777777" w:rsidR="00C07557" w:rsidRPr="00C07557" w:rsidRDefault="00C07557" w:rsidP="00C07557">
      <w:pPr>
        <w:ind w:firstLine="720"/>
        <w:jc w:val="both"/>
        <w:rPr>
          <w:rFonts w:ascii="Arial" w:eastAsia="Times New Roman" w:hAnsi="Arial" w:cs="Arial"/>
          <w:sz w:val="24"/>
          <w:szCs w:val="24"/>
        </w:rPr>
      </w:pPr>
    </w:p>
    <w:p w14:paraId="10581FA2" w14:textId="18388C86" w:rsidR="00C07557" w:rsidRPr="00C07557" w:rsidRDefault="00031C05" w:rsidP="00C07557">
      <w:pPr>
        <w:jc w:val="both"/>
        <w:rPr>
          <w:rFonts w:ascii="Arial" w:eastAsia="Times New Roman" w:hAnsi="Arial" w:cs="Arial"/>
          <w:sz w:val="24"/>
          <w:szCs w:val="24"/>
        </w:rPr>
      </w:pPr>
      <w:r>
        <w:rPr>
          <w:rFonts w:ascii="Arial" w:eastAsia="Times New Roman" w:hAnsi="Arial" w:cs="Arial"/>
          <w:b/>
          <w:bCs/>
          <w:sz w:val="24"/>
          <w:szCs w:val="24"/>
        </w:rPr>
        <w:t xml:space="preserve">Set Texts and </w:t>
      </w:r>
      <w:r w:rsidR="00C07557" w:rsidRPr="00C07557">
        <w:rPr>
          <w:rFonts w:ascii="Arial" w:eastAsia="Times New Roman" w:hAnsi="Arial" w:cs="Arial"/>
          <w:b/>
          <w:bCs/>
          <w:sz w:val="24"/>
          <w:szCs w:val="24"/>
        </w:rPr>
        <w:t>Recommended Reading</w:t>
      </w:r>
      <w:r w:rsidR="00C07557" w:rsidRPr="00C07557">
        <w:rPr>
          <w:rFonts w:ascii="Arial" w:eastAsia="Times New Roman" w:hAnsi="Arial" w:cs="Arial"/>
          <w:sz w:val="24"/>
          <w:szCs w:val="24"/>
        </w:rPr>
        <w:t>: Details will be on Canvas.</w:t>
      </w:r>
    </w:p>
    <w:p w14:paraId="1FC24DBD" w14:textId="77777777" w:rsidR="00C07557" w:rsidRPr="00C07557" w:rsidRDefault="00C07557" w:rsidP="00C07557">
      <w:pPr>
        <w:rPr>
          <w:rFonts w:ascii="Arial" w:eastAsia="Times New Roman" w:hAnsi="Arial" w:cs="Arial"/>
          <w:sz w:val="24"/>
          <w:szCs w:val="24"/>
        </w:rPr>
      </w:pPr>
    </w:p>
    <w:p w14:paraId="7C2D14DD" w14:textId="77777777" w:rsidR="00C07557" w:rsidRPr="00C07557" w:rsidRDefault="00C07557" w:rsidP="00C07557">
      <w:pPr>
        <w:rPr>
          <w:rFonts w:ascii="Arial" w:hAnsi="Arial" w:cs="Arial"/>
          <w:b/>
          <w:bCs/>
          <w:sz w:val="24"/>
          <w:szCs w:val="24"/>
          <w:u w:val="single"/>
        </w:rPr>
      </w:pPr>
      <w:r w:rsidRPr="00C07557">
        <w:rPr>
          <w:rFonts w:ascii="Arial" w:hAnsi="Arial" w:cs="Arial"/>
          <w:b/>
          <w:bCs/>
          <w:sz w:val="24"/>
          <w:szCs w:val="24"/>
          <w:u w:val="single"/>
        </w:rPr>
        <w:t>INTERMEDIATE: Literature and Cultural Context</w:t>
      </w:r>
    </w:p>
    <w:p w14:paraId="68864DE1" w14:textId="77777777" w:rsidR="00C07557" w:rsidRPr="00C07557" w:rsidRDefault="00C07557" w:rsidP="00C07557">
      <w:pPr>
        <w:rPr>
          <w:rFonts w:ascii="Arial" w:hAnsi="Arial" w:cs="Arial"/>
          <w:b/>
          <w:bCs/>
          <w:sz w:val="24"/>
          <w:szCs w:val="24"/>
          <w:u w:val="single"/>
        </w:rPr>
      </w:pPr>
    </w:p>
    <w:p w14:paraId="0366AAA7" w14:textId="77777777" w:rsidR="00C07557" w:rsidRPr="00C07557" w:rsidRDefault="00C07557" w:rsidP="00C07557">
      <w:pPr>
        <w:jc w:val="both"/>
        <w:rPr>
          <w:rFonts w:ascii="Arial" w:eastAsia="Times New Roman" w:hAnsi="Arial" w:cs="Arial"/>
          <w:sz w:val="24"/>
          <w:szCs w:val="24"/>
          <w:lang w:val="en-IE"/>
        </w:rPr>
      </w:pPr>
      <w:r w:rsidRPr="00C07557">
        <w:rPr>
          <w:rFonts w:ascii="Arial" w:eastAsia="Times New Roman" w:hAnsi="Arial" w:cs="Arial"/>
          <w:sz w:val="24"/>
          <w:szCs w:val="24"/>
          <w:u w:val="single"/>
          <w:lang w:val="en-IE"/>
        </w:rPr>
        <w:t>Lecturers</w:t>
      </w:r>
      <w:r w:rsidRPr="00C07557">
        <w:rPr>
          <w:rFonts w:ascii="Arial" w:eastAsia="Times New Roman" w:hAnsi="Arial" w:cs="Arial"/>
          <w:sz w:val="24"/>
          <w:szCs w:val="24"/>
          <w:lang w:val="en-IE"/>
        </w:rPr>
        <w:t>: Dr Kate Quinn and Dr Ivan Kenny</w:t>
      </w:r>
    </w:p>
    <w:p w14:paraId="14AD6A17" w14:textId="77777777" w:rsidR="00C07557" w:rsidRPr="00C07557" w:rsidRDefault="00C07557" w:rsidP="00C07557">
      <w:pPr>
        <w:jc w:val="both"/>
        <w:rPr>
          <w:rFonts w:ascii="Arial" w:eastAsia="Times New Roman" w:hAnsi="Arial" w:cs="Arial"/>
          <w:sz w:val="24"/>
          <w:szCs w:val="24"/>
          <w:lang w:val="en-IE"/>
        </w:rPr>
      </w:pPr>
      <w:r w:rsidRPr="00C07557">
        <w:rPr>
          <w:rFonts w:ascii="Arial" w:eastAsia="Times New Roman" w:hAnsi="Arial" w:cs="Arial"/>
          <w:sz w:val="24"/>
          <w:szCs w:val="24"/>
          <w:lang w:val="en-IE"/>
        </w:rPr>
        <w:t xml:space="preserve"> </w:t>
      </w:r>
    </w:p>
    <w:p w14:paraId="5BCBA848" w14:textId="756C6675" w:rsidR="00C07557" w:rsidRPr="00C07557" w:rsidRDefault="00C07557" w:rsidP="00C07557">
      <w:pPr>
        <w:jc w:val="both"/>
        <w:rPr>
          <w:rFonts w:ascii="Arial" w:eastAsia="Times New Roman" w:hAnsi="Arial" w:cs="Arial"/>
          <w:sz w:val="24"/>
          <w:szCs w:val="24"/>
        </w:rPr>
      </w:pPr>
      <w:r w:rsidRPr="00C07557">
        <w:rPr>
          <w:rFonts w:ascii="Arial" w:eastAsia="Times New Roman" w:hAnsi="Arial" w:cs="Arial"/>
          <w:sz w:val="24"/>
          <w:szCs w:val="24"/>
        </w:rPr>
        <w:t>In Semesters 1 and 2, students will study short stories and texts in Spanish, analysing the texts and considering their cultural context.</w:t>
      </w:r>
      <w:r w:rsidR="004C3692">
        <w:rPr>
          <w:rFonts w:ascii="Arial" w:eastAsia="Times New Roman" w:hAnsi="Arial" w:cs="Arial"/>
          <w:sz w:val="24"/>
          <w:szCs w:val="24"/>
        </w:rPr>
        <w:t xml:space="preserve"> Lectures in Spanish and English.</w:t>
      </w:r>
    </w:p>
    <w:p w14:paraId="2F03A747" w14:textId="77777777" w:rsidR="00C07557" w:rsidRPr="00C07557" w:rsidRDefault="00C07557" w:rsidP="00C07557">
      <w:pPr>
        <w:pStyle w:val="ListParagraph"/>
        <w:jc w:val="both"/>
        <w:rPr>
          <w:rFonts w:ascii="Arial" w:eastAsia="Times New Roman" w:hAnsi="Arial" w:cs="Arial"/>
          <w:sz w:val="24"/>
          <w:szCs w:val="24"/>
        </w:rPr>
      </w:pPr>
    </w:p>
    <w:p w14:paraId="3A350F75" w14:textId="77777777" w:rsidR="00C07557" w:rsidRPr="00C07557" w:rsidRDefault="00C07557" w:rsidP="00C07557">
      <w:pPr>
        <w:jc w:val="both"/>
        <w:rPr>
          <w:rFonts w:ascii="Arial" w:eastAsia="Times New Roman" w:hAnsi="Arial" w:cs="Arial"/>
          <w:sz w:val="24"/>
          <w:szCs w:val="24"/>
          <w:u w:val="single"/>
        </w:rPr>
      </w:pPr>
      <w:r w:rsidRPr="00C07557">
        <w:rPr>
          <w:rFonts w:ascii="Arial" w:eastAsia="Times New Roman" w:hAnsi="Arial" w:cs="Arial"/>
          <w:sz w:val="24"/>
          <w:szCs w:val="24"/>
          <w:u w:val="single"/>
        </w:rPr>
        <w:t>Teaching and learning methods</w:t>
      </w:r>
      <w:r w:rsidRPr="00C07557">
        <w:rPr>
          <w:rFonts w:ascii="Arial" w:eastAsia="Times New Roman" w:hAnsi="Arial" w:cs="Arial"/>
          <w:sz w:val="24"/>
          <w:szCs w:val="24"/>
        </w:rPr>
        <w:t xml:space="preserve">: One lecture per week. </w:t>
      </w:r>
    </w:p>
    <w:p w14:paraId="209ECBFB" w14:textId="77777777" w:rsidR="00C07557" w:rsidRPr="00C07557" w:rsidRDefault="00C07557" w:rsidP="00C07557">
      <w:pPr>
        <w:jc w:val="both"/>
        <w:rPr>
          <w:rFonts w:ascii="Arial" w:eastAsia="Times New Roman" w:hAnsi="Arial" w:cs="Arial"/>
          <w:sz w:val="24"/>
          <w:szCs w:val="24"/>
          <w:u w:val="single"/>
        </w:rPr>
      </w:pPr>
    </w:p>
    <w:p w14:paraId="070412CF" w14:textId="77777777" w:rsidR="00C07557" w:rsidRPr="00C07557" w:rsidRDefault="00C07557" w:rsidP="00C07557">
      <w:pPr>
        <w:jc w:val="both"/>
        <w:rPr>
          <w:rFonts w:ascii="Arial" w:eastAsia="Times New Roman" w:hAnsi="Arial" w:cs="Arial"/>
          <w:sz w:val="24"/>
          <w:szCs w:val="24"/>
        </w:rPr>
      </w:pPr>
      <w:r w:rsidRPr="00C07557">
        <w:rPr>
          <w:rFonts w:ascii="Arial" w:eastAsia="Times New Roman" w:hAnsi="Arial" w:cs="Arial"/>
          <w:sz w:val="24"/>
          <w:szCs w:val="24"/>
          <w:u w:val="single"/>
        </w:rPr>
        <w:t>Methods of assessment and examination</w:t>
      </w:r>
      <w:r w:rsidRPr="00C07557">
        <w:rPr>
          <w:rFonts w:ascii="Arial" w:eastAsia="Times New Roman" w:hAnsi="Arial" w:cs="Arial"/>
          <w:sz w:val="24"/>
          <w:szCs w:val="24"/>
        </w:rPr>
        <w:t xml:space="preserve">: </w:t>
      </w:r>
    </w:p>
    <w:p w14:paraId="425252A3" w14:textId="77777777" w:rsidR="00C07557" w:rsidRPr="00C07557" w:rsidRDefault="00C07557" w:rsidP="00C07557">
      <w:pPr>
        <w:jc w:val="both"/>
        <w:rPr>
          <w:rFonts w:ascii="Arial" w:eastAsia="Times New Roman" w:hAnsi="Arial" w:cs="Arial"/>
          <w:sz w:val="24"/>
          <w:szCs w:val="24"/>
          <w:u w:val="single"/>
        </w:rPr>
      </w:pPr>
    </w:p>
    <w:p w14:paraId="6B38FCF9" w14:textId="77777777" w:rsidR="00C07557" w:rsidRPr="00C07557" w:rsidRDefault="00C07557" w:rsidP="00C07557">
      <w:pPr>
        <w:jc w:val="both"/>
        <w:rPr>
          <w:rFonts w:ascii="Arial" w:eastAsia="Times New Roman" w:hAnsi="Arial" w:cs="Arial"/>
          <w:sz w:val="24"/>
          <w:szCs w:val="24"/>
        </w:rPr>
      </w:pPr>
      <w:r w:rsidRPr="00C07557">
        <w:rPr>
          <w:rFonts w:ascii="Arial" w:eastAsia="Times New Roman" w:hAnsi="Arial" w:cs="Arial"/>
          <w:sz w:val="24"/>
          <w:szCs w:val="24"/>
        </w:rPr>
        <w:t>Class tests in each semester (further details on Canvas)</w:t>
      </w:r>
    </w:p>
    <w:p w14:paraId="044DBA6C" w14:textId="77777777" w:rsidR="00C07557" w:rsidRPr="00C07557" w:rsidRDefault="00C07557" w:rsidP="00C07557">
      <w:pPr>
        <w:ind w:firstLine="720"/>
        <w:jc w:val="both"/>
        <w:rPr>
          <w:rFonts w:ascii="Arial" w:eastAsia="Times New Roman" w:hAnsi="Arial" w:cs="Arial"/>
          <w:sz w:val="24"/>
          <w:szCs w:val="24"/>
        </w:rPr>
      </w:pPr>
    </w:p>
    <w:p w14:paraId="34F56C52" w14:textId="4FF96316" w:rsidR="00C07557" w:rsidRPr="00D602F5" w:rsidRDefault="00031C05" w:rsidP="00C07557">
      <w:pPr>
        <w:jc w:val="both"/>
        <w:rPr>
          <w:rFonts w:ascii="Arial" w:eastAsia="Times New Roman" w:hAnsi="Arial" w:cs="Arial"/>
          <w:sz w:val="24"/>
          <w:szCs w:val="24"/>
        </w:rPr>
      </w:pPr>
      <w:r>
        <w:rPr>
          <w:rFonts w:ascii="Arial" w:eastAsia="Times New Roman" w:hAnsi="Arial" w:cs="Arial"/>
          <w:b/>
          <w:bCs/>
          <w:sz w:val="24"/>
          <w:szCs w:val="24"/>
        </w:rPr>
        <w:t xml:space="preserve">Set Texts and </w:t>
      </w:r>
      <w:r w:rsidR="00C07557" w:rsidRPr="00C07557">
        <w:rPr>
          <w:rFonts w:ascii="Arial" w:eastAsia="Times New Roman" w:hAnsi="Arial" w:cs="Arial"/>
          <w:b/>
          <w:bCs/>
          <w:sz w:val="24"/>
          <w:szCs w:val="24"/>
        </w:rPr>
        <w:t>Recommended Reading</w:t>
      </w:r>
      <w:r w:rsidR="00C07557" w:rsidRPr="00C07557">
        <w:rPr>
          <w:rFonts w:ascii="Arial" w:eastAsia="Times New Roman" w:hAnsi="Arial" w:cs="Arial"/>
          <w:sz w:val="24"/>
          <w:szCs w:val="24"/>
        </w:rPr>
        <w:t>: Details will be on Canvas.</w:t>
      </w:r>
    </w:p>
    <w:p w14:paraId="301BAABE" w14:textId="77777777" w:rsidR="00C3647F" w:rsidRDefault="00C3647F" w:rsidP="00E25C8B">
      <w:pPr>
        <w:rPr>
          <w:rFonts w:ascii="Arial" w:hAnsi="Arial" w:cs="Arial"/>
          <w:b/>
          <w:bCs/>
          <w:sz w:val="24"/>
          <w:szCs w:val="24"/>
          <w:u w:val="single"/>
        </w:rPr>
      </w:pPr>
    </w:p>
    <w:p w14:paraId="30720C52" w14:textId="77777777" w:rsidR="00542A1D" w:rsidRDefault="00542A1D" w:rsidP="00E25C8B">
      <w:pPr>
        <w:rPr>
          <w:rFonts w:ascii="Arial" w:hAnsi="Arial" w:cs="Arial"/>
          <w:b/>
          <w:bCs/>
          <w:sz w:val="24"/>
          <w:szCs w:val="24"/>
          <w:u w:val="single"/>
        </w:rPr>
      </w:pPr>
    </w:p>
    <w:p w14:paraId="224F82B4" w14:textId="77777777" w:rsidR="00402B07" w:rsidRDefault="00402B07" w:rsidP="00E25C8B">
      <w:pPr>
        <w:rPr>
          <w:rFonts w:ascii="Arial" w:hAnsi="Arial" w:cs="Arial"/>
          <w:b/>
          <w:bCs/>
          <w:sz w:val="24"/>
          <w:szCs w:val="24"/>
          <w:u w:val="single"/>
        </w:rPr>
      </w:pPr>
    </w:p>
    <w:p w14:paraId="5F55EFDB" w14:textId="77777777" w:rsidR="00E25C8B" w:rsidRPr="00D602F5" w:rsidRDefault="00E25C8B" w:rsidP="00E25C8B">
      <w:pPr>
        <w:rPr>
          <w:rFonts w:ascii="Arial" w:hAnsi="Arial" w:cs="Arial"/>
          <w:sz w:val="24"/>
          <w:szCs w:val="24"/>
          <w:u w:val="single"/>
        </w:rPr>
      </w:pPr>
      <w:r w:rsidRPr="00D602F5">
        <w:rPr>
          <w:rFonts w:ascii="Arial" w:hAnsi="Arial" w:cs="Arial"/>
          <w:b/>
          <w:bCs/>
          <w:sz w:val="24"/>
          <w:szCs w:val="24"/>
          <w:u w:val="single"/>
        </w:rPr>
        <w:t>DISTRIBUTION OF MARKS IN FIRST YEAR</w:t>
      </w:r>
      <w:r w:rsidR="006C5DD4">
        <w:rPr>
          <w:rFonts w:ascii="Arial" w:hAnsi="Arial" w:cs="Arial"/>
          <w:b/>
          <w:bCs/>
          <w:sz w:val="24"/>
          <w:szCs w:val="24"/>
          <w:u w:val="single"/>
        </w:rPr>
        <w:t xml:space="preserve"> SPANISH LANGUAGE</w:t>
      </w:r>
    </w:p>
    <w:p w14:paraId="7EDF94CC" w14:textId="77777777" w:rsidR="00E25C8B" w:rsidRPr="00D602F5" w:rsidRDefault="00E25C8B" w:rsidP="00E25C8B">
      <w:pPr>
        <w:jc w:val="both"/>
        <w:rPr>
          <w:rFonts w:ascii="Arial" w:hAnsi="Arial" w:cs="Arial"/>
          <w:b/>
          <w:bCs/>
          <w:sz w:val="24"/>
          <w:szCs w:val="24"/>
        </w:rPr>
      </w:pPr>
    </w:p>
    <w:p w14:paraId="625C5A0E" w14:textId="77777777" w:rsidR="00E25C8B" w:rsidRPr="00D602F5" w:rsidRDefault="00E25C8B" w:rsidP="00E25C8B">
      <w:pPr>
        <w:jc w:val="both"/>
        <w:rPr>
          <w:rFonts w:ascii="Arial" w:hAnsi="Arial" w:cs="Arial"/>
          <w:sz w:val="24"/>
          <w:szCs w:val="24"/>
        </w:rPr>
      </w:pPr>
      <w:r w:rsidRPr="00D602F5">
        <w:rPr>
          <w:rFonts w:ascii="Arial" w:hAnsi="Arial" w:cs="Arial"/>
          <w:sz w:val="24"/>
          <w:szCs w:val="24"/>
        </w:rPr>
        <w:t>Coursewor</w:t>
      </w:r>
      <w:r w:rsidR="00594887">
        <w:rPr>
          <w:rFonts w:ascii="Arial" w:hAnsi="Arial" w:cs="Arial"/>
          <w:sz w:val="24"/>
          <w:szCs w:val="24"/>
        </w:rPr>
        <w:t>k and class tests attract</w:t>
      </w:r>
      <w:r w:rsidRPr="00D602F5">
        <w:rPr>
          <w:rFonts w:ascii="Arial" w:hAnsi="Arial" w:cs="Arial"/>
          <w:sz w:val="24"/>
          <w:szCs w:val="24"/>
        </w:rPr>
        <w:t xml:space="preserve"> </w:t>
      </w:r>
      <w:r>
        <w:rPr>
          <w:rFonts w:ascii="Arial" w:hAnsi="Arial" w:cs="Arial"/>
          <w:sz w:val="24"/>
          <w:szCs w:val="24"/>
        </w:rPr>
        <w:t>3</w:t>
      </w:r>
      <w:r w:rsidRPr="00D602F5">
        <w:rPr>
          <w:rFonts w:ascii="Arial" w:hAnsi="Arial" w:cs="Arial"/>
          <w:sz w:val="24"/>
          <w:szCs w:val="24"/>
        </w:rPr>
        <w:t>0</w:t>
      </w:r>
      <w:r w:rsidRPr="00D602F5">
        <w:rPr>
          <w:rFonts w:ascii="Arial" w:hAnsi="Arial" w:cs="Arial"/>
          <w:b/>
          <w:bCs/>
          <w:sz w:val="24"/>
          <w:szCs w:val="24"/>
        </w:rPr>
        <w:t>%</w:t>
      </w:r>
      <w:r w:rsidRPr="00D602F5">
        <w:rPr>
          <w:rFonts w:ascii="Arial" w:hAnsi="Arial" w:cs="Arial"/>
          <w:sz w:val="24"/>
          <w:szCs w:val="24"/>
        </w:rPr>
        <w:t xml:space="preserve"> of the total marks available.  Accord</w:t>
      </w:r>
      <w:r>
        <w:rPr>
          <w:rFonts w:ascii="Arial" w:hAnsi="Arial" w:cs="Arial"/>
          <w:sz w:val="24"/>
          <w:szCs w:val="24"/>
        </w:rPr>
        <w:t xml:space="preserve">ingly, any student who does not </w:t>
      </w:r>
      <w:r w:rsidRPr="00D602F5">
        <w:rPr>
          <w:rFonts w:ascii="Arial" w:hAnsi="Arial" w:cs="Arial"/>
          <w:sz w:val="24"/>
          <w:szCs w:val="24"/>
        </w:rPr>
        <w:t xml:space="preserve">attend lectures and classes and who is not present for class tests will find it extremely difficult to achieve an overall pass in Spanish. Please refer to the course program to see the distribution of marks across the continuous assessment tasks and projects. </w:t>
      </w:r>
    </w:p>
    <w:p w14:paraId="0BF7C659" w14:textId="77777777" w:rsidR="00E25C8B" w:rsidRPr="00D602F5" w:rsidRDefault="00E25C8B" w:rsidP="00E25C8B">
      <w:pPr>
        <w:jc w:val="both"/>
        <w:rPr>
          <w:rFonts w:ascii="Arial" w:hAnsi="Arial" w:cs="Arial"/>
          <w:sz w:val="24"/>
          <w:szCs w:val="24"/>
        </w:rPr>
      </w:pPr>
    </w:p>
    <w:p w14:paraId="3B80F017" w14:textId="77777777" w:rsidR="00E25C8B" w:rsidRPr="00D602F5" w:rsidRDefault="00E25C8B" w:rsidP="00E25C8B">
      <w:pPr>
        <w:jc w:val="both"/>
        <w:rPr>
          <w:rFonts w:ascii="Arial" w:hAnsi="Arial" w:cs="Arial"/>
          <w:sz w:val="24"/>
          <w:szCs w:val="24"/>
        </w:rPr>
      </w:pPr>
      <w:r w:rsidRPr="00D602F5">
        <w:rPr>
          <w:rFonts w:ascii="Arial" w:hAnsi="Arial" w:cs="Arial"/>
          <w:sz w:val="24"/>
          <w:szCs w:val="24"/>
        </w:rPr>
        <w:t xml:space="preserve">The </w:t>
      </w:r>
      <w:r w:rsidR="005760C7">
        <w:rPr>
          <w:rFonts w:ascii="Arial" w:hAnsi="Arial" w:cs="Arial"/>
          <w:sz w:val="24"/>
          <w:szCs w:val="24"/>
        </w:rPr>
        <w:t xml:space="preserve">final </w:t>
      </w:r>
      <w:r w:rsidRPr="00D602F5">
        <w:rPr>
          <w:rFonts w:ascii="Arial" w:hAnsi="Arial" w:cs="Arial"/>
          <w:sz w:val="24"/>
          <w:szCs w:val="24"/>
        </w:rPr>
        <w:t xml:space="preserve">oral exam is </w:t>
      </w:r>
      <w:r w:rsidR="005760C7">
        <w:rPr>
          <w:rFonts w:ascii="Arial" w:hAnsi="Arial" w:cs="Arial"/>
          <w:sz w:val="24"/>
          <w:szCs w:val="24"/>
        </w:rPr>
        <w:t xml:space="preserve">worth </w:t>
      </w:r>
      <w:r w:rsidRPr="00D602F5">
        <w:rPr>
          <w:rFonts w:ascii="Arial" w:hAnsi="Arial" w:cs="Arial"/>
          <w:sz w:val="24"/>
          <w:szCs w:val="24"/>
        </w:rPr>
        <w:t xml:space="preserve">30% and the </w:t>
      </w:r>
      <w:r w:rsidR="005760C7">
        <w:rPr>
          <w:rFonts w:ascii="Arial" w:hAnsi="Arial" w:cs="Arial"/>
          <w:sz w:val="24"/>
          <w:szCs w:val="24"/>
        </w:rPr>
        <w:t xml:space="preserve">final </w:t>
      </w:r>
      <w:r w:rsidRPr="00D602F5">
        <w:rPr>
          <w:rFonts w:ascii="Arial" w:hAnsi="Arial" w:cs="Arial"/>
          <w:sz w:val="24"/>
          <w:szCs w:val="24"/>
        </w:rPr>
        <w:t xml:space="preserve">written exam is </w:t>
      </w:r>
      <w:r w:rsidR="005760C7">
        <w:rPr>
          <w:rFonts w:ascii="Arial" w:hAnsi="Arial" w:cs="Arial"/>
          <w:sz w:val="24"/>
          <w:szCs w:val="24"/>
        </w:rPr>
        <w:t xml:space="preserve">worth </w:t>
      </w:r>
      <w:r>
        <w:rPr>
          <w:rFonts w:ascii="Arial" w:hAnsi="Arial" w:cs="Arial"/>
          <w:sz w:val="24"/>
          <w:szCs w:val="24"/>
        </w:rPr>
        <w:t>4</w:t>
      </w:r>
      <w:r w:rsidRPr="00D602F5">
        <w:rPr>
          <w:rFonts w:ascii="Arial" w:hAnsi="Arial" w:cs="Arial"/>
          <w:sz w:val="24"/>
          <w:szCs w:val="24"/>
        </w:rPr>
        <w:t xml:space="preserve">0%. </w:t>
      </w:r>
    </w:p>
    <w:p w14:paraId="5C877F31"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p>
    <w:p w14:paraId="552756A9" w14:textId="77777777" w:rsidR="00E25C8B" w:rsidRPr="00D602F5" w:rsidRDefault="00E25C8B" w:rsidP="00E25C8B">
      <w:pPr>
        <w:rPr>
          <w:rFonts w:ascii="Arial" w:hAnsi="Arial" w:cs="Arial"/>
          <w:sz w:val="24"/>
          <w:szCs w:val="24"/>
          <w:u w:val="single"/>
        </w:rPr>
      </w:pPr>
      <w:r w:rsidRPr="00D602F5">
        <w:rPr>
          <w:rFonts w:ascii="Arial" w:hAnsi="Arial" w:cs="Arial"/>
          <w:sz w:val="24"/>
          <w:szCs w:val="24"/>
          <w:u w:val="single"/>
        </w:rPr>
        <w:br w:type="page"/>
      </w:r>
    </w:p>
    <w:p w14:paraId="613485C2" w14:textId="77777777" w:rsidR="00E25C8B" w:rsidRPr="00D602F5" w:rsidRDefault="00E25C8B" w:rsidP="00E25C8B">
      <w:pPr>
        <w:rPr>
          <w:rFonts w:ascii="Arial" w:hAnsi="Arial" w:cs="Arial"/>
          <w:b/>
          <w:sz w:val="24"/>
          <w:szCs w:val="24"/>
          <w:u w:val="single"/>
        </w:rPr>
      </w:pPr>
      <w:r w:rsidRPr="00D602F5">
        <w:rPr>
          <w:rFonts w:ascii="Arial" w:hAnsi="Arial" w:cs="Arial"/>
          <w:b/>
          <w:sz w:val="24"/>
          <w:szCs w:val="24"/>
          <w:u w:val="single"/>
        </w:rPr>
        <w:lastRenderedPageBreak/>
        <w:t>Student Weekly Study Guide</w:t>
      </w:r>
    </w:p>
    <w:p w14:paraId="36FC40B0" w14:textId="77777777" w:rsidR="00E25C8B" w:rsidRPr="00D602F5" w:rsidRDefault="00E25C8B" w:rsidP="00E25C8B">
      <w:pPr>
        <w:jc w:val="center"/>
        <w:rPr>
          <w:rFonts w:ascii="Arial" w:hAnsi="Arial" w:cs="Arial"/>
          <w:b/>
          <w:sz w:val="24"/>
          <w:szCs w:val="24"/>
          <w:u w:val="single"/>
        </w:rPr>
      </w:pPr>
    </w:p>
    <w:p w14:paraId="064A7848" w14:textId="77777777" w:rsidR="00E25C8B" w:rsidRPr="00D602F5" w:rsidRDefault="00E25C8B" w:rsidP="00E25C8B">
      <w:pPr>
        <w:jc w:val="both"/>
        <w:rPr>
          <w:rFonts w:ascii="Arial" w:hAnsi="Arial" w:cs="Arial"/>
          <w:i/>
          <w:sz w:val="24"/>
          <w:szCs w:val="24"/>
        </w:rPr>
      </w:pPr>
      <w:r w:rsidRPr="00D602F5">
        <w:rPr>
          <w:rFonts w:ascii="Arial" w:hAnsi="Arial" w:cs="Arial"/>
          <w:i/>
          <w:sz w:val="24"/>
          <w:szCs w:val="24"/>
        </w:rPr>
        <w:t xml:space="preserve">We understand that Spanish is not easy at university level and we want to make sure that you understand the commitment and engagement that we need from you from Day 1 of this course. There are </w:t>
      </w:r>
      <w:r w:rsidR="000846F5">
        <w:rPr>
          <w:rFonts w:ascii="Arial" w:hAnsi="Arial" w:cs="Arial"/>
          <w:i/>
          <w:sz w:val="24"/>
          <w:szCs w:val="24"/>
        </w:rPr>
        <w:t>4</w:t>
      </w:r>
      <w:r w:rsidRPr="00D602F5">
        <w:rPr>
          <w:rFonts w:ascii="Arial" w:hAnsi="Arial" w:cs="Arial"/>
          <w:i/>
          <w:sz w:val="24"/>
          <w:szCs w:val="24"/>
        </w:rPr>
        <w:t xml:space="preserve"> hours a week in the language course and 1 hour a week in the culture (for BA only). We </w:t>
      </w:r>
      <w:r>
        <w:rPr>
          <w:rFonts w:ascii="Arial" w:hAnsi="Arial" w:cs="Arial"/>
          <w:i/>
          <w:sz w:val="24"/>
          <w:szCs w:val="24"/>
        </w:rPr>
        <w:t>would recommend</w:t>
      </w:r>
      <w:r w:rsidRPr="00D602F5">
        <w:rPr>
          <w:rFonts w:ascii="Arial" w:hAnsi="Arial" w:cs="Arial"/>
          <w:i/>
          <w:sz w:val="24"/>
          <w:szCs w:val="24"/>
        </w:rPr>
        <w:t xml:space="preserve"> at least another 6 – 12 hours of work a week on your part in order to </w:t>
      </w:r>
      <w:r>
        <w:rPr>
          <w:rFonts w:ascii="Arial" w:hAnsi="Arial" w:cs="Arial"/>
          <w:i/>
          <w:sz w:val="24"/>
          <w:szCs w:val="24"/>
        </w:rPr>
        <w:t>succeed in First Year Spanish.</w:t>
      </w:r>
    </w:p>
    <w:p w14:paraId="71F51B8C" w14:textId="77777777" w:rsidR="00E25C8B" w:rsidRPr="00D602F5" w:rsidRDefault="00E25C8B" w:rsidP="00E25C8B">
      <w:pPr>
        <w:jc w:val="both"/>
        <w:rPr>
          <w:rFonts w:ascii="Arial" w:hAnsi="Arial" w:cs="Arial"/>
          <w:i/>
          <w:sz w:val="24"/>
          <w:szCs w:val="24"/>
        </w:rPr>
      </w:pPr>
    </w:p>
    <w:p w14:paraId="632ECF4E" w14:textId="77777777" w:rsidR="00E25C8B" w:rsidRPr="00D602F5" w:rsidRDefault="00E25C8B" w:rsidP="00E25C8B">
      <w:pPr>
        <w:jc w:val="both"/>
        <w:rPr>
          <w:rFonts w:ascii="Arial" w:hAnsi="Arial" w:cs="Arial"/>
          <w:i/>
          <w:sz w:val="24"/>
          <w:szCs w:val="24"/>
        </w:rPr>
      </w:pPr>
      <w:r w:rsidRPr="00D602F5">
        <w:rPr>
          <w:rFonts w:ascii="Arial" w:hAnsi="Arial" w:cs="Arial"/>
          <w:i/>
          <w:sz w:val="24"/>
          <w:szCs w:val="24"/>
        </w:rPr>
        <w:t xml:space="preserve">As we understand this is an intensive amount of work on your own, we have decided to provide you with a guide as to how to work and study with Spanish in first year. It can become a template for all language work you do throughout your degree. </w:t>
      </w:r>
    </w:p>
    <w:p w14:paraId="15D3D082" w14:textId="77777777" w:rsidR="00E25C8B" w:rsidRPr="00D602F5" w:rsidRDefault="00E25C8B" w:rsidP="00E25C8B">
      <w:pPr>
        <w:jc w:val="both"/>
        <w:rPr>
          <w:rFonts w:ascii="Arial" w:hAnsi="Arial" w:cs="Arial"/>
          <w:i/>
          <w:sz w:val="24"/>
          <w:szCs w:val="24"/>
        </w:rPr>
      </w:pPr>
    </w:p>
    <w:p w14:paraId="79F2D7A6" w14:textId="77777777" w:rsidR="00E25C8B" w:rsidRPr="003D6500" w:rsidRDefault="00E25C8B" w:rsidP="00E25C8B">
      <w:pPr>
        <w:pStyle w:val="ListParagraph"/>
        <w:numPr>
          <w:ilvl w:val="0"/>
          <w:numId w:val="4"/>
        </w:numPr>
        <w:jc w:val="both"/>
        <w:rPr>
          <w:rFonts w:ascii="Arial" w:hAnsi="Arial" w:cs="Arial"/>
          <w:sz w:val="24"/>
          <w:szCs w:val="24"/>
        </w:rPr>
      </w:pPr>
      <w:r>
        <w:rPr>
          <w:rFonts w:ascii="Arial" w:hAnsi="Arial" w:cs="Arial"/>
          <w:b/>
          <w:color w:val="FF6600"/>
          <w:sz w:val="24"/>
          <w:szCs w:val="24"/>
        </w:rPr>
        <w:t xml:space="preserve">ATTEND </w:t>
      </w:r>
      <w:r w:rsidRPr="00D602F5">
        <w:rPr>
          <w:rFonts w:ascii="Arial" w:hAnsi="Arial" w:cs="Arial"/>
          <w:b/>
          <w:color w:val="FF6600"/>
          <w:sz w:val="24"/>
          <w:szCs w:val="24"/>
        </w:rPr>
        <w:t>ALL YOUR LECTURES AND CLASSES</w:t>
      </w:r>
      <w:r w:rsidRPr="00D602F5">
        <w:rPr>
          <w:rFonts w:ascii="Arial" w:hAnsi="Arial" w:cs="Arial"/>
          <w:sz w:val="24"/>
          <w:szCs w:val="24"/>
        </w:rPr>
        <w:t xml:space="preserve">. If you do not, you will fall behind and it </w:t>
      </w:r>
      <w:r w:rsidRPr="007F7038">
        <w:rPr>
          <w:rFonts w:ascii="Arial" w:hAnsi="Arial" w:cs="Arial"/>
          <w:sz w:val="24"/>
          <w:szCs w:val="24"/>
        </w:rPr>
        <w:t xml:space="preserve">takes a huge amount of work to catch up in this subject because </w:t>
      </w:r>
      <w:r w:rsidRPr="007F7038">
        <w:rPr>
          <w:rFonts w:ascii="Arial" w:hAnsi="Arial" w:cs="Arial"/>
          <w:color w:val="000000" w:themeColor="text1"/>
          <w:sz w:val="24"/>
          <w:szCs w:val="24"/>
        </w:rPr>
        <w:t xml:space="preserve">the course moves at a fast pace. </w:t>
      </w:r>
    </w:p>
    <w:p w14:paraId="744805FE" w14:textId="77777777" w:rsidR="00E25C8B" w:rsidRPr="00D602F5" w:rsidRDefault="00E25C8B" w:rsidP="00E25C8B">
      <w:pPr>
        <w:pStyle w:val="ListParagraph"/>
        <w:jc w:val="both"/>
        <w:rPr>
          <w:rFonts w:ascii="Arial" w:hAnsi="Arial" w:cs="Arial"/>
          <w:sz w:val="24"/>
          <w:szCs w:val="24"/>
        </w:rPr>
      </w:pPr>
    </w:p>
    <w:p w14:paraId="0A1AE9DF" w14:textId="77777777" w:rsidR="00E25C8B" w:rsidRPr="00D602F5" w:rsidRDefault="00E25C8B" w:rsidP="00E25C8B">
      <w:pPr>
        <w:pStyle w:val="ListParagraph"/>
        <w:numPr>
          <w:ilvl w:val="0"/>
          <w:numId w:val="4"/>
        </w:numPr>
        <w:jc w:val="both"/>
        <w:rPr>
          <w:rFonts w:ascii="Arial" w:hAnsi="Arial" w:cs="Arial"/>
          <w:sz w:val="24"/>
          <w:szCs w:val="24"/>
        </w:rPr>
      </w:pPr>
      <w:r w:rsidRPr="00D602F5">
        <w:rPr>
          <w:rFonts w:ascii="Arial" w:hAnsi="Arial" w:cs="Arial"/>
          <w:b/>
          <w:color w:val="FF6600"/>
          <w:sz w:val="24"/>
          <w:szCs w:val="24"/>
        </w:rPr>
        <w:t>Keep your notes organized.</w:t>
      </w:r>
      <w:r w:rsidRPr="00D602F5">
        <w:rPr>
          <w:rFonts w:ascii="Arial" w:hAnsi="Arial" w:cs="Arial"/>
          <w:sz w:val="24"/>
          <w:szCs w:val="24"/>
        </w:rPr>
        <w:t xml:space="preserve"> It may help to get a ring binder and keep your work from each class organized under different sections. ORGANIZATION IS THE KEY TO SUCCESS at the speed this course is going to move. </w:t>
      </w:r>
    </w:p>
    <w:p w14:paraId="458AC895" w14:textId="77777777" w:rsidR="00E25C8B" w:rsidRPr="00D602F5" w:rsidRDefault="00E25C8B" w:rsidP="00E25C8B">
      <w:pPr>
        <w:pStyle w:val="ListParagraph"/>
        <w:jc w:val="both"/>
        <w:rPr>
          <w:rFonts w:ascii="Arial" w:hAnsi="Arial" w:cs="Arial"/>
          <w:sz w:val="24"/>
          <w:szCs w:val="24"/>
        </w:rPr>
      </w:pPr>
    </w:p>
    <w:p w14:paraId="783DDB49" w14:textId="77777777" w:rsidR="00E25C8B" w:rsidRPr="00D602F5" w:rsidRDefault="00E25C8B" w:rsidP="00E25C8B">
      <w:pPr>
        <w:pStyle w:val="ListParagraph"/>
        <w:numPr>
          <w:ilvl w:val="0"/>
          <w:numId w:val="4"/>
        </w:numPr>
        <w:jc w:val="both"/>
        <w:rPr>
          <w:rFonts w:ascii="Arial" w:hAnsi="Arial" w:cs="Arial"/>
          <w:sz w:val="24"/>
          <w:szCs w:val="24"/>
        </w:rPr>
      </w:pPr>
      <w:r w:rsidRPr="00D602F5">
        <w:rPr>
          <w:rFonts w:ascii="Arial" w:hAnsi="Arial" w:cs="Arial"/>
          <w:b/>
          <w:color w:val="FF6600"/>
          <w:sz w:val="24"/>
          <w:szCs w:val="24"/>
        </w:rPr>
        <w:t>Review the materials</w:t>
      </w:r>
      <w:r w:rsidRPr="00D602F5">
        <w:rPr>
          <w:rFonts w:ascii="Arial" w:hAnsi="Arial" w:cs="Arial"/>
          <w:sz w:val="24"/>
          <w:szCs w:val="24"/>
        </w:rPr>
        <w:t xml:space="preserve"> that you have covered in </w:t>
      </w:r>
      <w:proofErr w:type="gramStart"/>
      <w:r w:rsidRPr="00D602F5">
        <w:rPr>
          <w:rFonts w:ascii="Arial" w:hAnsi="Arial" w:cs="Arial"/>
          <w:sz w:val="24"/>
          <w:szCs w:val="24"/>
        </w:rPr>
        <w:t>each and every</w:t>
      </w:r>
      <w:proofErr w:type="gramEnd"/>
      <w:r w:rsidRPr="00D602F5">
        <w:rPr>
          <w:rFonts w:ascii="Arial" w:hAnsi="Arial" w:cs="Arial"/>
          <w:sz w:val="24"/>
          <w:szCs w:val="24"/>
        </w:rPr>
        <w:t xml:space="preserve"> class. The materials covered in these cl</w:t>
      </w:r>
      <w:r w:rsidR="00140DD2">
        <w:rPr>
          <w:rFonts w:ascii="Arial" w:hAnsi="Arial" w:cs="Arial"/>
          <w:sz w:val="24"/>
          <w:szCs w:val="24"/>
        </w:rPr>
        <w:t>asses will also be on Canvas</w:t>
      </w:r>
      <w:r>
        <w:rPr>
          <w:rFonts w:ascii="Arial" w:hAnsi="Arial" w:cs="Arial"/>
          <w:sz w:val="24"/>
          <w:szCs w:val="24"/>
        </w:rPr>
        <w:t>.</w:t>
      </w:r>
    </w:p>
    <w:p w14:paraId="78127395" w14:textId="77777777" w:rsidR="00E25C8B" w:rsidRPr="00D602F5" w:rsidRDefault="00E25C8B" w:rsidP="00E25C8B">
      <w:pPr>
        <w:pStyle w:val="ListParagraph"/>
        <w:jc w:val="both"/>
        <w:rPr>
          <w:rFonts w:ascii="Arial" w:hAnsi="Arial" w:cs="Arial"/>
          <w:sz w:val="24"/>
          <w:szCs w:val="24"/>
        </w:rPr>
      </w:pPr>
    </w:p>
    <w:p w14:paraId="76E902E7" w14:textId="77777777" w:rsidR="00E25C8B" w:rsidRPr="00143FA0" w:rsidRDefault="00E25C8B" w:rsidP="00E25C8B">
      <w:pPr>
        <w:pStyle w:val="ListParagraph"/>
        <w:numPr>
          <w:ilvl w:val="0"/>
          <w:numId w:val="4"/>
        </w:numPr>
        <w:jc w:val="both"/>
        <w:rPr>
          <w:rFonts w:ascii="Arial" w:hAnsi="Arial" w:cs="Arial"/>
          <w:sz w:val="24"/>
          <w:szCs w:val="24"/>
        </w:rPr>
      </w:pPr>
      <w:r w:rsidRPr="00143FA0">
        <w:rPr>
          <w:rFonts w:ascii="Arial" w:hAnsi="Arial" w:cs="Arial"/>
          <w:b/>
          <w:color w:val="FF6600"/>
          <w:sz w:val="24"/>
          <w:szCs w:val="24"/>
        </w:rPr>
        <w:t>Do your homework.</w:t>
      </w:r>
      <w:r w:rsidRPr="00143FA0">
        <w:rPr>
          <w:rFonts w:ascii="Arial" w:hAnsi="Arial" w:cs="Arial"/>
          <w:sz w:val="24"/>
          <w:szCs w:val="24"/>
        </w:rPr>
        <w:t xml:space="preserve"> There will be regular homework set in all classes and this will take at least up to 1 – 2 hours a week. </w:t>
      </w:r>
    </w:p>
    <w:p w14:paraId="642147C9" w14:textId="77777777" w:rsidR="00E25C8B" w:rsidRPr="00143FA0" w:rsidRDefault="00E25C8B" w:rsidP="00E25C8B">
      <w:pPr>
        <w:jc w:val="both"/>
        <w:rPr>
          <w:rFonts w:ascii="Arial" w:hAnsi="Arial" w:cs="Arial"/>
          <w:sz w:val="24"/>
          <w:szCs w:val="24"/>
        </w:rPr>
      </w:pPr>
    </w:p>
    <w:p w14:paraId="6BCBCB33" w14:textId="2E7C424B" w:rsidR="00E25C8B" w:rsidRPr="00143FA0" w:rsidRDefault="00E25C8B" w:rsidP="00E25C8B">
      <w:pPr>
        <w:pStyle w:val="ListParagraph"/>
        <w:numPr>
          <w:ilvl w:val="0"/>
          <w:numId w:val="4"/>
        </w:numPr>
        <w:jc w:val="both"/>
        <w:rPr>
          <w:rFonts w:ascii="Arial" w:hAnsi="Arial" w:cs="Arial"/>
          <w:sz w:val="24"/>
          <w:szCs w:val="24"/>
        </w:rPr>
      </w:pPr>
      <w:r w:rsidRPr="00143FA0">
        <w:rPr>
          <w:rFonts w:ascii="Arial" w:hAnsi="Arial" w:cs="Arial"/>
          <w:b/>
          <w:color w:val="FF6600"/>
          <w:sz w:val="24"/>
          <w:szCs w:val="24"/>
        </w:rPr>
        <w:t>Reading.</w:t>
      </w:r>
      <w:r w:rsidRPr="00143FA0">
        <w:rPr>
          <w:rFonts w:ascii="Arial" w:hAnsi="Arial" w:cs="Arial"/>
          <w:sz w:val="24"/>
          <w:szCs w:val="24"/>
        </w:rPr>
        <w:t xml:space="preserve"> You are going to be reading literature from week 6 or so</w:t>
      </w:r>
      <w:r w:rsidR="00EE5BDA" w:rsidRPr="00143FA0">
        <w:rPr>
          <w:rFonts w:ascii="Arial" w:hAnsi="Arial" w:cs="Arial"/>
          <w:sz w:val="24"/>
          <w:szCs w:val="24"/>
        </w:rPr>
        <w:t xml:space="preserve"> (intermediates will also be reading literature in Mundo Hispano from week 1)</w:t>
      </w:r>
      <w:r w:rsidRPr="00143FA0">
        <w:rPr>
          <w:rFonts w:ascii="Arial" w:hAnsi="Arial" w:cs="Arial"/>
          <w:sz w:val="24"/>
          <w:szCs w:val="24"/>
        </w:rPr>
        <w:t xml:space="preserve">. It is recommended that you work with a partner so that you can help each other understand the hard parts of the texts. Reading is one of the more challenging activities (but also one of the most rewarding), so make sure you don’t leave your readings to a week before your assignments and exams. </w:t>
      </w:r>
    </w:p>
    <w:p w14:paraId="043F53EC" w14:textId="77777777" w:rsidR="00E25C8B" w:rsidRPr="00D602F5" w:rsidRDefault="00E25C8B" w:rsidP="00E25C8B">
      <w:pPr>
        <w:pStyle w:val="ListParagraph"/>
        <w:jc w:val="both"/>
        <w:rPr>
          <w:rFonts w:ascii="Arial" w:hAnsi="Arial" w:cs="Arial"/>
          <w:sz w:val="24"/>
          <w:szCs w:val="24"/>
        </w:rPr>
      </w:pPr>
    </w:p>
    <w:p w14:paraId="0C8349E6" w14:textId="77777777" w:rsidR="00E25C8B" w:rsidRPr="00D602F5" w:rsidRDefault="00E25C8B" w:rsidP="00E25C8B">
      <w:pPr>
        <w:pStyle w:val="ListParagraph"/>
        <w:numPr>
          <w:ilvl w:val="0"/>
          <w:numId w:val="4"/>
        </w:numPr>
        <w:jc w:val="both"/>
        <w:rPr>
          <w:rFonts w:ascii="Arial" w:hAnsi="Arial" w:cs="Arial"/>
          <w:b/>
          <w:color w:val="FF6600"/>
          <w:sz w:val="24"/>
          <w:szCs w:val="24"/>
        </w:rPr>
      </w:pPr>
      <w:r w:rsidRPr="00D602F5">
        <w:rPr>
          <w:rFonts w:ascii="Arial" w:hAnsi="Arial" w:cs="Arial"/>
          <w:b/>
          <w:color w:val="FF6600"/>
          <w:sz w:val="24"/>
          <w:szCs w:val="24"/>
        </w:rPr>
        <w:t>Study –</w:t>
      </w:r>
      <w:r w:rsidRPr="00D602F5">
        <w:rPr>
          <w:rFonts w:ascii="Arial" w:hAnsi="Arial" w:cs="Arial"/>
          <w:sz w:val="24"/>
          <w:szCs w:val="24"/>
        </w:rPr>
        <w:t xml:space="preserve"> Language learning requires organization, rewriting and memorization, but it’s best </w:t>
      </w:r>
      <w:r>
        <w:rPr>
          <w:rFonts w:ascii="Arial" w:hAnsi="Arial" w:cs="Arial"/>
          <w:sz w:val="24"/>
          <w:szCs w:val="24"/>
        </w:rPr>
        <w:t xml:space="preserve">to </w:t>
      </w:r>
      <w:r w:rsidRPr="00D602F5">
        <w:rPr>
          <w:rFonts w:ascii="Arial" w:hAnsi="Arial" w:cs="Arial"/>
          <w:sz w:val="24"/>
          <w:szCs w:val="24"/>
        </w:rPr>
        <w:t xml:space="preserve">study in </w:t>
      </w:r>
      <w:r>
        <w:rPr>
          <w:rFonts w:ascii="Arial" w:hAnsi="Arial" w:cs="Arial"/>
          <w:sz w:val="24"/>
          <w:szCs w:val="24"/>
        </w:rPr>
        <w:t>short bursts</w:t>
      </w:r>
      <w:r w:rsidRPr="00D602F5">
        <w:rPr>
          <w:rFonts w:ascii="Arial" w:hAnsi="Arial" w:cs="Arial"/>
          <w:sz w:val="24"/>
          <w:szCs w:val="24"/>
        </w:rPr>
        <w:t xml:space="preserve"> of time (20-30 minutes regularly does wonders!). </w:t>
      </w:r>
      <w:r w:rsidRPr="00D602F5">
        <w:rPr>
          <w:rFonts w:ascii="Arial" w:hAnsi="Arial" w:cs="Arial"/>
          <w:b/>
          <w:color w:val="FF6600"/>
          <w:sz w:val="24"/>
          <w:szCs w:val="24"/>
        </w:rPr>
        <w:t xml:space="preserve">SCHEDULE YOUR LANGUAGE STUDY THROUGHOUT THE WEEK AND KEEP AT IT AS IF IT WERE A FITNESS CLASS. </w:t>
      </w:r>
    </w:p>
    <w:p w14:paraId="23B6A2C5" w14:textId="77777777" w:rsidR="00E25C8B" w:rsidRPr="00D602F5" w:rsidRDefault="00E25C8B" w:rsidP="00E25C8B">
      <w:pPr>
        <w:pStyle w:val="ListParagraph"/>
        <w:jc w:val="both"/>
        <w:rPr>
          <w:rFonts w:ascii="Arial" w:hAnsi="Arial" w:cs="Arial"/>
          <w:sz w:val="24"/>
          <w:szCs w:val="24"/>
        </w:rPr>
      </w:pPr>
    </w:p>
    <w:p w14:paraId="308F2B78" w14:textId="77777777" w:rsidR="00E25C8B" w:rsidRPr="00D602F5" w:rsidRDefault="00E25C8B" w:rsidP="00E25C8B">
      <w:pPr>
        <w:pStyle w:val="ListParagraph"/>
        <w:numPr>
          <w:ilvl w:val="0"/>
          <w:numId w:val="4"/>
        </w:numPr>
        <w:jc w:val="both"/>
        <w:rPr>
          <w:rFonts w:ascii="Arial" w:hAnsi="Arial" w:cs="Arial"/>
          <w:sz w:val="24"/>
          <w:szCs w:val="24"/>
        </w:rPr>
      </w:pPr>
      <w:r w:rsidRPr="00D602F5">
        <w:rPr>
          <w:rFonts w:ascii="Arial" w:hAnsi="Arial" w:cs="Arial"/>
          <w:b/>
          <w:color w:val="FF6600"/>
          <w:sz w:val="24"/>
          <w:szCs w:val="24"/>
        </w:rPr>
        <w:t>TALK!!!!!</w:t>
      </w:r>
      <w:r w:rsidRPr="00D602F5">
        <w:rPr>
          <w:rFonts w:ascii="Arial" w:hAnsi="Arial" w:cs="Arial"/>
          <w:sz w:val="24"/>
          <w:szCs w:val="24"/>
        </w:rPr>
        <w:t xml:space="preserve"> Find time during the week to speak the language, even if it’s just to yourself in the mirror at the beginning. In a few weeks, you will be surprised how you can sta</w:t>
      </w:r>
      <w:r>
        <w:rPr>
          <w:rFonts w:ascii="Arial" w:hAnsi="Arial" w:cs="Arial"/>
          <w:sz w:val="24"/>
          <w:szCs w:val="24"/>
        </w:rPr>
        <w:t xml:space="preserve">rt joining in with </w:t>
      </w:r>
      <w:proofErr w:type="spellStart"/>
      <w:r>
        <w:rPr>
          <w:rFonts w:ascii="Arial" w:hAnsi="Arial" w:cs="Arial"/>
          <w:sz w:val="24"/>
          <w:szCs w:val="24"/>
        </w:rPr>
        <w:t>HispanoSoc</w:t>
      </w:r>
      <w:proofErr w:type="spellEnd"/>
      <w:r>
        <w:rPr>
          <w:rFonts w:ascii="Arial" w:hAnsi="Arial" w:cs="Arial"/>
          <w:sz w:val="24"/>
          <w:szCs w:val="24"/>
        </w:rPr>
        <w:t xml:space="preserve"> activities. Get to know a Spanish-speaking partner to have a 30-</w:t>
      </w:r>
      <w:r w:rsidRPr="00D602F5">
        <w:rPr>
          <w:rFonts w:ascii="Arial" w:hAnsi="Arial" w:cs="Arial"/>
          <w:sz w:val="24"/>
          <w:szCs w:val="24"/>
        </w:rPr>
        <w:t xml:space="preserve">minute conversation without the fear of making errors, just for the fun of communicating in a second language. </w:t>
      </w:r>
    </w:p>
    <w:p w14:paraId="7F837481" w14:textId="77777777" w:rsidR="00E25C8B" w:rsidRPr="00D602F5" w:rsidRDefault="00E25C8B" w:rsidP="00E25C8B">
      <w:pPr>
        <w:pStyle w:val="ListParagraph"/>
        <w:jc w:val="both"/>
        <w:rPr>
          <w:rFonts w:ascii="Arial" w:hAnsi="Arial" w:cs="Arial"/>
          <w:sz w:val="24"/>
          <w:szCs w:val="24"/>
        </w:rPr>
      </w:pPr>
    </w:p>
    <w:p w14:paraId="711977DD" w14:textId="77777777" w:rsidR="00E25C8B" w:rsidRPr="00D602F5" w:rsidRDefault="00E25C8B" w:rsidP="00E25C8B">
      <w:pPr>
        <w:pStyle w:val="ListParagraph"/>
        <w:numPr>
          <w:ilvl w:val="0"/>
          <w:numId w:val="4"/>
        </w:numPr>
        <w:jc w:val="both"/>
        <w:rPr>
          <w:rFonts w:ascii="Arial" w:hAnsi="Arial" w:cs="Arial"/>
          <w:sz w:val="24"/>
          <w:szCs w:val="24"/>
        </w:rPr>
      </w:pPr>
      <w:r w:rsidRPr="00D602F5">
        <w:rPr>
          <w:rFonts w:ascii="Arial" w:hAnsi="Arial" w:cs="Arial"/>
          <w:sz w:val="24"/>
          <w:szCs w:val="24"/>
        </w:rPr>
        <w:t xml:space="preserve">A section in your notebook should be dedicated to: </w:t>
      </w:r>
    </w:p>
    <w:p w14:paraId="791854FD" w14:textId="77777777" w:rsidR="00E25C8B" w:rsidRPr="00D602F5" w:rsidRDefault="00E25C8B" w:rsidP="00E25C8B">
      <w:pPr>
        <w:jc w:val="both"/>
        <w:rPr>
          <w:rFonts w:ascii="Arial" w:hAnsi="Arial" w:cs="Arial"/>
          <w:sz w:val="24"/>
          <w:szCs w:val="24"/>
        </w:rPr>
      </w:pPr>
    </w:p>
    <w:p w14:paraId="358169EB" w14:textId="77777777" w:rsidR="00E25C8B" w:rsidRPr="00D602F5" w:rsidRDefault="00E25C8B" w:rsidP="00E25C8B">
      <w:pPr>
        <w:pStyle w:val="ListParagraph"/>
        <w:numPr>
          <w:ilvl w:val="1"/>
          <w:numId w:val="4"/>
        </w:numPr>
        <w:jc w:val="both"/>
        <w:rPr>
          <w:rFonts w:ascii="Arial" w:hAnsi="Arial" w:cs="Arial"/>
          <w:sz w:val="24"/>
          <w:szCs w:val="24"/>
        </w:rPr>
      </w:pPr>
      <w:r w:rsidRPr="00D602F5">
        <w:rPr>
          <w:rFonts w:ascii="Arial" w:hAnsi="Arial" w:cs="Arial"/>
          <w:sz w:val="24"/>
          <w:szCs w:val="24"/>
        </w:rPr>
        <w:t>Questions. As you study on your own, you will come up with questions. Note them down t</w:t>
      </w:r>
      <w:r>
        <w:rPr>
          <w:rFonts w:ascii="Arial" w:hAnsi="Arial" w:cs="Arial"/>
          <w:sz w:val="24"/>
          <w:szCs w:val="24"/>
        </w:rPr>
        <w:t xml:space="preserve">o ask your teachers </w:t>
      </w:r>
      <w:r w:rsidRPr="00D602F5">
        <w:rPr>
          <w:rFonts w:ascii="Arial" w:hAnsi="Arial" w:cs="Arial"/>
          <w:sz w:val="24"/>
          <w:szCs w:val="24"/>
        </w:rPr>
        <w:t xml:space="preserve">in their office/consultation hours. </w:t>
      </w:r>
    </w:p>
    <w:p w14:paraId="40C92786" w14:textId="77777777" w:rsidR="00E25C8B" w:rsidRPr="00D602F5" w:rsidRDefault="00E25C8B" w:rsidP="00E25C8B">
      <w:pPr>
        <w:pStyle w:val="ListParagraph"/>
        <w:numPr>
          <w:ilvl w:val="1"/>
          <w:numId w:val="4"/>
        </w:numPr>
        <w:jc w:val="both"/>
        <w:rPr>
          <w:rFonts w:ascii="Arial" w:hAnsi="Arial" w:cs="Arial"/>
          <w:sz w:val="24"/>
          <w:szCs w:val="24"/>
        </w:rPr>
      </w:pPr>
      <w:r w:rsidRPr="00D602F5">
        <w:rPr>
          <w:rFonts w:ascii="Arial" w:hAnsi="Arial" w:cs="Arial"/>
          <w:sz w:val="24"/>
          <w:szCs w:val="24"/>
        </w:rPr>
        <w:t xml:space="preserve">Errors. Every time we give </w:t>
      </w:r>
      <w:r w:rsidRPr="00CB5929">
        <w:rPr>
          <w:rFonts w:ascii="Arial" w:hAnsi="Arial" w:cs="Arial"/>
          <w:sz w:val="24"/>
          <w:szCs w:val="24"/>
        </w:rPr>
        <w:t xml:space="preserve">you back a piece of assessment whether for grades or not, make sure you review your mistakes – write out the corrected sentences and these can be part of your </w:t>
      </w:r>
      <w:r>
        <w:rPr>
          <w:rFonts w:ascii="Arial" w:hAnsi="Arial" w:cs="Arial"/>
          <w:sz w:val="24"/>
          <w:szCs w:val="24"/>
        </w:rPr>
        <w:t>revision for</w:t>
      </w:r>
      <w:r w:rsidRPr="00CB5929">
        <w:rPr>
          <w:rFonts w:ascii="Arial" w:hAnsi="Arial" w:cs="Arial"/>
          <w:sz w:val="24"/>
          <w:szCs w:val="24"/>
        </w:rPr>
        <w:t xml:space="preserve"> the final exam.</w:t>
      </w:r>
      <w:r w:rsidRPr="00D602F5">
        <w:rPr>
          <w:rFonts w:ascii="Arial" w:hAnsi="Arial" w:cs="Arial"/>
          <w:sz w:val="24"/>
          <w:szCs w:val="24"/>
        </w:rPr>
        <w:t xml:space="preserve"> </w:t>
      </w:r>
    </w:p>
    <w:p w14:paraId="7FFE20A2" w14:textId="77777777" w:rsidR="00E25C8B" w:rsidRPr="00D602F5" w:rsidRDefault="00E25C8B" w:rsidP="00E25C8B">
      <w:pPr>
        <w:jc w:val="both"/>
        <w:rPr>
          <w:rFonts w:ascii="Arial" w:hAnsi="Arial" w:cs="Arial"/>
          <w:sz w:val="24"/>
          <w:szCs w:val="24"/>
        </w:rPr>
      </w:pPr>
    </w:p>
    <w:p w14:paraId="5336E8B4" w14:textId="77777777" w:rsidR="00E25C8B" w:rsidRPr="00D602F5" w:rsidRDefault="00E25C8B" w:rsidP="00E25C8B">
      <w:pPr>
        <w:jc w:val="both"/>
        <w:rPr>
          <w:rFonts w:ascii="Arial" w:hAnsi="Arial" w:cs="Arial"/>
          <w:b/>
          <w:color w:val="FF6600"/>
          <w:sz w:val="24"/>
          <w:szCs w:val="24"/>
        </w:rPr>
      </w:pPr>
      <w:r w:rsidRPr="00D602F5">
        <w:rPr>
          <w:rFonts w:ascii="Arial" w:hAnsi="Arial" w:cs="Arial"/>
          <w:b/>
          <w:color w:val="FF6600"/>
          <w:sz w:val="24"/>
          <w:szCs w:val="24"/>
        </w:rPr>
        <w:t xml:space="preserve">ALL IN ALL, IN ORDER TO EXCEL IN THIS </w:t>
      </w:r>
      <w:proofErr w:type="gramStart"/>
      <w:r w:rsidRPr="00D602F5">
        <w:rPr>
          <w:rFonts w:ascii="Arial" w:hAnsi="Arial" w:cs="Arial"/>
          <w:b/>
          <w:color w:val="FF6600"/>
          <w:sz w:val="24"/>
          <w:szCs w:val="24"/>
        </w:rPr>
        <w:t>COURSE</w:t>
      </w:r>
      <w:proofErr w:type="gramEnd"/>
      <w:r w:rsidRPr="00D602F5">
        <w:rPr>
          <w:rFonts w:ascii="Arial" w:hAnsi="Arial" w:cs="Arial"/>
          <w:b/>
          <w:color w:val="FF6600"/>
          <w:sz w:val="24"/>
          <w:szCs w:val="24"/>
        </w:rPr>
        <w:t xml:space="preserve"> YOU WILL NEED 6-12</w:t>
      </w:r>
      <w:r>
        <w:rPr>
          <w:rFonts w:ascii="Arial" w:hAnsi="Arial" w:cs="Arial"/>
          <w:b/>
          <w:color w:val="FF6600"/>
          <w:sz w:val="24"/>
          <w:szCs w:val="24"/>
        </w:rPr>
        <w:t xml:space="preserve"> HOURS A WEEK OF STUDY.</w:t>
      </w:r>
    </w:p>
    <w:p w14:paraId="7C8A12FC" w14:textId="77777777" w:rsidR="00E25C8B" w:rsidRPr="00D602F5" w:rsidRDefault="00E25C8B" w:rsidP="00E25C8B">
      <w:pPr>
        <w:jc w:val="both"/>
        <w:rPr>
          <w:rFonts w:ascii="Arial" w:hAnsi="Arial" w:cs="Arial"/>
          <w:b/>
          <w:color w:val="FF6600"/>
          <w:sz w:val="24"/>
          <w:szCs w:val="24"/>
        </w:rPr>
      </w:pPr>
    </w:p>
    <w:p w14:paraId="58074655" w14:textId="2BC8412A" w:rsidR="00E25C8B" w:rsidRPr="00D602F5" w:rsidRDefault="00E25C8B" w:rsidP="00E25C8B">
      <w:pPr>
        <w:ind w:right="-540"/>
        <w:jc w:val="both"/>
        <w:rPr>
          <w:rFonts w:ascii="Arial" w:hAnsi="Arial" w:cs="Arial"/>
          <w:b/>
          <w:sz w:val="24"/>
          <w:szCs w:val="24"/>
        </w:rPr>
      </w:pPr>
      <w:r w:rsidRPr="00D602F5">
        <w:rPr>
          <w:rFonts w:ascii="Arial" w:hAnsi="Arial" w:cs="Arial"/>
          <w:b/>
          <w:sz w:val="24"/>
          <w:szCs w:val="24"/>
        </w:rPr>
        <w:t>Best of luck!</w:t>
      </w:r>
    </w:p>
    <w:p w14:paraId="2A21FD3A" w14:textId="77777777" w:rsidR="00E25C8B" w:rsidRPr="00D602F5" w:rsidRDefault="00E25C8B" w:rsidP="00E25C8B">
      <w:pPr>
        <w:ind w:right="-540"/>
        <w:jc w:val="both"/>
        <w:rPr>
          <w:rFonts w:ascii="Arial" w:hAnsi="Arial" w:cs="Arial"/>
          <w:b/>
          <w:sz w:val="24"/>
          <w:szCs w:val="24"/>
        </w:rPr>
      </w:pPr>
    </w:p>
    <w:p w14:paraId="0DD58C51" w14:textId="71F9B143" w:rsidR="00AE6A63" w:rsidRPr="007A7283" w:rsidRDefault="0074330B" w:rsidP="00E25C8B">
      <w:pPr>
        <w:ind w:right="-540"/>
        <w:jc w:val="both"/>
        <w:rPr>
          <w:rFonts w:ascii="Arial" w:hAnsi="Arial" w:cs="Arial"/>
          <w:bCs/>
          <w:sz w:val="24"/>
          <w:szCs w:val="24"/>
        </w:rPr>
      </w:pPr>
      <w:r>
        <w:rPr>
          <w:rFonts w:ascii="Arial" w:hAnsi="Arial" w:cs="Arial"/>
          <w:b/>
          <w:sz w:val="24"/>
          <w:szCs w:val="24"/>
        </w:rPr>
        <w:t>Rachel Robinson</w:t>
      </w:r>
      <w:r w:rsidR="00AE6A63">
        <w:rPr>
          <w:rFonts w:ascii="Arial" w:hAnsi="Arial" w:cs="Arial"/>
          <w:b/>
          <w:sz w:val="24"/>
          <w:szCs w:val="24"/>
        </w:rPr>
        <w:t xml:space="preserve"> </w:t>
      </w:r>
      <w:r w:rsidR="00AE6A63" w:rsidRPr="007A7283">
        <w:rPr>
          <w:rFonts w:ascii="Arial" w:hAnsi="Arial" w:cs="Arial"/>
          <w:bCs/>
          <w:sz w:val="24"/>
          <w:szCs w:val="24"/>
        </w:rPr>
        <w:t>(</w:t>
      </w:r>
      <w:r w:rsidR="00E25C8B" w:rsidRPr="007A7283">
        <w:rPr>
          <w:rFonts w:ascii="Arial" w:hAnsi="Arial" w:cs="Arial"/>
          <w:bCs/>
          <w:sz w:val="24"/>
          <w:szCs w:val="24"/>
        </w:rPr>
        <w:t xml:space="preserve">First Year </w:t>
      </w:r>
      <w:r w:rsidRPr="007A7283">
        <w:rPr>
          <w:rFonts w:ascii="Arial" w:hAnsi="Arial" w:cs="Arial"/>
          <w:bCs/>
          <w:sz w:val="24"/>
          <w:szCs w:val="24"/>
        </w:rPr>
        <w:t xml:space="preserve">Intermediate </w:t>
      </w:r>
      <w:r w:rsidR="00E25C8B" w:rsidRPr="007A7283">
        <w:rPr>
          <w:rFonts w:ascii="Arial" w:hAnsi="Arial" w:cs="Arial"/>
          <w:bCs/>
          <w:sz w:val="24"/>
          <w:szCs w:val="24"/>
        </w:rPr>
        <w:t>Coordinator</w:t>
      </w:r>
      <w:r w:rsidR="00AE6A63" w:rsidRPr="007A7283">
        <w:rPr>
          <w:rFonts w:ascii="Arial" w:hAnsi="Arial" w:cs="Arial"/>
          <w:bCs/>
          <w:sz w:val="24"/>
          <w:szCs w:val="24"/>
        </w:rPr>
        <w:t>) and</w:t>
      </w:r>
      <w:r w:rsidR="00AE6A63">
        <w:rPr>
          <w:rFonts w:ascii="Arial" w:hAnsi="Arial" w:cs="Arial"/>
          <w:b/>
          <w:sz w:val="24"/>
          <w:szCs w:val="24"/>
        </w:rPr>
        <w:t xml:space="preserve"> Lorraine Kelly </w:t>
      </w:r>
      <w:r w:rsidR="00AE6A63" w:rsidRPr="007A7283">
        <w:rPr>
          <w:rFonts w:ascii="Arial" w:hAnsi="Arial" w:cs="Arial"/>
          <w:bCs/>
          <w:sz w:val="24"/>
          <w:szCs w:val="24"/>
        </w:rPr>
        <w:t>(First Year Beginners Coordinator)</w:t>
      </w:r>
    </w:p>
    <w:p w14:paraId="765FBEFD" w14:textId="77777777" w:rsidR="004D4ADC" w:rsidRDefault="004D4ADC" w:rsidP="00E25C8B">
      <w:pPr>
        <w:ind w:right="-540"/>
        <w:jc w:val="both"/>
        <w:rPr>
          <w:rFonts w:ascii="Arial" w:hAnsi="Arial" w:cs="Arial"/>
          <w:b/>
          <w:sz w:val="24"/>
          <w:szCs w:val="24"/>
        </w:rPr>
      </w:pPr>
    </w:p>
    <w:p w14:paraId="522EEFE3" w14:textId="77777777" w:rsidR="004D4ADC" w:rsidRDefault="004D4ADC" w:rsidP="00E25C8B">
      <w:pPr>
        <w:ind w:right="-540"/>
        <w:jc w:val="both"/>
        <w:rPr>
          <w:rFonts w:ascii="Arial" w:hAnsi="Arial" w:cs="Arial"/>
          <w:b/>
          <w:sz w:val="24"/>
          <w:szCs w:val="24"/>
          <w:u w:val="single"/>
        </w:rPr>
      </w:pPr>
    </w:p>
    <w:p w14:paraId="6DB5BA98" w14:textId="77777777" w:rsidR="004D4ADC" w:rsidRDefault="004D4ADC" w:rsidP="00E25C8B">
      <w:pPr>
        <w:ind w:right="-540"/>
        <w:jc w:val="both"/>
        <w:rPr>
          <w:rFonts w:ascii="Arial" w:hAnsi="Arial" w:cs="Arial"/>
          <w:b/>
          <w:sz w:val="24"/>
          <w:szCs w:val="24"/>
          <w:u w:val="single"/>
        </w:rPr>
      </w:pPr>
    </w:p>
    <w:p w14:paraId="6FC43EF8" w14:textId="77777777" w:rsidR="004D4ADC" w:rsidRPr="004D4ADC" w:rsidRDefault="004D4ADC" w:rsidP="00E25C8B">
      <w:pPr>
        <w:ind w:right="-540"/>
        <w:jc w:val="both"/>
        <w:rPr>
          <w:rFonts w:ascii="Arial" w:hAnsi="Arial" w:cs="Arial"/>
          <w:b/>
          <w:sz w:val="24"/>
          <w:szCs w:val="24"/>
          <w:u w:val="single"/>
        </w:rPr>
      </w:pPr>
      <w:r w:rsidRPr="004D4ADC">
        <w:rPr>
          <w:rFonts w:ascii="Arial" w:hAnsi="Arial" w:cs="Arial"/>
          <w:b/>
          <w:sz w:val="24"/>
          <w:szCs w:val="24"/>
          <w:u w:val="single"/>
        </w:rPr>
        <w:t>ERASMUS STUDENTS:</w:t>
      </w:r>
    </w:p>
    <w:p w14:paraId="56B0A3B5" w14:textId="77777777" w:rsidR="00E25C8B" w:rsidRPr="00D602F5" w:rsidRDefault="00E25C8B" w:rsidP="00E25C8B">
      <w:pPr>
        <w:ind w:right="-540"/>
        <w:jc w:val="center"/>
        <w:rPr>
          <w:rFonts w:ascii="Arial" w:hAnsi="Arial" w:cs="Arial"/>
          <w:b/>
          <w:sz w:val="24"/>
          <w:szCs w:val="24"/>
        </w:rPr>
      </w:pPr>
    </w:p>
    <w:p w14:paraId="51853B15" w14:textId="77777777" w:rsidR="00E25C8B" w:rsidRPr="005D18A8" w:rsidRDefault="00487B0F" w:rsidP="00E25C8B">
      <w:pPr>
        <w:spacing w:after="200" w:line="276" w:lineRule="auto"/>
        <w:rPr>
          <w:rFonts w:ascii="Arial" w:hAnsi="Arial" w:cs="Arial"/>
          <w:b/>
          <w:bCs/>
          <w:sz w:val="24"/>
          <w:szCs w:val="24"/>
        </w:rPr>
      </w:pPr>
      <w:r w:rsidRPr="005D18A8">
        <w:rPr>
          <w:rFonts w:ascii="Arial" w:hAnsi="Arial" w:cs="Arial"/>
          <w:b/>
          <w:bCs/>
          <w:sz w:val="24"/>
          <w:szCs w:val="24"/>
        </w:rPr>
        <w:t>Erasmus students who wish to take Spanish must take modules from Second Year or Final Year.</w:t>
      </w:r>
    </w:p>
    <w:p w14:paraId="7F3876C8" w14:textId="77777777" w:rsidR="00E25C8B" w:rsidRDefault="00E25C8B" w:rsidP="00E25C8B">
      <w:pPr>
        <w:spacing w:after="200" w:line="276" w:lineRule="auto"/>
        <w:rPr>
          <w:rFonts w:ascii="Arial" w:hAnsi="Arial" w:cs="Arial"/>
          <w:b/>
          <w:bCs/>
          <w:sz w:val="24"/>
          <w:szCs w:val="24"/>
          <w:u w:val="single"/>
        </w:rPr>
      </w:pPr>
    </w:p>
    <w:p w14:paraId="3431D4E9" w14:textId="77777777" w:rsidR="00E25C8B" w:rsidRDefault="00E25C8B" w:rsidP="00E25C8B">
      <w:pPr>
        <w:spacing w:after="200" w:line="276" w:lineRule="auto"/>
        <w:rPr>
          <w:rFonts w:ascii="Arial" w:hAnsi="Arial" w:cs="Arial"/>
          <w:b/>
          <w:bCs/>
          <w:sz w:val="24"/>
          <w:szCs w:val="24"/>
          <w:u w:val="single"/>
        </w:rPr>
      </w:pPr>
    </w:p>
    <w:p w14:paraId="76C1CB07" w14:textId="77777777" w:rsidR="00E25C8B" w:rsidRDefault="00E25C8B" w:rsidP="00E25C8B">
      <w:pPr>
        <w:spacing w:after="200" w:line="276" w:lineRule="auto"/>
        <w:rPr>
          <w:rFonts w:ascii="Arial" w:hAnsi="Arial" w:cs="Arial"/>
          <w:b/>
          <w:bCs/>
          <w:sz w:val="24"/>
          <w:szCs w:val="24"/>
          <w:u w:val="single"/>
        </w:rPr>
      </w:pPr>
    </w:p>
    <w:p w14:paraId="0396CA53" w14:textId="77777777" w:rsidR="00E25C8B" w:rsidRPr="00D602F5" w:rsidRDefault="00E25C8B" w:rsidP="00E25C8B">
      <w:pPr>
        <w:spacing w:after="200" w:line="276" w:lineRule="auto"/>
        <w:rPr>
          <w:rFonts w:ascii="Arial" w:hAnsi="Arial" w:cs="Arial"/>
          <w:b/>
          <w:bCs/>
          <w:sz w:val="24"/>
          <w:szCs w:val="24"/>
          <w:u w:val="single"/>
        </w:rPr>
      </w:pPr>
    </w:p>
    <w:p w14:paraId="4ADC9284" w14:textId="77777777" w:rsidR="00E25C8B" w:rsidRPr="00D602F5" w:rsidRDefault="00E25C8B" w:rsidP="00E25C8B">
      <w:pPr>
        <w:spacing w:after="200" w:line="276" w:lineRule="auto"/>
        <w:rPr>
          <w:rFonts w:ascii="Arial" w:hAnsi="Arial" w:cs="Arial"/>
          <w:b/>
          <w:bCs/>
          <w:sz w:val="24"/>
          <w:szCs w:val="24"/>
          <w:u w:val="single"/>
        </w:rPr>
      </w:pPr>
    </w:p>
    <w:p w14:paraId="0AEDACEB" w14:textId="77777777" w:rsidR="00E25C8B" w:rsidRPr="00D602F5" w:rsidRDefault="00E25C8B" w:rsidP="00E25C8B">
      <w:pPr>
        <w:spacing w:after="200" w:line="276" w:lineRule="auto"/>
        <w:rPr>
          <w:rFonts w:ascii="Arial" w:hAnsi="Arial" w:cs="Arial"/>
          <w:b/>
          <w:bCs/>
          <w:sz w:val="24"/>
          <w:szCs w:val="24"/>
          <w:u w:val="single"/>
        </w:rPr>
      </w:pPr>
    </w:p>
    <w:p w14:paraId="5B0F7A7A" w14:textId="77777777" w:rsidR="00E25C8B" w:rsidRDefault="00E25C8B" w:rsidP="00E25C8B">
      <w:pPr>
        <w:spacing w:after="200" w:line="276" w:lineRule="auto"/>
        <w:rPr>
          <w:rFonts w:ascii="Arial" w:hAnsi="Arial" w:cs="Arial"/>
          <w:b/>
          <w:bCs/>
          <w:sz w:val="24"/>
          <w:szCs w:val="24"/>
          <w:u w:val="single"/>
        </w:rPr>
      </w:pPr>
    </w:p>
    <w:p w14:paraId="7BDA829E" w14:textId="77777777" w:rsidR="00E25C8B" w:rsidRDefault="00E25C8B" w:rsidP="00E25C8B">
      <w:pPr>
        <w:spacing w:after="200" w:line="276" w:lineRule="auto"/>
        <w:rPr>
          <w:rFonts w:ascii="Arial" w:hAnsi="Arial" w:cs="Arial"/>
          <w:b/>
          <w:bCs/>
          <w:sz w:val="24"/>
          <w:szCs w:val="24"/>
          <w:u w:val="single"/>
        </w:rPr>
      </w:pPr>
    </w:p>
    <w:p w14:paraId="08D1E19C" w14:textId="77777777" w:rsidR="00E25C8B" w:rsidRDefault="00E25C8B" w:rsidP="00E25C8B">
      <w:pPr>
        <w:spacing w:after="200" w:line="276" w:lineRule="auto"/>
        <w:rPr>
          <w:rFonts w:ascii="Arial" w:hAnsi="Arial" w:cs="Arial"/>
          <w:b/>
          <w:bCs/>
          <w:sz w:val="24"/>
          <w:szCs w:val="24"/>
          <w:u w:val="single"/>
        </w:rPr>
      </w:pPr>
    </w:p>
    <w:p w14:paraId="76C8DB09" w14:textId="77777777" w:rsidR="00E25C8B" w:rsidRDefault="00E25C8B" w:rsidP="00E25C8B">
      <w:pPr>
        <w:spacing w:after="200" w:line="276" w:lineRule="auto"/>
        <w:rPr>
          <w:rFonts w:ascii="Arial" w:hAnsi="Arial" w:cs="Arial"/>
          <w:b/>
          <w:bCs/>
          <w:sz w:val="24"/>
          <w:szCs w:val="24"/>
          <w:u w:val="single"/>
        </w:rPr>
      </w:pPr>
    </w:p>
    <w:p w14:paraId="1287DF69" w14:textId="77777777" w:rsidR="00E25C8B" w:rsidRDefault="00E25C8B" w:rsidP="00E25C8B">
      <w:pPr>
        <w:spacing w:after="200" w:line="276" w:lineRule="auto"/>
        <w:rPr>
          <w:rFonts w:ascii="Arial" w:hAnsi="Arial" w:cs="Arial"/>
          <w:b/>
          <w:bCs/>
          <w:sz w:val="24"/>
          <w:szCs w:val="24"/>
          <w:u w:val="single"/>
        </w:rPr>
      </w:pPr>
    </w:p>
    <w:p w14:paraId="01926B6E" w14:textId="77777777" w:rsidR="00E25C8B" w:rsidRDefault="00E25C8B" w:rsidP="00E25C8B">
      <w:pPr>
        <w:spacing w:after="200" w:line="276" w:lineRule="auto"/>
        <w:rPr>
          <w:rFonts w:ascii="Arial" w:hAnsi="Arial" w:cs="Arial"/>
          <w:b/>
          <w:bCs/>
          <w:sz w:val="24"/>
          <w:szCs w:val="24"/>
          <w:u w:val="single"/>
        </w:rPr>
      </w:pPr>
    </w:p>
    <w:p w14:paraId="69301BD9" w14:textId="77777777" w:rsidR="00E25C8B" w:rsidRDefault="00E25C8B" w:rsidP="00E25C8B">
      <w:pPr>
        <w:spacing w:after="200" w:line="276" w:lineRule="auto"/>
        <w:rPr>
          <w:rFonts w:ascii="Arial" w:hAnsi="Arial" w:cs="Arial"/>
          <w:b/>
          <w:bCs/>
          <w:sz w:val="24"/>
          <w:szCs w:val="24"/>
          <w:u w:val="single"/>
        </w:rPr>
      </w:pPr>
    </w:p>
    <w:p w14:paraId="75A93935" w14:textId="77777777" w:rsidR="00EF625C" w:rsidRDefault="00EF625C" w:rsidP="00E25C8B">
      <w:pPr>
        <w:spacing w:after="200" w:line="276" w:lineRule="auto"/>
        <w:rPr>
          <w:rFonts w:ascii="Arial" w:hAnsi="Arial" w:cs="Arial"/>
          <w:b/>
          <w:bCs/>
          <w:sz w:val="24"/>
          <w:szCs w:val="24"/>
          <w:u w:val="single"/>
        </w:rPr>
      </w:pPr>
    </w:p>
    <w:p w14:paraId="7804A8B3" w14:textId="77777777" w:rsidR="00E25C8B" w:rsidRPr="00D602F5" w:rsidRDefault="00E25C8B" w:rsidP="00E25C8B">
      <w:pPr>
        <w:spacing w:after="200" w:line="276" w:lineRule="auto"/>
        <w:rPr>
          <w:rFonts w:ascii="Arial" w:hAnsi="Arial" w:cs="Arial"/>
          <w:b/>
          <w:bCs/>
          <w:sz w:val="24"/>
          <w:szCs w:val="24"/>
          <w:u w:val="single"/>
        </w:rPr>
      </w:pPr>
      <w:r w:rsidRPr="00D602F5">
        <w:rPr>
          <w:rFonts w:ascii="Arial" w:hAnsi="Arial" w:cs="Arial"/>
          <w:b/>
          <w:bCs/>
          <w:sz w:val="24"/>
          <w:szCs w:val="24"/>
          <w:u w:val="single"/>
        </w:rPr>
        <w:t>PLAGIARISM</w:t>
      </w:r>
    </w:p>
    <w:p w14:paraId="65C8E45E" w14:textId="08C935EB" w:rsidR="00E25C8B" w:rsidRDefault="00E25C8B" w:rsidP="00E25C8B">
      <w:pPr>
        <w:tabs>
          <w:tab w:val="left" w:pos="1134"/>
          <w:tab w:val="left" w:pos="2268"/>
        </w:tabs>
        <w:ind w:right="-540"/>
        <w:jc w:val="both"/>
        <w:rPr>
          <w:rFonts w:ascii="Arial" w:hAnsi="Arial" w:cs="Arial"/>
          <w:sz w:val="24"/>
          <w:szCs w:val="24"/>
        </w:rPr>
      </w:pPr>
      <w:r w:rsidRPr="00D602F5">
        <w:rPr>
          <w:rFonts w:ascii="Arial" w:hAnsi="Arial" w:cs="Arial"/>
          <w:i/>
          <w:iCs/>
          <w:sz w:val="24"/>
          <w:szCs w:val="24"/>
        </w:rPr>
        <w:t>Plagiarism</w:t>
      </w:r>
      <w:r w:rsidRPr="00D602F5">
        <w:rPr>
          <w:rFonts w:ascii="Arial" w:hAnsi="Arial" w:cs="Arial"/>
          <w:sz w:val="24"/>
          <w:szCs w:val="24"/>
        </w:rPr>
        <w:t xml:space="preserve"> means presenting the words of another writer as if they were your own.  This is a serious matter; if plagiarism is detected in your essay or coursework it may result in you</w:t>
      </w:r>
      <w:r>
        <w:rPr>
          <w:rFonts w:ascii="Arial" w:hAnsi="Arial" w:cs="Arial"/>
          <w:sz w:val="24"/>
          <w:szCs w:val="24"/>
        </w:rPr>
        <w:t xml:space="preserve"> </w:t>
      </w:r>
      <w:r w:rsidRPr="00D602F5">
        <w:rPr>
          <w:rFonts w:ascii="Arial" w:hAnsi="Arial" w:cs="Arial"/>
          <w:sz w:val="24"/>
          <w:szCs w:val="24"/>
        </w:rPr>
        <w:t>losing all marks for the m</w:t>
      </w:r>
      <w:r>
        <w:rPr>
          <w:rFonts w:ascii="Arial" w:hAnsi="Arial" w:cs="Arial"/>
          <w:sz w:val="24"/>
          <w:szCs w:val="24"/>
        </w:rPr>
        <w:t xml:space="preserve">odule or exercise in question. </w:t>
      </w:r>
      <w:r w:rsidRPr="00D602F5">
        <w:rPr>
          <w:rFonts w:ascii="Arial" w:hAnsi="Arial" w:cs="Arial"/>
          <w:sz w:val="24"/>
          <w:szCs w:val="24"/>
        </w:rPr>
        <w:t>The way to av</w:t>
      </w:r>
      <w:r>
        <w:rPr>
          <w:rFonts w:ascii="Arial" w:hAnsi="Arial" w:cs="Arial"/>
          <w:sz w:val="24"/>
          <w:szCs w:val="24"/>
        </w:rPr>
        <w:t xml:space="preserve">oid plagiarism is very simple: </w:t>
      </w:r>
      <w:r w:rsidRPr="00D602F5">
        <w:rPr>
          <w:rFonts w:ascii="Arial" w:hAnsi="Arial" w:cs="Arial"/>
          <w:sz w:val="24"/>
          <w:szCs w:val="24"/>
        </w:rPr>
        <w:t xml:space="preserve">always put quotation marks around someone else’s words and credit them to their source. </w:t>
      </w:r>
      <w:r w:rsidRPr="005A52F6">
        <w:rPr>
          <w:rFonts w:ascii="Arial" w:hAnsi="Arial" w:cs="Arial"/>
          <w:b/>
          <w:caps/>
          <w:sz w:val="24"/>
          <w:szCs w:val="24"/>
        </w:rPr>
        <w:t xml:space="preserve">WE WANT TO HIGHLIGHT THAT THE USE OF </w:t>
      </w:r>
      <w:r w:rsidR="005A52F6">
        <w:rPr>
          <w:rFonts w:ascii="Arial" w:hAnsi="Arial" w:cs="Arial"/>
          <w:b/>
          <w:caps/>
          <w:sz w:val="24"/>
          <w:szCs w:val="24"/>
        </w:rPr>
        <w:t>Chatgpt</w:t>
      </w:r>
      <w:r w:rsidR="005A52F6" w:rsidRPr="005A52F6">
        <w:rPr>
          <w:rFonts w:ascii="Arial" w:hAnsi="Arial" w:cs="Arial"/>
          <w:b/>
          <w:caps/>
          <w:sz w:val="24"/>
          <w:szCs w:val="24"/>
        </w:rPr>
        <w:t xml:space="preserve">, </w:t>
      </w:r>
      <w:r w:rsidRPr="005A52F6">
        <w:rPr>
          <w:rFonts w:ascii="Arial" w:hAnsi="Arial" w:cs="Arial"/>
          <w:b/>
          <w:caps/>
          <w:sz w:val="24"/>
          <w:szCs w:val="24"/>
        </w:rPr>
        <w:t xml:space="preserve">GOOGLE TRANSLATE </w:t>
      </w:r>
      <w:r w:rsidR="005A52F6" w:rsidRPr="005A52F6">
        <w:rPr>
          <w:rFonts w:ascii="Arial" w:hAnsi="Arial" w:cs="Arial"/>
          <w:b/>
          <w:caps/>
          <w:sz w:val="24"/>
          <w:szCs w:val="24"/>
        </w:rPr>
        <w:t xml:space="preserve">or any other AI source </w:t>
      </w:r>
      <w:r w:rsidRPr="005A52F6">
        <w:rPr>
          <w:rFonts w:ascii="Arial" w:hAnsi="Arial" w:cs="Arial"/>
          <w:b/>
          <w:caps/>
          <w:sz w:val="24"/>
          <w:szCs w:val="24"/>
        </w:rPr>
        <w:t xml:space="preserve">CAN BE CONSIDERED PLAGIARISM AS WELL AS HELP BY OTHER STUDENTS, NATIVE SPEAKERS OR NOT. </w:t>
      </w:r>
      <w:r w:rsidRPr="00D602F5">
        <w:rPr>
          <w:rFonts w:ascii="Arial" w:hAnsi="Arial" w:cs="Arial"/>
          <w:sz w:val="24"/>
          <w:szCs w:val="24"/>
        </w:rPr>
        <w:t xml:space="preserve">Similarly, if you borrow ideas from another writer without referencing them properly, you can be penalized for plagiarism.  Reference your sources well and in this </w:t>
      </w:r>
      <w:proofErr w:type="gramStart"/>
      <w:r w:rsidRPr="00D602F5">
        <w:rPr>
          <w:rFonts w:ascii="Arial" w:hAnsi="Arial" w:cs="Arial"/>
          <w:sz w:val="24"/>
          <w:szCs w:val="24"/>
        </w:rPr>
        <w:t>way</w:t>
      </w:r>
      <w:proofErr w:type="gramEnd"/>
      <w:r w:rsidRPr="00D602F5">
        <w:rPr>
          <w:rFonts w:ascii="Arial" w:hAnsi="Arial" w:cs="Arial"/>
          <w:sz w:val="24"/>
          <w:szCs w:val="24"/>
        </w:rPr>
        <w:t xml:space="preserve"> you can impress an examiner by showing tha</w:t>
      </w:r>
      <w:r>
        <w:rPr>
          <w:rFonts w:ascii="Arial" w:hAnsi="Arial" w:cs="Arial"/>
          <w:sz w:val="24"/>
          <w:szCs w:val="24"/>
        </w:rPr>
        <w:t xml:space="preserve">t you have done some research. </w:t>
      </w:r>
      <w:r w:rsidRPr="00D602F5">
        <w:rPr>
          <w:rFonts w:ascii="Arial" w:hAnsi="Arial" w:cs="Arial"/>
          <w:sz w:val="24"/>
          <w:szCs w:val="24"/>
        </w:rPr>
        <w:t xml:space="preserve">You do not always have to appear utterly “original”! If you need further help with your </w:t>
      </w:r>
      <w:proofErr w:type="gramStart"/>
      <w:r w:rsidRPr="00D602F5">
        <w:rPr>
          <w:rFonts w:ascii="Arial" w:hAnsi="Arial" w:cs="Arial"/>
          <w:sz w:val="24"/>
          <w:szCs w:val="24"/>
        </w:rPr>
        <w:t>writing</w:t>
      </w:r>
      <w:proofErr w:type="gramEnd"/>
      <w:r w:rsidRPr="00D602F5">
        <w:rPr>
          <w:rFonts w:ascii="Arial" w:hAnsi="Arial" w:cs="Arial"/>
          <w:sz w:val="24"/>
          <w:szCs w:val="24"/>
        </w:rPr>
        <w:t xml:space="preserve"> you can contact the Academic Writing Centre in the university and they will help you any time.</w:t>
      </w:r>
    </w:p>
    <w:p w14:paraId="4AA590FB" w14:textId="77777777" w:rsidR="00156640" w:rsidRDefault="00156640" w:rsidP="00156640">
      <w:pPr>
        <w:tabs>
          <w:tab w:val="left" w:pos="1134"/>
          <w:tab w:val="left" w:pos="2268"/>
        </w:tabs>
        <w:ind w:right="-540"/>
        <w:rPr>
          <w:rFonts w:ascii="Arial" w:hAnsi="Arial" w:cs="Arial"/>
          <w:b/>
          <w:sz w:val="24"/>
          <w:szCs w:val="24"/>
        </w:rPr>
      </w:pPr>
    </w:p>
    <w:p w14:paraId="6B57876E" w14:textId="77777777" w:rsidR="00EE5BDA" w:rsidRDefault="005A52F6" w:rsidP="00156640">
      <w:pPr>
        <w:tabs>
          <w:tab w:val="left" w:pos="1134"/>
          <w:tab w:val="left" w:pos="2268"/>
        </w:tabs>
        <w:ind w:right="-540"/>
        <w:rPr>
          <w:rFonts w:ascii="Arial" w:hAnsi="Arial" w:cs="Arial"/>
          <w:b/>
          <w:sz w:val="24"/>
          <w:szCs w:val="24"/>
        </w:rPr>
      </w:pPr>
      <w:r>
        <w:rPr>
          <w:rFonts w:ascii="Arial" w:hAnsi="Arial" w:cs="Arial"/>
          <w:b/>
          <w:sz w:val="24"/>
          <w:szCs w:val="24"/>
        </w:rPr>
        <w:t xml:space="preserve">Here is a list of the common academic misconduct according to the University </w:t>
      </w:r>
      <w:proofErr w:type="spellStart"/>
      <w:r>
        <w:rPr>
          <w:rFonts w:ascii="Arial" w:hAnsi="Arial" w:cs="Arial"/>
          <w:b/>
          <w:sz w:val="24"/>
          <w:szCs w:val="24"/>
        </w:rPr>
        <w:t>Policiy</w:t>
      </w:r>
      <w:proofErr w:type="spellEnd"/>
      <w:r>
        <w:rPr>
          <w:rFonts w:ascii="Arial" w:hAnsi="Arial" w:cs="Arial"/>
          <w:b/>
          <w:sz w:val="24"/>
          <w:szCs w:val="24"/>
        </w:rPr>
        <w:t xml:space="preserve"> on Academic Integrity:  </w:t>
      </w:r>
    </w:p>
    <w:p w14:paraId="746A09DE" w14:textId="77777777" w:rsidR="00EE5BDA" w:rsidRDefault="00EE5BDA" w:rsidP="00156640">
      <w:pPr>
        <w:tabs>
          <w:tab w:val="left" w:pos="1134"/>
          <w:tab w:val="left" w:pos="2268"/>
        </w:tabs>
        <w:ind w:right="-540"/>
        <w:rPr>
          <w:rFonts w:ascii="Arial" w:hAnsi="Arial" w:cs="Arial"/>
          <w:b/>
          <w:sz w:val="24"/>
          <w:szCs w:val="24"/>
        </w:rPr>
      </w:pPr>
    </w:p>
    <w:p w14:paraId="17DF6BFF" w14:textId="17F3860B" w:rsidR="00156640" w:rsidRDefault="005A52F6" w:rsidP="00156640">
      <w:pPr>
        <w:tabs>
          <w:tab w:val="left" w:pos="1134"/>
          <w:tab w:val="left" w:pos="2268"/>
        </w:tabs>
        <w:ind w:right="-540"/>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see</w:t>
      </w:r>
      <w:proofErr w:type="gramEnd"/>
      <w:r w:rsidR="00156640">
        <w:rPr>
          <w:rFonts w:ascii="Arial" w:hAnsi="Arial" w:cs="Arial"/>
          <w:b/>
          <w:sz w:val="24"/>
          <w:szCs w:val="24"/>
        </w:rPr>
        <w:t xml:space="preserve"> University policies on academic integrity</w:t>
      </w:r>
      <w:r>
        <w:rPr>
          <w:rFonts w:ascii="Arial" w:hAnsi="Arial" w:cs="Arial"/>
          <w:b/>
          <w:sz w:val="24"/>
          <w:szCs w:val="24"/>
        </w:rPr>
        <w:t xml:space="preserve"> for more information (</w:t>
      </w:r>
      <w:hyperlink r:id="rId22" w:history="1">
        <w:r w:rsidRPr="00932CFE">
          <w:rPr>
            <w:rStyle w:val="Hyperlink"/>
            <w:rFonts w:ascii="Arial" w:hAnsi="Arial" w:cs="Arial"/>
            <w:b/>
            <w:sz w:val="24"/>
            <w:szCs w:val="24"/>
          </w:rPr>
          <w:t>https://www.universityofgalway.ie/academicintegrity/policies/</w:t>
        </w:r>
      </w:hyperlink>
      <w:r>
        <w:rPr>
          <w:rFonts w:ascii="Arial" w:hAnsi="Arial" w:cs="Arial"/>
          <w:b/>
          <w:sz w:val="24"/>
          <w:szCs w:val="24"/>
        </w:rPr>
        <w:t>)</w:t>
      </w:r>
    </w:p>
    <w:p w14:paraId="7AFBF5A6" w14:textId="77777777" w:rsidR="005A52F6" w:rsidRDefault="005A52F6" w:rsidP="00156640">
      <w:pPr>
        <w:tabs>
          <w:tab w:val="left" w:pos="1134"/>
          <w:tab w:val="left" w:pos="2268"/>
        </w:tabs>
        <w:ind w:right="-540"/>
        <w:rPr>
          <w:rFonts w:ascii="Arial" w:hAnsi="Arial" w:cs="Arial"/>
          <w:b/>
          <w:sz w:val="24"/>
          <w:szCs w:val="24"/>
        </w:rPr>
      </w:pPr>
    </w:p>
    <w:p w14:paraId="5F8ED359"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Academic misconduct is any attempt to gain or help others gain an unfair academic advantage.  As the National Academic Integrity Network (NAIN) outline in their Academic Integrity Guidelines:  </w:t>
      </w:r>
    </w:p>
    <w:p w14:paraId="4A091900" w14:textId="77777777" w:rsidR="005A52F6" w:rsidRPr="005A52F6" w:rsidRDefault="005A52F6" w:rsidP="005A52F6">
      <w:pPr>
        <w:tabs>
          <w:tab w:val="left" w:pos="1134"/>
          <w:tab w:val="left" w:pos="2268"/>
        </w:tabs>
        <w:ind w:left="720" w:right="-540"/>
        <w:rPr>
          <w:rFonts w:ascii="Arial" w:hAnsi="Arial" w:cs="Arial"/>
          <w:bCs/>
          <w:sz w:val="24"/>
          <w:szCs w:val="24"/>
        </w:rPr>
      </w:pPr>
    </w:p>
    <w:p w14:paraId="3FAF617B" w14:textId="34B6207D"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“Academic misconduct can be either intentional or inadvertent. It can be committed in a variety of ways (including, but not exclusive to, the following):  </w:t>
      </w:r>
    </w:p>
    <w:p w14:paraId="586DAB58" w14:textId="77777777" w:rsidR="005A52F6" w:rsidRPr="005A52F6" w:rsidRDefault="005A52F6" w:rsidP="005A52F6">
      <w:pPr>
        <w:tabs>
          <w:tab w:val="left" w:pos="1134"/>
          <w:tab w:val="left" w:pos="2268"/>
        </w:tabs>
        <w:ind w:left="720" w:right="-540"/>
        <w:rPr>
          <w:rFonts w:ascii="Arial" w:hAnsi="Arial" w:cs="Arial"/>
          <w:bCs/>
          <w:sz w:val="24"/>
          <w:szCs w:val="24"/>
        </w:rPr>
      </w:pPr>
    </w:p>
    <w:p w14:paraId="732B069C" w14:textId="5A10FAAD"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Submitting work as your own for assessment, which has, in fact, been done in whole or in part by someone else or submitting work which has been created artificially, e.g., by a machine or through artificial intelligence. This may be work completed for a learner by a peer, family member or friend or which has been produced, commercially or otherwise, by a third party for a pre-agreed fee (contracted); it may be work in which the learner has included unreferenced material taken from another source(s) (plagiarism); it may be use of a ghost writer to carry out assessed work which is then submitted as the learner’s own work; it may be using a previous assignment as submitted by a peer claiming it to be your work; it may be that references have been falsified to give credibility to the assignment and to show evidence of research; it may be a claim for authorship which is false;  </w:t>
      </w:r>
    </w:p>
    <w:p w14:paraId="05EC8F5F"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Cheating in exams (e.g., crib notes, copying, using disallowed tools, impersonation</w:t>
      </w:r>
      <w:proofErr w:type="gramStart"/>
      <w:r w:rsidRPr="005A52F6">
        <w:rPr>
          <w:rFonts w:ascii="Arial" w:hAnsi="Arial" w:cs="Arial"/>
          <w:bCs/>
          <w:sz w:val="24"/>
          <w:szCs w:val="24"/>
        </w:rPr>
        <w:t>);</w:t>
      </w:r>
      <w:proofErr w:type="gramEnd"/>
      <w:r w:rsidRPr="005A52F6">
        <w:rPr>
          <w:rFonts w:ascii="Arial" w:hAnsi="Arial" w:cs="Arial"/>
          <w:bCs/>
          <w:sz w:val="24"/>
          <w:szCs w:val="24"/>
        </w:rPr>
        <w:t xml:space="preserve"> </w:t>
      </w:r>
    </w:p>
    <w:p w14:paraId="6EBC8CFD"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Cheating in projects (e.g., collusion; using ‘essay mills’ to carry out the allocated part of the project</w:t>
      </w:r>
      <w:proofErr w:type="gramStart"/>
      <w:r w:rsidRPr="005A52F6">
        <w:rPr>
          <w:rFonts w:ascii="Arial" w:hAnsi="Arial" w:cs="Arial"/>
          <w:bCs/>
          <w:sz w:val="24"/>
          <w:szCs w:val="24"/>
        </w:rPr>
        <w:t>);</w:t>
      </w:r>
      <w:proofErr w:type="gramEnd"/>
      <w:r w:rsidRPr="005A52F6">
        <w:rPr>
          <w:rFonts w:ascii="Arial" w:hAnsi="Arial" w:cs="Arial"/>
          <w:bCs/>
          <w:sz w:val="24"/>
          <w:szCs w:val="24"/>
        </w:rPr>
        <w:t xml:space="preserve">  </w:t>
      </w:r>
    </w:p>
    <w:p w14:paraId="216D9DD8"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Selling or simply providing previously completed assignments to other </w:t>
      </w:r>
      <w:proofErr w:type="gramStart"/>
      <w:r w:rsidRPr="005A52F6">
        <w:rPr>
          <w:rFonts w:ascii="Arial" w:hAnsi="Arial" w:cs="Arial"/>
          <w:bCs/>
          <w:sz w:val="24"/>
          <w:szCs w:val="24"/>
        </w:rPr>
        <w:t>learners;</w:t>
      </w:r>
      <w:proofErr w:type="gramEnd"/>
      <w:r w:rsidRPr="005A52F6">
        <w:rPr>
          <w:rFonts w:ascii="Arial" w:hAnsi="Arial" w:cs="Arial"/>
          <w:bCs/>
          <w:sz w:val="24"/>
          <w:szCs w:val="24"/>
        </w:rPr>
        <w:t xml:space="preserve"> </w:t>
      </w:r>
    </w:p>
    <w:p w14:paraId="7B7C9729"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lastRenderedPageBreak/>
        <w:t>• Misrepresenting research (e.g., data fabrication, data falsification, misinterpretation</w:t>
      </w:r>
      <w:proofErr w:type="gramStart"/>
      <w:r w:rsidRPr="005A52F6">
        <w:rPr>
          <w:rFonts w:ascii="Arial" w:hAnsi="Arial" w:cs="Arial"/>
          <w:bCs/>
          <w:sz w:val="24"/>
          <w:szCs w:val="24"/>
        </w:rPr>
        <w:t>);</w:t>
      </w:r>
      <w:proofErr w:type="gramEnd"/>
      <w:r w:rsidRPr="005A52F6">
        <w:rPr>
          <w:rFonts w:ascii="Arial" w:hAnsi="Arial" w:cs="Arial"/>
          <w:bCs/>
          <w:sz w:val="24"/>
          <w:szCs w:val="24"/>
        </w:rPr>
        <w:t xml:space="preserve"> </w:t>
      </w:r>
    </w:p>
    <w:p w14:paraId="5E0D9C14"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Bribery, i.e., the offering, promising, giving, accepting or soliciting of an advantage as an inducement for an </w:t>
      </w:r>
      <w:proofErr w:type="gramStart"/>
      <w:r w:rsidRPr="005A52F6">
        <w:rPr>
          <w:rFonts w:ascii="Arial" w:hAnsi="Arial" w:cs="Arial"/>
          <w:bCs/>
          <w:sz w:val="24"/>
          <w:szCs w:val="24"/>
        </w:rPr>
        <w:t>action;</w:t>
      </w:r>
      <w:proofErr w:type="gramEnd"/>
      <w:r w:rsidRPr="005A52F6">
        <w:rPr>
          <w:rFonts w:ascii="Arial" w:hAnsi="Arial" w:cs="Arial"/>
          <w:bCs/>
          <w:sz w:val="24"/>
          <w:szCs w:val="24"/>
        </w:rPr>
        <w:t xml:space="preserve">  </w:t>
      </w:r>
    </w:p>
    <w:p w14:paraId="12C1B009"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Falsification of </w:t>
      </w:r>
      <w:proofErr w:type="gramStart"/>
      <w:r w:rsidRPr="005A52F6">
        <w:rPr>
          <w:rFonts w:ascii="Arial" w:hAnsi="Arial" w:cs="Arial"/>
          <w:bCs/>
          <w:sz w:val="24"/>
          <w:szCs w:val="24"/>
        </w:rPr>
        <w:t>documents;</w:t>
      </w:r>
      <w:proofErr w:type="gramEnd"/>
      <w:r w:rsidRPr="005A52F6">
        <w:rPr>
          <w:rFonts w:ascii="Arial" w:hAnsi="Arial" w:cs="Arial"/>
          <w:bCs/>
          <w:sz w:val="24"/>
          <w:szCs w:val="24"/>
        </w:rPr>
        <w:t xml:space="preserve">  </w:t>
      </w:r>
    </w:p>
    <w:p w14:paraId="0FA72AB3"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Improper use of technology, laboratories, or other </w:t>
      </w:r>
      <w:proofErr w:type="gramStart"/>
      <w:r w:rsidRPr="005A52F6">
        <w:rPr>
          <w:rFonts w:ascii="Arial" w:hAnsi="Arial" w:cs="Arial"/>
          <w:bCs/>
          <w:sz w:val="24"/>
          <w:szCs w:val="24"/>
        </w:rPr>
        <w:t>equipment;</w:t>
      </w:r>
      <w:proofErr w:type="gramEnd"/>
      <w:r w:rsidRPr="005A52F6">
        <w:rPr>
          <w:rFonts w:ascii="Arial" w:hAnsi="Arial" w:cs="Arial"/>
          <w:bCs/>
          <w:sz w:val="24"/>
          <w:szCs w:val="24"/>
        </w:rPr>
        <w:t xml:space="preserve">  </w:t>
      </w:r>
    </w:p>
    <w:p w14:paraId="5F1AE01F"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Helping a peer to do their assignment which develops into the helper doing some or </w:t>
      </w:r>
      <w:proofErr w:type="gramStart"/>
      <w:r w:rsidRPr="005A52F6">
        <w:rPr>
          <w:rFonts w:ascii="Arial" w:hAnsi="Arial" w:cs="Arial"/>
          <w:bCs/>
          <w:sz w:val="24"/>
          <w:szCs w:val="24"/>
        </w:rPr>
        <w:t>all of</w:t>
      </w:r>
      <w:proofErr w:type="gramEnd"/>
      <w:r w:rsidRPr="005A52F6">
        <w:rPr>
          <w:rFonts w:ascii="Arial" w:hAnsi="Arial" w:cs="Arial"/>
          <w:bCs/>
          <w:sz w:val="24"/>
          <w:szCs w:val="24"/>
        </w:rPr>
        <w:t xml:space="preserve"> the assignment; and  </w:t>
      </w:r>
    </w:p>
    <w:p w14:paraId="302F528B"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Sharing or selling staff or institutional intellectual property (IP) with third parties without permission.” </w:t>
      </w:r>
    </w:p>
    <w:p w14:paraId="6987C527" w14:textId="77777777" w:rsidR="005A52F6" w:rsidRPr="005A52F6" w:rsidRDefault="005A52F6" w:rsidP="005A52F6">
      <w:pPr>
        <w:tabs>
          <w:tab w:val="left" w:pos="1134"/>
          <w:tab w:val="left" w:pos="2268"/>
        </w:tabs>
        <w:ind w:left="720" w:right="-540"/>
        <w:rPr>
          <w:rFonts w:ascii="Arial" w:hAnsi="Arial" w:cs="Arial"/>
          <w:bCs/>
          <w:sz w:val="24"/>
          <w:szCs w:val="24"/>
        </w:rPr>
      </w:pPr>
    </w:p>
    <w:p w14:paraId="453C3302"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Some additional examples of academic misconduct are:  </w:t>
      </w:r>
    </w:p>
    <w:p w14:paraId="3E24DD97"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Self-plagiarism where you submit work which has previously been submitted for a different assignment without permission/acknowledgement.  </w:t>
      </w:r>
    </w:p>
    <w:p w14:paraId="1DA0B39A"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xml:space="preserve">• Posting advertisements for services which encourage contract cheating either physically or virtually. </w:t>
      </w:r>
    </w:p>
    <w:p w14:paraId="3BB1CEA1" w14:textId="77777777"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 Submitting all or part of an assessment item which has been produced using artificial intelligence (</w:t>
      </w:r>
      <w:proofErr w:type="gramStart"/>
      <w:r w:rsidRPr="005A52F6">
        <w:rPr>
          <w:rFonts w:ascii="Arial" w:hAnsi="Arial" w:cs="Arial"/>
          <w:bCs/>
          <w:sz w:val="24"/>
          <w:szCs w:val="24"/>
        </w:rPr>
        <w:t>e.g.</w:t>
      </w:r>
      <w:proofErr w:type="gramEnd"/>
      <w:r w:rsidRPr="005A52F6">
        <w:rPr>
          <w:rFonts w:ascii="Arial" w:hAnsi="Arial" w:cs="Arial"/>
          <w:bCs/>
          <w:sz w:val="24"/>
          <w:szCs w:val="24"/>
        </w:rPr>
        <w:t xml:space="preserve"> Google Translate or other machine translation services/software, generative AI, etc.) and claiming it as your own work. </w:t>
      </w:r>
    </w:p>
    <w:p w14:paraId="4AFBB0B0" w14:textId="77777777" w:rsidR="005A52F6" w:rsidRPr="005A52F6" w:rsidRDefault="005A52F6" w:rsidP="005A52F6">
      <w:pPr>
        <w:tabs>
          <w:tab w:val="left" w:pos="1134"/>
          <w:tab w:val="left" w:pos="2268"/>
        </w:tabs>
        <w:ind w:left="720" w:right="-540"/>
        <w:rPr>
          <w:rFonts w:ascii="Arial" w:hAnsi="Arial" w:cs="Arial"/>
          <w:bCs/>
          <w:sz w:val="24"/>
          <w:szCs w:val="24"/>
        </w:rPr>
      </w:pPr>
    </w:p>
    <w:p w14:paraId="53DA89A8" w14:textId="2F50D4AD" w:rsidR="005A52F6" w:rsidRPr="005A52F6" w:rsidRDefault="005A52F6" w:rsidP="005A52F6">
      <w:pPr>
        <w:tabs>
          <w:tab w:val="left" w:pos="1134"/>
          <w:tab w:val="left" w:pos="2268"/>
        </w:tabs>
        <w:ind w:left="720" w:right="-540"/>
        <w:rPr>
          <w:rFonts w:ascii="Arial" w:hAnsi="Arial" w:cs="Arial"/>
          <w:bCs/>
          <w:sz w:val="24"/>
          <w:szCs w:val="24"/>
        </w:rPr>
      </w:pPr>
      <w:r w:rsidRPr="005A52F6">
        <w:rPr>
          <w:rFonts w:ascii="Arial" w:hAnsi="Arial" w:cs="Arial"/>
          <w:bCs/>
          <w:sz w:val="24"/>
          <w:szCs w:val="24"/>
        </w:rPr>
        <w:t>Academic misconduct can arise through poor academic practice or ignorance of accepted norms of the academic discipline. Schools should ensure that programmes incorporate education around good academic practice for students at all levels. The penalties associated with academic misconduct are detailed in Appendix 1 and will be made available to all students (pp. 1-2, QA220 Academic Integrity Policy.)</w:t>
      </w:r>
    </w:p>
    <w:p w14:paraId="66EDE867" w14:textId="77777777" w:rsidR="00E25C8B" w:rsidRPr="00D602F5" w:rsidRDefault="00E25C8B" w:rsidP="00E25C8B">
      <w:pPr>
        <w:tabs>
          <w:tab w:val="left" w:pos="1134"/>
          <w:tab w:val="left" w:pos="2268"/>
        </w:tabs>
        <w:ind w:right="-540"/>
        <w:jc w:val="both"/>
        <w:rPr>
          <w:rFonts w:ascii="Arial" w:hAnsi="Arial" w:cs="Arial"/>
          <w:sz w:val="24"/>
          <w:szCs w:val="24"/>
        </w:rPr>
      </w:pPr>
    </w:p>
    <w:p w14:paraId="4FF993BB"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r w:rsidRPr="00D602F5">
        <w:rPr>
          <w:rFonts w:ascii="Arial" w:hAnsi="Arial" w:cs="Arial"/>
          <w:b/>
          <w:bCs/>
          <w:sz w:val="24"/>
          <w:szCs w:val="24"/>
          <w:u w:val="single"/>
        </w:rPr>
        <w:t>Language</w:t>
      </w:r>
    </w:p>
    <w:p w14:paraId="34A53E62" w14:textId="77777777" w:rsidR="00E25C8B" w:rsidRPr="00D602F5" w:rsidRDefault="00E25C8B" w:rsidP="00E25C8B">
      <w:pPr>
        <w:tabs>
          <w:tab w:val="left" w:pos="1134"/>
          <w:tab w:val="left" w:pos="2268"/>
        </w:tabs>
        <w:ind w:right="-540"/>
        <w:jc w:val="both"/>
        <w:rPr>
          <w:rFonts w:ascii="Arial" w:hAnsi="Arial" w:cs="Arial"/>
          <w:sz w:val="24"/>
          <w:szCs w:val="24"/>
        </w:rPr>
      </w:pPr>
      <w:r w:rsidRPr="00D602F5">
        <w:rPr>
          <w:rFonts w:ascii="Arial" w:hAnsi="Arial" w:cs="Arial"/>
          <w:sz w:val="24"/>
          <w:szCs w:val="24"/>
        </w:rPr>
        <w:t xml:space="preserve">Always avoid the use of </w:t>
      </w:r>
      <w:r w:rsidR="00895C7E" w:rsidRPr="00D602F5">
        <w:rPr>
          <w:rFonts w:ascii="Arial" w:hAnsi="Arial" w:cs="Arial"/>
          <w:sz w:val="24"/>
          <w:szCs w:val="24"/>
        </w:rPr>
        <w:t>language that</w:t>
      </w:r>
      <w:r w:rsidRPr="00D602F5">
        <w:rPr>
          <w:rFonts w:ascii="Arial" w:hAnsi="Arial" w:cs="Arial"/>
          <w:sz w:val="24"/>
          <w:szCs w:val="24"/>
        </w:rPr>
        <w:t xml:space="preserve"> is sexist, racist, or otherwise offensive.</w:t>
      </w:r>
    </w:p>
    <w:p w14:paraId="1DC4F895"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p>
    <w:p w14:paraId="288136C2"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p>
    <w:p w14:paraId="001E8706"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r w:rsidRPr="00D602F5">
        <w:rPr>
          <w:rFonts w:ascii="Arial" w:hAnsi="Arial" w:cs="Arial"/>
          <w:b/>
          <w:bCs/>
          <w:sz w:val="24"/>
          <w:szCs w:val="24"/>
          <w:u w:val="single"/>
        </w:rPr>
        <w:t>Grades, marks and degree classes</w:t>
      </w:r>
    </w:p>
    <w:p w14:paraId="2E2E9CCA" w14:textId="77777777" w:rsidR="00E25C8B" w:rsidRPr="00D602F5" w:rsidRDefault="00E25C8B" w:rsidP="00E25C8B">
      <w:pPr>
        <w:tabs>
          <w:tab w:val="left" w:pos="1134"/>
          <w:tab w:val="left" w:pos="2268"/>
        </w:tabs>
        <w:ind w:right="-540"/>
        <w:jc w:val="both"/>
        <w:rPr>
          <w:rFonts w:ascii="Arial" w:hAnsi="Arial" w:cs="Arial"/>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2131"/>
      </w:tblGrid>
      <w:tr w:rsidR="00E25C8B" w:rsidRPr="00D602F5" w14:paraId="6C0CB4C2" w14:textId="77777777" w:rsidTr="00116E07">
        <w:tc>
          <w:tcPr>
            <w:tcW w:w="2369" w:type="dxa"/>
          </w:tcPr>
          <w:p w14:paraId="4D41C049" w14:textId="77777777" w:rsidR="00E25C8B" w:rsidRPr="00D602F5" w:rsidRDefault="00E25C8B" w:rsidP="00116E07">
            <w:pPr>
              <w:tabs>
                <w:tab w:val="left" w:pos="1134"/>
                <w:tab w:val="left" w:pos="2268"/>
              </w:tabs>
              <w:ind w:right="-540"/>
              <w:jc w:val="both"/>
              <w:rPr>
                <w:rFonts w:ascii="Arial" w:hAnsi="Arial" w:cs="Arial"/>
                <w:b/>
                <w:bCs/>
                <w:sz w:val="24"/>
                <w:szCs w:val="24"/>
              </w:rPr>
            </w:pPr>
            <w:r w:rsidRPr="00D602F5">
              <w:rPr>
                <w:rFonts w:ascii="Arial" w:hAnsi="Arial" w:cs="Arial"/>
                <w:b/>
                <w:bCs/>
                <w:sz w:val="24"/>
                <w:szCs w:val="24"/>
              </w:rPr>
              <w:t>Degree Class</w:t>
            </w:r>
          </w:p>
        </w:tc>
        <w:tc>
          <w:tcPr>
            <w:tcW w:w="2131" w:type="dxa"/>
          </w:tcPr>
          <w:p w14:paraId="6E7A7CA5" w14:textId="77777777" w:rsidR="00E25C8B" w:rsidRPr="00D602F5" w:rsidRDefault="00E25C8B" w:rsidP="00116E07">
            <w:pPr>
              <w:tabs>
                <w:tab w:val="left" w:pos="1134"/>
                <w:tab w:val="left" w:pos="2268"/>
              </w:tabs>
              <w:ind w:right="-540"/>
              <w:jc w:val="both"/>
              <w:rPr>
                <w:rFonts w:ascii="Arial" w:hAnsi="Arial" w:cs="Arial"/>
                <w:b/>
                <w:bCs/>
                <w:sz w:val="24"/>
                <w:szCs w:val="24"/>
              </w:rPr>
            </w:pPr>
            <w:r w:rsidRPr="00D602F5">
              <w:rPr>
                <w:rFonts w:ascii="Arial" w:hAnsi="Arial" w:cs="Arial"/>
                <w:b/>
                <w:bCs/>
                <w:sz w:val="24"/>
                <w:szCs w:val="24"/>
              </w:rPr>
              <w:t>Mark Bands</w:t>
            </w:r>
          </w:p>
        </w:tc>
      </w:tr>
      <w:tr w:rsidR="00E25C8B" w:rsidRPr="00D602F5" w14:paraId="6AD99D0A" w14:textId="77777777" w:rsidTr="00116E07">
        <w:tc>
          <w:tcPr>
            <w:tcW w:w="2369" w:type="dxa"/>
          </w:tcPr>
          <w:p w14:paraId="3E7F6931"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1</w:t>
            </w:r>
            <w:r w:rsidRPr="00D602F5">
              <w:rPr>
                <w:rFonts w:ascii="Arial" w:hAnsi="Arial" w:cs="Arial"/>
                <w:sz w:val="24"/>
                <w:szCs w:val="24"/>
                <w:vertAlign w:val="superscript"/>
              </w:rPr>
              <w:t>st</w:t>
            </w:r>
            <w:r w:rsidRPr="00D602F5">
              <w:rPr>
                <w:rFonts w:ascii="Arial" w:hAnsi="Arial" w:cs="Arial"/>
                <w:sz w:val="24"/>
                <w:szCs w:val="24"/>
              </w:rPr>
              <w:t xml:space="preserve"> class honours</w:t>
            </w:r>
          </w:p>
        </w:tc>
        <w:tc>
          <w:tcPr>
            <w:tcW w:w="2131" w:type="dxa"/>
          </w:tcPr>
          <w:p w14:paraId="38F35A3D"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70+ and above</w:t>
            </w:r>
          </w:p>
        </w:tc>
      </w:tr>
      <w:tr w:rsidR="00E25C8B" w:rsidRPr="00D602F5" w14:paraId="4B85482C" w14:textId="77777777" w:rsidTr="00116E07">
        <w:tc>
          <w:tcPr>
            <w:tcW w:w="2369" w:type="dxa"/>
          </w:tcPr>
          <w:p w14:paraId="396A8264"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2</w:t>
            </w:r>
            <w:r w:rsidRPr="00D602F5">
              <w:rPr>
                <w:rFonts w:ascii="Arial" w:hAnsi="Arial" w:cs="Arial"/>
                <w:sz w:val="24"/>
                <w:szCs w:val="24"/>
                <w:vertAlign w:val="superscript"/>
              </w:rPr>
              <w:t>nd</w:t>
            </w:r>
            <w:r w:rsidRPr="00D602F5">
              <w:rPr>
                <w:rFonts w:ascii="Arial" w:hAnsi="Arial" w:cs="Arial"/>
                <w:sz w:val="24"/>
                <w:szCs w:val="24"/>
              </w:rPr>
              <w:t xml:space="preserve"> class, grade 1</w:t>
            </w:r>
          </w:p>
        </w:tc>
        <w:tc>
          <w:tcPr>
            <w:tcW w:w="2131" w:type="dxa"/>
          </w:tcPr>
          <w:p w14:paraId="4619169C"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60-69</w:t>
            </w:r>
          </w:p>
        </w:tc>
      </w:tr>
      <w:tr w:rsidR="00E25C8B" w:rsidRPr="00D602F5" w14:paraId="4D342889" w14:textId="77777777" w:rsidTr="00116E07">
        <w:tc>
          <w:tcPr>
            <w:tcW w:w="2369" w:type="dxa"/>
          </w:tcPr>
          <w:p w14:paraId="532E903B"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2</w:t>
            </w:r>
            <w:r w:rsidRPr="00D602F5">
              <w:rPr>
                <w:rFonts w:ascii="Arial" w:hAnsi="Arial" w:cs="Arial"/>
                <w:sz w:val="24"/>
                <w:szCs w:val="24"/>
                <w:vertAlign w:val="superscript"/>
              </w:rPr>
              <w:t>nd</w:t>
            </w:r>
            <w:r w:rsidRPr="00D602F5">
              <w:rPr>
                <w:rFonts w:ascii="Arial" w:hAnsi="Arial" w:cs="Arial"/>
                <w:sz w:val="24"/>
                <w:szCs w:val="24"/>
              </w:rPr>
              <w:t xml:space="preserve"> class, grade 2</w:t>
            </w:r>
          </w:p>
        </w:tc>
        <w:tc>
          <w:tcPr>
            <w:tcW w:w="2131" w:type="dxa"/>
          </w:tcPr>
          <w:p w14:paraId="3C6015E1"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50-59</w:t>
            </w:r>
          </w:p>
        </w:tc>
      </w:tr>
      <w:tr w:rsidR="00E25C8B" w:rsidRPr="00D602F5" w14:paraId="05BFDD53" w14:textId="77777777" w:rsidTr="00116E07">
        <w:tc>
          <w:tcPr>
            <w:tcW w:w="2369" w:type="dxa"/>
          </w:tcPr>
          <w:p w14:paraId="6503FAC4"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3</w:t>
            </w:r>
            <w:r w:rsidRPr="00D602F5">
              <w:rPr>
                <w:rFonts w:ascii="Arial" w:hAnsi="Arial" w:cs="Arial"/>
                <w:sz w:val="24"/>
                <w:szCs w:val="24"/>
                <w:vertAlign w:val="superscript"/>
              </w:rPr>
              <w:t>rd</w:t>
            </w:r>
            <w:r w:rsidRPr="00D602F5">
              <w:rPr>
                <w:rFonts w:ascii="Arial" w:hAnsi="Arial" w:cs="Arial"/>
                <w:sz w:val="24"/>
                <w:szCs w:val="24"/>
              </w:rPr>
              <w:t xml:space="preserve"> class honours</w:t>
            </w:r>
          </w:p>
        </w:tc>
        <w:tc>
          <w:tcPr>
            <w:tcW w:w="2131" w:type="dxa"/>
          </w:tcPr>
          <w:p w14:paraId="64B819BA" w14:textId="77777777" w:rsidR="00E25C8B" w:rsidRPr="00D602F5" w:rsidRDefault="00040FA9" w:rsidP="00116E07">
            <w:pPr>
              <w:tabs>
                <w:tab w:val="left" w:pos="1134"/>
                <w:tab w:val="left" w:pos="2268"/>
              </w:tabs>
              <w:ind w:right="-540"/>
              <w:jc w:val="both"/>
              <w:rPr>
                <w:rFonts w:ascii="Arial" w:hAnsi="Arial" w:cs="Arial"/>
                <w:sz w:val="24"/>
                <w:szCs w:val="24"/>
              </w:rPr>
            </w:pPr>
            <w:r>
              <w:rPr>
                <w:rFonts w:ascii="Arial" w:hAnsi="Arial" w:cs="Arial"/>
                <w:sz w:val="24"/>
                <w:szCs w:val="24"/>
              </w:rPr>
              <w:t>40</w:t>
            </w:r>
            <w:r w:rsidR="00E25C8B" w:rsidRPr="00D602F5">
              <w:rPr>
                <w:rFonts w:ascii="Arial" w:hAnsi="Arial" w:cs="Arial"/>
                <w:sz w:val="24"/>
                <w:szCs w:val="24"/>
              </w:rPr>
              <w:t>-49</w:t>
            </w:r>
          </w:p>
        </w:tc>
      </w:tr>
      <w:tr w:rsidR="00E25C8B" w:rsidRPr="00D602F5" w14:paraId="690BA400" w14:textId="77777777" w:rsidTr="00116E07">
        <w:tc>
          <w:tcPr>
            <w:tcW w:w="2369" w:type="dxa"/>
          </w:tcPr>
          <w:p w14:paraId="2C9A6A15"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Fail</w:t>
            </w:r>
          </w:p>
        </w:tc>
        <w:tc>
          <w:tcPr>
            <w:tcW w:w="2131" w:type="dxa"/>
          </w:tcPr>
          <w:p w14:paraId="3AE4728F" w14:textId="77777777" w:rsidR="00E25C8B" w:rsidRPr="00D602F5" w:rsidRDefault="00E25C8B" w:rsidP="00116E07">
            <w:pPr>
              <w:tabs>
                <w:tab w:val="left" w:pos="1134"/>
                <w:tab w:val="left" w:pos="2268"/>
              </w:tabs>
              <w:ind w:right="-540"/>
              <w:jc w:val="both"/>
              <w:rPr>
                <w:rFonts w:ascii="Arial" w:hAnsi="Arial" w:cs="Arial"/>
                <w:sz w:val="24"/>
                <w:szCs w:val="24"/>
              </w:rPr>
            </w:pPr>
            <w:r w:rsidRPr="00D602F5">
              <w:rPr>
                <w:rFonts w:ascii="Arial" w:hAnsi="Arial" w:cs="Arial"/>
                <w:sz w:val="24"/>
                <w:szCs w:val="24"/>
              </w:rPr>
              <w:t>39 and below</w:t>
            </w:r>
          </w:p>
        </w:tc>
      </w:tr>
    </w:tbl>
    <w:p w14:paraId="7E9F7BD9"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p>
    <w:p w14:paraId="475F2A98"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p>
    <w:p w14:paraId="28F1DF50"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r w:rsidRPr="00D602F5">
        <w:rPr>
          <w:rFonts w:ascii="Arial" w:hAnsi="Arial" w:cs="Arial"/>
          <w:b/>
          <w:bCs/>
          <w:sz w:val="24"/>
          <w:szCs w:val="24"/>
          <w:u w:val="single"/>
        </w:rPr>
        <w:t>Scholarships and Prizes in Spanish for First Year Students</w:t>
      </w:r>
    </w:p>
    <w:p w14:paraId="6210CE96" w14:textId="77777777" w:rsidR="00E25C8B" w:rsidRPr="00D602F5" w:rsidRDefault="00E25C8B" w:rsidP="00E25C8B">
      <w:pPr>
        <w:tabs>
          <w:tab w:val="left" w:pos="1134"/>
          <w:tab w:val="left" w:pos="2268"/>
        </w:tabs>
        <w:ind w:right="-540"/>
        <w:jc w:val="both"/>
        <w:rPr>
          <w:rFonts w:ascii="Arial" w:hAnsi="Arial" w:cs="Arial"/>
          <w:b/>
          <w:bCs/>
          <w:sz w:val="24"/>
          <w:szCs w:val="24"/>
          <w:u w:val="single"/>
        </w:rPr>
      </w:pPr>
    </w:p>
    <w:p w14:paraId="39D2381E" w14:textId="77777777" w:rsidR="00E25C8B" w:rsidRPr="00D602F5" w:rsidRDefault="00E25C8B" w:rsidP="00E25C8B">
      <w:pPr>
        <w:rPr>
          <w:rFonts w:ascii="Arial" w:hAnsi="Arial" w:cs="Arial"/>
          <w:sz w:val="24"/>
          <w:szCs w:val="24"/>
        </w:rPr>
      </w:pPr>
      <w:r w:rsidRPr="00D602F5">
        <w:rPr>
          <w:rFonts w:ascii="Arial" w:hAnsi="Arial" w:cs="Arial"/>
          <w:sz w:val="24"/>
          <w:szCs w:val="24"/>
        </w:rPr>
        <w:t>Every year the National University of Ireland offers a scholarship and prizes for the best academic achievement among s</w:t>
      </w:r>
      <w:r w:rsidR="001C6A3C">
        <w:rPr>
          <w:rFonts w:ascii="Arial" w:hAnsi="Arial" w:cs="Arial"/>
          <w:sz w:val="24"/>
          <w:szCs w:val="24"/>
        </w:rPr>
        <w:t>tudents of Spanish in UCC, UCD, the University of Galway</w:t>
      </w:r>
      <w:r>
        <w:rPr>
          <w:rFonts w:ascii="Arial" w:hAnsi="Arial" w:cs="Arial"/>
          <w:sz w:val="24"/>
          <w:szCs w:val="24"/>
        </w:rPr>
        <w:t xml:space="preserve"> and NUI, Maynooth. </w:t>
      </w:r>
      <w:r w:rsidRPr="00D602F5">
        <w:rPr>
          <w:rFonts w:ascii="Arial" w:hAnsi="Arial" w:cs="Arial"/>
          <w:sz w:val="24"/>
          <w:szCs w:val="24"/>
        </w:rPr>
        <w:t xml:space="preserve">The awards are based on the </w:t>
      </w:r>
      <w:proofErr w:type="gramStart"/>
      <w:r w:rsidRPr="00D602F5">
        <w:rPr>
          <w:rFonts w:ascii="Arial" w:hAnsi="Arial" w:cs="Arial"/>
          <w:sz w:val="24"/>
          <w:szCs w:val="24"/>
        </w:rPr>
        <w:t>First Year</w:t>
      </w:r>
      <w:proofErr w:type="gramEnd"/>
      <w:r w:rsidRPr="00D602F5">
        <w:rPr>
          <w:rFonts w:ascii="Arial" w:hAnsi="Arial" w:cs="Arial"/>
          <w:sz w:val="24"/>
          <w:szCs w:val="24"/>
        </w:rPr>
        <w:t xml:space="preserve"> overall examination marks in language and associated studies.  </w:t>
      </w:r>
    </w:p>
    <w:p w14:paraId="3EE3FD49" w14:textId="77777777" w:rsidR="00031C05" w:rsidRPr="00D602F5" w:rsidRDefault="00031C05" w:rsidP="00E25C8B">
      <w:pPr>
        <w:rPr>
          <w:rFonts w:ascii="Arial" w:hAnsi="Arial" w:cs="Arial"/>
          <w:b/>
          <w:sz w:val="24"/>
          <w:szCs w:val="24"/>
          <w:u w:val="single"/>
        </w:rPr>
      </w:pPr>
    </w:p>
    <w:p w14:paraId="67431C91" w14:textId="03013015" w:rsidR="00E25C8B" w:rsidRPr="00D602F5" w:rsidRDefault="00E25C8B" w:rsidP="00E25C8B">
      <w:pPr>
        <w:jc w:val="both"/>
        <w:rPr>
          <w:rFonts w:ascii="Arial" w:hAnsi="Arial" w:cs="Arial"/>
          <w:b/>
          <w:sz w:val="24"/>
          <w:szCs w:val="24"/>
          <w:u w:val="single"/>
        </w:rPr>
      </w:pPr>
      <w:r w:rsidRPr="00D602F5">
        <w:rPr>
          <w:rFonts w:ascii="Arial" w:hAnsi="Arial" w:cs="Arial"/>
          <w:b/>
          <w:sz w:val="24"/>
          <w:szCs w:val="24"/>
          <w:u w:val="single"/>
        </w:rPr>
        <w:lastRenderedPageBreak/>
        <w:t>First Year - Grading Criteria for language assignments</w:t>
      </w:r>
    </w:p>
    <w:p w14:paraId="14ABDCFE" w14:textId="77777777" w:rsidR="00E25C8B" w:rsidRPr="00D602F5" w:rsidRDefault="00E25C8B" w:rsidP="00E25C8B">
      <w:pPr>
        <w:jc w:val="both"/>
        <w:rPr>
          <w:rFonts w:ascii="Arial" w:hAnsi="Arial" w:cs="Arial"/>
          <w:b/>
          <w:sz w:val="24"/>
          <w:szCs w:val="24"/>
          <w:u w:val="single"/>
        </w:rPr>
      </w:pPr>
    </w:p>
    <w:p w14:paraId="2049A87C" w14:textId="77777777" w:rsidR="00E25C8B" w:rsidRPr="00D602F5" w:rsidRDefault="00E25C8B" w:rsidP="00E25C8B">
      <w:pPr>
        <w:pStyle w:val="ListParagraph"/>
        <w:numPr>
          <w:ilvl w:val="0"/>
          <w:numId w:val="3"/>
        </w:numPr>
        <w:spacing w:after="200"/>
        <w:jc w:val="both"/>
        <w:rPr>
          <w:rFonts w:ascii="Arial" w:hAnsi="Arial" w:cs="Arial"/>
          <w:b/>
          <w:sz w:val="24"/>
          <w:szCs w:val="24"/>
          <w:u w:val="single"/>
        </w:rPr>
      </w:pPr>
      <w:r w:rsidRPr="00D602F5">
        <w:rPr>
          <w:rFonts w:ascii="Arial" w:hAnsi="Arial" w:cs="Arial"/>
          <w:sz w:val="24"/>
          <w:szCs w:val="24"/>
        </w:rPr>
        <w:t xml:space="preserve">Your written or spoken language assignments and coursework constitute </w:t>
      </w:r>
      <w:r>
        <w:rPr>
          <w:rFonts w:ascii="Arial" w:hAnsi="Arial" w:cs="Arial"/>
          <w:sz w:val="24"/>
          <w:szCs w:val="24"/>
        </w:rPr>
        <w:t>3</w:t>
      </w:r>
      <w:r w:rsidRPr="00D602F5">
        <w:rPr>
          <w:rFonts w:ascii="Arial" w:hAnsi="Arial" w:cs="Arial"/>
          <w:sz w:val="24"/>
          <w:szCs w:val="24"/>
        </w:rPr>
        <w:t xml:space="preserve">0% of your final grade in a module. </w:t>
      </w:r>
    </w:p>
    <w:p w14:paraId="44D156F7" w14:textId="77777777" w:rsidR="00E25C8B" w:rsidRPr="00D602F5" w:rsidRDefault="00E25C8B" w:rsidP="00E25C8B">
      <w:pPr>
        <w:pStyle w:val="ListParagraph"/>
        <w:jc w:val="both"/>
        <w:rPr>
          <w:rFonts w:ascii="Arial" w:hAnsi="Arial" w:cs="Arial"/>
          <w:b/>
          <w:sz w:val="24"/>
          <w:szCs w:val="24"/>
          <w:u w:val="single"/>
        </w:rPr>
      </w:pPr>
    </w:p>
    <w:p w14:paraId="2E022B3B" w14:textId="77777777" w:rsidR="00E25C8B" w:rsidRPr="00D602F5" w:rsidRDefault="00E25C8B" w:rsidP="00E25C8B">
      <w:pPr>
        <w:pStyle w:val="ListParagraph"/>
        <w:numPr>
          <w:ilvl w:val="0"/>
          <w:numId w:val="3"/>
        </w:numPr>
        <w:spacing w:after="200"/>
        <w:jc w:val="both"/>
        <w:rPr>
          <w:rFonts w:ascii="Arial" w:hAnsi="Arial" w:cs="Arial"/>
          <w:sz w:val="24"/>
          <w:szCs w:val="24"/>
        </w:rPr>
      </w:pPr>
      <w:r w:rsidRPr="00D602F5">
        <w:rPr>
          <w:rFonts w:ascii="Arial" w:hAnsi="Arial" w:cs="Arial"/>
          <w:sz w:val="24"/>
          <w:szCs w:val="24"/>
        </w:rPr>
        <w:t xml:space="preserve">In </w:t>
      </w:r>
      <w:r w:rsidRPr="00D602F5">
        <w:rPr>
          <w:rFonts w:ascii="Arial" w:hAnsi="Arial" w:cs="Arial"/>
          <w:b/>
          <w:sz w:val="24"/>
          <w:szCs w:val="24"/>
          <w:u w:val="single"/>
        </w:rPr>
        <w:t>written assignments</w:t>
      </w:r>
      <w:r w:rsidRPr="00D602F5">
        <w:rPr>
          <w:rFonts w:ascii="Arial" w:hAnsi="Arial" w:cs="Arial"/>
          <w:sz w:val="24"/>
          <w:szCs w:val="24"/>
        </w:rPr>
        <w:t xml:space="preserve"> we will assess: </w:t>
      </w:r>
    </w:p>
    <w:p w14:paraId="244146AF" w14:textId="77777777" w:rsidR="00E25C8B" w:rsidRPr="00D602F5" w:rsidRDefault="00E25C8B" w:rsidP="00E25C8B">
      <w:pPr>
        <w:pStyle w:val="ListParagraph"/>
        <w:jc w:val="both"/>
        <w:rPr>
          <w:rFonts w:ascii="Arial" w:hAnsi="Arial" w:cs="Arial"/>
          <w:sz w:val="24"/>
          <w:szCs w:val="24"/>
        </w:rPr>
      </w:pPr>
    </w:p>
    <w:p w14:paraId="77416FA7" w14:textId="77777777" w:rsidR="00E25C8B" w:rsidRPr="00D602F5" w:rsidRDefault="00E25C8B" w:rsidP="00E25C8B">
      <w:pPr>
        <w:pStyle w:val="ListParagraph"/>
        <w:numPr>
          <w:ilvl w:val="1"/>
          <w:numId w:val="3"/>
        </w:numPr>
        <w:spacing w:after="200"/>
        <w:jc w:val="both"/>
        <w:rPr>
          <w:rFonts w:ascii="Arial" w:hAnsi="Arial" w:cs="Arial"/>
          <w:sz w:val="24"/>
          <w:szCs w:val="24"/>
        </w:rPr>
      </w:pPr>
      <w:r w:rsidRPr="00D602F5">
        <w:rPr>
          <w:rFonts w:ascii="Arial" w:hAnsi="Arial" w:cs="Arial"/>
          <w:sz w:val="24"/>
          <w:szCs w:val="24"/>
        </w:rPr>
        <w:t>Coherence: Your ideas are organized logically and well presented in paragraph format.</w:t>
      </w:r>
    </w:p>
    <w:p w14:paraId="24654FD5" w14:textId="77777777" w:rsidR="00E25C8B" w:rsidRPr="00D602F5" w:rsidRDefault="00E25C8B" w:rsidP="00E25C8B">
      <w:pPr>
        <w:pStyle w:val="ListParagraph"/>
        <w:numPr>
          <w:ilvl w:val="1"/>
          <w:numId w:val="3"/>
        </w:numPr>
        <w:spacing w:after="200"/>
        <w:jc w:val="both"/>
        <w:rPr>
          <w:rFonts w:ascii="Arial" w:hAnsi="Arial" w:cs="Arial"/>
          <w:sz w:val="24"/>
          <w:szCs w:val="24"/>
        </w:rPr>
      </w:pPr>
      <w:r w:rsidRPr="00D602F5">
        <w:rPr>
          <w:rFonts w:ascii="Arial" w:hAnsi="Arial" w:cs="Arial"/>
          <w:sz w:val="24"/>
          <w:szCs w:val="24"/>
        </w:rPr>
        <w:t xml:space="preserve">Format: Untidy presentation is not considered good practice. </w:t>
      </w:r>
    </w:p>
    <w:p w14:paraId="5DB46316" w14:textId="77777777" w:rsidR="00E25C8B" w:rsidRPr="00D602F5" w:rsidRDefault="00E25C8B" w:rsidP="00E25C8B">
      <w:pPr>
        <w:pStyle w:val="ListParagraph"/>
        <w:numPr>
          <w:ilvl w:val="1"/>
          <w:numId w:val="3"/>
        </w:numPr>
        <w:spacing w:after="200"/>
        <w:jc w:val="both"/>
        <w:rPr>
          <w:rFonts w:ascii="Arial" w:hAnsi="Arial" w:cs="Arial"/>
          <w:b/>
          <w:sz w:val="24"/>
          <w:szCs w:val="24"/>
          <w:u w:val="single"/>
        </w:rPr>
      </w:pPr>
      <w:r w:rsidRPr="00D602F5">
        <w:rPr>
          <w:rFonts w:ascii="Arial" w:hAnsi="Arial" w:cs="Arial"/>
          <w:sz w:val="24"/>
          <w:szCs w:val="24"/>
        </w:rPr>
        <w:t xml:space="preserve">Language: The structures and vocabulary used as appropriate to your level of Spanish. Note that your level will vary rapidly from one week to the next. Make an effort to use the new structures and vocabulary that you have learnt just before each assignment. </w:t>
      </w:r>
    </w:p>
    <w:p w14:paraId="6C4A327C" w14:textId="77777777" w:rsidR="00E25C8B" w:rsidRPr="00D602F5" w:rsidRDefault="00E25C8B" w:rsidP="00E25C8B">
      <w:pPr>
        <w:pStyle w:val="ListParagraph"/>
        <w:numPr>
          <w:ilvl w:val="1"/>
          <w:numId w:val="3"/>
        </w:numPr>
        <w:spacing w:after="200"/>
        <w:jc w:val="both"/>
        <w:rPr>
          <w:rFonts w:ascii="Arial" w:hAnsi="Arial" w:cs="Arial"/>
          <w:b/>
          <w:sz w:val="24"/>
          <w:szCs w:val="24"/>
          <w:u w:val="single"/>
        </w:rPr>
      </w:pPr>
      <w:r w:rsidRPr="00D602F5">
        <w:rPr>
          <w:rFonts w:ascii="Arial" w:hAnsi="Arial" w:cs="Arial"/>
          <w:sz w:val="24"/>
          <w:szCs w:val="24"/>
        </w:rPr>
        <w:t xml:space="preserve">Sources: The correct use of references will be rewarded. Plagiarism is illegal and will be severely penalized. Plagiarism is copying, </w:t>
      </w:r>
      <w:proofErr w:type="gramStart"/>
      <w:r w:rsidRPr="00D602F5">
        <w:rPr>
          <w:rFonts w:ascii="Arial" w:hAnsi="Arial" w:cs="Arial"/>
          <w:sz w:val="24"/>
          <w:szCs w:val="24"/>
        </w:rPr>
        <w:t>pasting</w:t>
      </w:r>
      <w:proofErr w:type="gramEnd"/>
      <w:r w:rsidRPr="00D602F5">
        <w:rPr>
          <w:rFonts w:ascii="Arial" w:hAnsi="Arial" w:cs="Arial"/>
          <w:sz w:val="24"/>
          <w:szCs w:val="24"/>
        </w:rPr>
        <w:t xml:space="preserve"> or paraphrasing from sources without referencing the fact that they have been used. Always make sure that the work you hand in is COMPLETELY your own. We consider plagiarism the use of Google translate or other online translation devices, copying from a classmate or asking someone else to write your assignment for you. </w:t>
      </w:r>
    </w:p>
    <w:p w14:paraId="757FA3AC" w14:textId="77777777" w:rsidR="00E25C8B" w:rsidRPr="00D602F5" w:rsidRDefault="00E25C8B" w:rsidP="00E25C8B">
      <w:pPr>
        <w:pStyle w:val="ListParagraph"/>
        <w:numPr>
          <w:ilvl w:val="1"/>
          <w:numId w:val="3"/>
        </w:numPr>
        <w:spacing w:after="200"/>
        <w:jc w:val="both"/>
        <w:rPr>
          <w:rFonts w:ascii="Arial" w:hAnsi="Arial" w:cs="Arial"/>
          <w:b/>
          <w:sz w:val="24"/>
          <w:szCs w:val="24"/>
          <w:u w:val="single"/>
        </w:rPr>
      </w:pPr>
      <w:r w:rsidRPr="00D602F5">
        <w:rPr>
          <w:rFonts w:ascii="Arial" w:hAnsi="Arial" w:cs="Arial"/>
          <w:sz w:val="24"/>
          <w:szCs w:val="24"/>
        </w:rPr>
        <w:t xml:space="preserve">Culture written assignments will have to be relevant to the topic suggested and/or chosen by the student with the help of his/her instructor. </w:t>
      </w:r>
    </w:p>
    <w:p w14:paraId="3CB6FB97" w14:textId="77777777" w:rsidR="00E25C8B" w:rsidRPr="00D602F5" w:rsidRDefault="00E25C8B" w:rsidP="00E25C8B">
      <w:pPr>
        <w:pStyle w:val="ListParagraph"/>
        <w:jc w:val="both"/>
        <w:rPr>
          <w:rFonts w:ascii="Arial" w:hAnsi="Arial" w:cs="Arial"/>
          <w:b/>
          <w:sz w:val="24"/>
          <w:szCs w:val="24"/>
          <w:u w:val="single"/>
        </w:rPr>
      </w:pPr>
    </w:p>
    <w:p w14:paraId="52DE9E4E" w14:textId="77777777" w:rsidR="00E25C8B" w:rsidRPr="00D602F5" w:rsidRDefault="00E25C8B" w:rsidP="00E25C8B">
      <w:pPr>
        <w:pStyle w:val="ListParagraph"/>
        <w:numPr>
          <w:ilvl w:val="0"/>
          <w:numId w:val="3"/>
        </w:numPr>
        <w:spacing w:after="200"/>
        <w:jc w:val="both"/>
        <w:rPr>
          <w:rFonts w:ascii="Arial" w:hAnsi="Arial" w:cs="Arial"/>
          <w:sz w:val="24"/>
          <w:szCs w:val="24"/>
        </w:rPr>
      </w:pPr>
      <w:r w:rsidRPr="00D602F5">
        <w:rPr>
          <w:rFonts w:ascii="Arial" w:hAnsi="Arial" w:cs="Arial"/>
          <w:sz w:val="24"/>
          <w:szCs w:val="24"/>
        </w:rPr>
        <w:t xml:space="preserve">In </w:t>
      </w:r>
      <w:r w:rsidRPr="00D602F5">
        <w:rPr>
          <w:rFonts w:ascii="Arial" w:hAnsi="Arial" w:cs="Arial"/>
          <w:b/>
          <w:sz w:val="24"/>
          <w:szCs w:val="24"/>
          <w:u w:val="single"/>
        </w:rPr>
        <w:t>spoken assignments</w:t>
      </w:r>
      <w:r w:rsidRPr="00D602F5">
        <w:rPr>
          <w:rFonts w:ascii="Arial" w:hAnsi="Arial" w:cs="Arial"/>
          <w:sz w:val="24"/>
          <w:szCs w:val="24"/>
        </w:rPr>
        <w:t xml:space="preserve"> we will assess: </w:t>
      </w:r>
    </w:p>
    <w:p w14:paraId="416BF6FE" w14:textId="77777777" w:rsidR="00E25C8B" w:rsidRPr="00D602F5" w:rsidRDefault="00E25C8B" w:rsidP="00E25C8B">
      <w:pPr>
        <w:pStyle w:val="ListParagraph"/>
        <w:ind w:left="1440"/>
        <w:jc w:val="both"/>
        <w:rPr>
          <w:rFonts w:ascii="Arial" w:hAnsi="Arial" w:cs="Arial"/>
          <w:b/>
          <w:sz w:val="24"/>
          <w:szCs w:val="24"/>
          <w:u w:val="single"/>
        </w:rPr>
      </w:pPr>
    </w:p>
    <w:p w14:paraId="65EF5440" w14:textId="77777777" w:rsidR="00E25C8B" w:rsidRPr="00D602F5" w:rsidRDefault="00E25C8B" w:rsidP="00E25C8B">
      <w:pPr>
        <w:pStyle w:val="ListParagraph"/>
        <w:numPr>
          <w:ilvl w:val="1"/>
          <w:numId w:val="3"/>
        </w:numPr>
        <w:spacing w:after="200"/>
        <w:jc w:val="both"/>
        <w:rPr>
          <w:rFonts w:ascii="Arial" w:hAnsi="Arial" w:cs="Arial"/>
          <w:sz w:val="24"/>
          <w:szCs w:val="24"/>
        </w:rPr>
      </w:pPr>
      <w:r w:rsidRPr="00D602F5">
        <w:rPr>
          <w:rFonts w:ascii="Arial" w:hAnsi="Arial" w:cs="Arial"/>
          <w:sz w:val="24"/>
          <w:szCs w:val="24"/>
        </w:rPr>
        <w:t>Coherence: Your ideas are organized logically.</w:t>
      </w:r>
    </w:p>
    <w:p w14:paraId="297FFD42" w14:textId="77777777" w:rsidR="00E25C8B" w:rsidRPr="00D602F5" w:rsidRDefault="00E25C8B" w:rsidP="00E25C8B">
      <w:pPr>
        <w:pStyle w:val="ListParagraph"/>
        <w:numPr>
          <w:ilvl w:val="1"/>
          <w:numId w:val="3"/>
        </w:numPr>
        <w:spacing w:after="200"/>
        <w:jc w:val="both"/>
        <w:rPr>
          <w:rFonts w:ascii="Arial" w:hAnsi="Arial" w:cs="Arial"/>
          <w:b/>
          <w:sz w:val="24"/>
          <w:szCs w:val="24"/>
          <w:u w:val="single"/>
        </w:rPr>
      </w:pPr>
      <w:r w:rsidRPr="00D602F5">
        <w:rPr>
          <w:rFonts w:ascii="Arial" w:hAnsi="Arial" w:cs="Arial"/>
          <w:sz w:val="24"/>
          <w:szCs w:val="24"/>
        </w:rPr>
        <w:t xml:space="preserve">Pronunciation and intonation. </w:t>
      </w:r>
    </w:p>
    <w:p w14:paraId="2E2396EF" w14:textId="77777777" w:rsidR="00E25C8B" w:rsidRPr="00D602F5" w:rsidRDefault="00E25C8B" w:rsidP="00E25C8B">
      <w:pPr>
        <w:pStyle w:val="ListParagraph"/>
        <w:numPr>
          <w:ilvl w:val="1"/>
          <w:numId w:val="3"/>
        </w:numPr>
        <w:spacing w:after="200"/>
        <w:jc w:val="both"/>
        <w:rPr>
          <w:rFonts w:ascii="Arial" w:hAnsi="Arial" w:cs="Arial"/>
          <w:sz w:val="24"/>
          <w:szCs w:val="24"/>
        </w:rPr>
      </w:pPr>
      <w:r w:rsidRPr="00D602F5">
        <w:rPr>
          <w:rFonts w:ascii="Arial" w:hAnsi="Arial" w:cs="Arial"/>
          <w:sz w:val="24"/>
          <w:szCs w:val="24"/>
        </w:rPr>
        <w:t xml:space="preserve">Fluency and spontaneity. </w:t>
      </w:r>
    </w:p>
    <w:p w14:paraId="26620D04" w14:textId="77777777" w:rsidR="00E25C8B" w:rsidRPr="00D602F5" w:rsidRDefault="00E25C8B" w:rsidP="00E25C8B">
      <w:pPr>
        <w:pStyle w:val="ListParagraph"/>
        <w:numPr>
          <w:ilvl w:val="1"/>
          <w:numId w:val="3"/>
        </w:numPr>
        <w:spacing w:after="200"/>
        <w:jc w:val="both"/>
        <w:rPr>
          <w:rFonts w:ascii="Arial" w:hAnsi="Arial" w:cs="Arial"/>
          <w:b/>
          <w:sz w:val="24"/>
          <w:szCs w:val="24"/>
          <w:u w:val="single"/>
        </w:rPr>
      </w:pPr>
      <w:r w:rsidRPr="00D602F5">
        <w:rPr>
          <w:rFonts w:ascii="Arial" w:hAnsi="Arial" w:cs="Arial"/>
          <w:sz w:val="24"/>
          <w:szCs w:val="24"/>
        </w:rPr>
        <w:t xml:space="preserve">Language: The structures and vocabulary used as appropriate to your level of Spanish. Note that your level will vary rapidly from one week to the next. Make an effort to use the new structures and vocabulary that you have learnt just before each assignment. </w:t>
      </w:r>
    </w:p>
    <w:p w14:paraId="1A9A2327" w14:textId="77777777" w:rsidR="00E25C8B" w:rsidRPr="00D602F5" w:rsidRDefault="00E25C8B" w:rsidP="00E25C8B">
      <w:pPr>
        <w:pStyle w:val="ListParagraph"/>
        <w:numPr>
          <w:ilvl w:val="1"/>
          <w:numId w:val="3"/>
        </w:numPr>
        <w:spacing w:after="200"/>
        <w:jc w:val="both"/>
        <w:rPr>
          <w:rFonts w:ascii="Arial" w:hAnsi="Arial" w:cs="Arial"/>
          <w:b/>
          <w:sz w:val="24"/>
          <w:szCs w:val="24"/>
          <w:u w:val="single"/>
        </w:rPr>
      </w:pPr>
      <w:r w:rsidRPr="00D602F5">
        <w:rPr>
          <w:rFonts w:ascii="Arial" w:hAnsi="Arial" w:cs="Arial"/>
          <w:sz w:val="24"/>
          <w:szCs w:val="24"/>
        </w:rPr>
        <w:t xml:space="preserve">Sources: The correct use of references will be rewarded. Plagiarism is illegal and will be severely penalized. Plagiarism is copying, </w:t>
      </w:r>
      <w:proofErr w:type="gramStart"/>
      <w:r w:rsidRPr="00D602F5">
        <w:rPr>
          <w:rFonts w:ascii="Arial" w:hAnsi="Arial" w:cs="Arial"/>
          <w:sz w:val="24"/>
          <w:szCs w:val="24"/>
        </w:rPr>
        <w:t>pasting</w:t>
      </w:r>
      <w:proofErr w:type="gramEnd"/>
      <w:r w:rsidRPr="00D602F5">
        <w:rPr>
          <w:rFonts w:ascii="Arial" w:hAnsi="Arial" w:cs="Arial"/>
          <w:sz w:val="24"/>
          <w:szCs w:val="24"/>
        </w:rPr>
        <w:t xml:space="preserve"> or paraphrasing from sources without referencing the fact that they have been used. Always make sure that the work you hand in is COMPLETELY your own. We consider plagiarism the use of Google translate or other online translation devices, copying from a classmate or asking someone else to write your assignment for you. </w:t>
      </w:r>
    </w:p>
    <w:p w14:paraId="26435AB3" w14:textId="77777777" w:rsidR="00E25C8B" w:rsidRPr="00D602F5" w:rsidRDefault="00E25C8B" w:rsidP="00E25C8B">
      <w:pPr>
        <w:spacing w:after="200"/>
        <w:jc w:val="both"/>
        <w:rPr>
          <w:rFonts w:ascii="Arial" w:hAnsi="Arial" w:cs="Arial"/>
          <w:b/>
          <w:sz w:val="24"/>
          <w:szCs w:val="24"/>
          <w:u w:val="single"/>
        </w:rPr>
      </w:pPr>
    </w:p>
    <w:p w14:paraId="00FB3C1B" w14:textId="77777777" w:rsidR="00E25C8B" w:rsidRPr="00D602F5" w:rsidRDefault="00E25C8B" w:rsidP="00E25C8B">
      <w:pPr>
        <w:spacing w:after="200"/>
        <w:jc w:val="both"/>
        <w:rPr>
          <w:rFonts w:ascii="Arial" w:hAnsi="Arial" w:cs="Arial"/>
          <w:b/>
          <w:sz w:val="24"/>
          <w:szCs w:val="24"/>
          <w:u w:val="single"/>
        </w:rPr>
      </w:pPr>
    </w:p>
    <w:p w14:paraId="413D7854" w14:textId="77777777" w:rsidR="00E25C8B" w:rsidRDefault="00E25C8B" w:rsidP="00E25C8B">
      <w:pPr>
        <w:rPr>
          <w:rFonts w:ascii="Arial" w:hAnsi="Arial" w:cs="Arial"/>
          <w:b/>
          <w:sz w:val="24"/>
          <w:szCs w:val="24"/>
        </w:rPr>
      </w:pPr>
    </w:p>
    <w:p w14:paraId="6E3E01E9" w14:textId="77777777" w:rsidR="00E25C8B" w:rsidRDefault="00E25C8B" w:rsidP="00E25C8B">
      <w:pPr>
        <w:rPr>
          <w:rFonts w:ascii="Arial" w:hAnsi="Arial" w:cs="Arial"/>
          <w:b/>
          <w:sz w:val="24"/>
          <w:szCs w:val="24"/>
        </w:rPr>
      </w:pPr>
    </w:p>
    <w:p w14:paraId="5BDC3351" w14:textId="77777777" w:rsidR="00251630" w:rsidRDefault="00251630" w:rsidP="00E25C8B">
      <w:pPr>
        <w:rPr>
          <w:rFonts w:ascii="Arial" w:hAnsi="Arial" w:cs="Arial"/>
          <w:b/>
          <w:sz w:val="24"/>
          <w:szCs w:val="24"/>
        </w:rPr>
      </w:pPr>
    </w:p>
    <w:p w14:paraId="29A98504" w14:textId="77777777" w:rsidR="00251630" w:rsidRDefault="00251630" w:rsidP="00E25C8B">
      <w:pPr>
        <w:rPr>
          <w:rFonts w:ascii="Arial" w:hAnsi="Arial" w:cs="Arial"/>
          <w:b/>
          <w:sz w:val="24"/>
          <w:szCs w:val="24"/>
        </w:rPr>
      </w:pPr>
    </w:p>
    <w:p w14:paraId="6760B514" w14:textId="77777777" w:rsidR="00E25C8B" w:rsidRPr="00D602F5" w:rsidRDefault="00E25C8B" w:rsidP="00E25C8B">
      <w:pPr>
        <w:rPr>
          <w:rFonts w:ascii="Arial" w:hAnsi="Arial" w:cs="Arial"/>
          <w:b/>
          <w:sz w:val="24"/>
          <w:szCs w:val="24"/>
        </w:rPr>
      </w:pPr>
      <w:proofErr w:type="gramStart"/>
      <w:r w:rsidRPr="00D602F5">
        <w:rPr>
          <w:rFonts w:ascii="Arial" w:hAnsi="Arial" w:cs="Arial"/>
          <w:b/>
          <w:sz w:val="24"/>
          <w:szCs w:val="24"/>
        </w:rPr>
        <w:lastRenderedPageBreak/>
        <w:t>Continuing on</w:t>
      </w:r>
      <w:proofErr w:type="gramEnd"/>
      <w:r w:rsidRPr="00D602F5">
        <w:rPr>
          <w:rFonts w:ascii="Arial" w:hAnsi="Arial" w:cs="Arial"/>
          <w:b/>
          <w:sz w:val="24"/>
          <w:szCs w:val="24"/>
        </w:rPr>
        <w:t xml:space="preserve"> with Spanish as part of your degree?</w:t>
      </w:r>
    </w:p>
    <w:p w14:paraId="040FBD2D" w14:textId="77777777" w:rsidR="00E25C8B" w:rsidRDefault="00E25C8B" w:rsidP="00E25C8B">
      <w:pPr>
        <w:pStyle w:val="NormalWeb"/>
      </w:pPr>
      <w:r w:rsidRPr="00D602F5">
        <w:rPr>
          <w:rFonts w:ascii="Arial" w:hAnsi="Arial" w:cs="Arial"/>
          <w:color w:val="000000"/>
        </w:rPr>
        <w:t xml:space="preserve">- In your third year, you are expected to attend university in a Spanish speaking country, so all our courses are geared to </w:t>
      </w:r>
      <w:r w:rsidRPr="002F5695">
        <w:rPr>
          <w:rFonts w:ascii="Arial" w:hAnsi="Arial" w:cs="Arial"/>
          <w:color w:val="000000"/>
        </w:rPr>
        <w:t xml:space="preserve">preparing you for that. </w:t>
      </w:r>
      <w:r w:rsidRPr="002F5695">
        <w:rPr>
          <w:rFonts w:ascii="Arial" w:hAnsi="Arial" w:cs="Arial"/>
        </w:rPr>
        <w:t>If you are considering becoming a secondary school teacher of Spanish, then you should note that the teaching body in Ireland is the Teaching Council and they require you to have spent a minimum of 10 weeks living in a Spanish-speaking country.</w:t>
      </w:r>
    </w:p>
    <w:p w14:paraId="6AD912F4" w14:textId="77777777" w:rsidR="00E25C8B" w:rsidRPr="00D602F5" w:rsidRDefault="00E25C8B" w:rsidP="00E25C8B">
      <w:pPr>
        <w:pStyle w:val="NormalWeb"/>
        <w:rPr>
          <w:rFonts w:ascii="Arial" w:hAnsi="Arial" w:cs="Arial"/>
        </w:rPr>
      </w:pPr>
      <w:r w:rsidRPr="00D602F5">
        <w:rPr>
          <w:rFonts w:ascii="Arial" w:hAnsi="Arial" w:cs="Arial"/>
          <w:color w:val="000000"/>
        </w:rPr>
        <w:t xml:space="preserve">- As you already know or you probably learnt throughout the year, studying languages is a task that requires continuous work and extra practice. If you are thinking about continuing with Spanish next September, you cannot </w:t>
      </w:r>
      <w:r>
        <w:rPr>
          <w:rFonts w:ascii="Arial" w:hAnsi="Arial" w:cs="Arial"/>
          <w:color w:val="000000"/>
        </w:rPr>
        <w:t>forget about Spanish</w:t>
      </w:r>
      <w:r w:rsidRPr="00D602F5">
        <w:rPr>
          <w:rFonts w:ascii="Arial" w:hAnsi="Arial" w:cs="Arial"/>
          <w:color w:val="000000"/>
        </w:rPr>
        <w:t xml:space="preserve"> during the summer. </w:t>
      </w:r>
    </w:p>
    <w:p w14:paraId="24B90FE8" w14:textId="77777777" w:rsidR="00E25C8B" w:rsidRPr="00D602F5" w:rsidRDefault="00E25C8B" w:rsidP="00E25C8B">
      <w:pPr>
        <w:pStyle w:val="NormalWeb"/>
        <w:rPr>
          <w:rFonts w:ascii="Arial" w:hAnsi="Arial" w:cs="Arial"/>
        </w:rPr>
      </w:pPr>
      <w:r w:rsidRPr="002F5695">
        <w:rPr>
          <w:rFonts w:ascii="Arial" w:hAnsi="Arial" w:cs="Arial"/>
        </w:rPr>
        <w:t>If you are interested in carrying on with Spanish beyond first year,</w:t>
      </w:r>
      <w:r>
        <w:rPr>
          <w:rFonts w:ascii="Arial" w:hAnsi="Arial" w:cs="Arial"/>
        </w:rPr>
        <w:t xml:space="preserve"> </w:t>
      </w:r>
      <w:r w:rsidRPr="002F5695">
        <w:rPr>
          <w:rFonts w:ascii="Arial" w:hAnsi="Arial" w:cs="Arial"/>
        </w:rPr>
        <w:t xml:space="preserve">here is the list of courses that we offer in </w:t>
      </w:r>
      <w:r w:rsidRPr="002F5695">
        <w:rPr>
          <w:rFonts w:ascii="Arial" w:hAnsi="Arial" w:cs="Arial"/>
          <w:u w:val="single"/>
        </w:rPr>
        <w:t>second and final year</w:t>
      </w:r>
      <w:r>
        <w:rPr>
          <w:rFonts w:ascii="Arial" w:hAnsi="Arial" w:cs="Arial"/>
          <w:u w:val="single"/>
        </w:rPr>
        <w:t>s</w:t>
      </w:r>
      <w:r w:rsidRPr="002F5695">
        <w:rPr>
          <w:rFonts w:ascii="Arial" w:hAnsi="Arial" w:cs="Arial"/>
          <w:u w:val="single"/>
        </w:rPr>
        <w:t xml:space="preserve"> </w:t>
      </w:r>
      <w:r w:rsidRPr="002F5695">
        <w:rPr>
          <w:rFonts w:ascii="Arial" w:hAnsi="Arial" w:cs="Arial"/>
        </w:rPr>
        <w:t xml:space="preserve">– as you know your </w:t>
      </w:r>
      <w:r w:rsidRPr="002F5695">
        <w:rPr>
          <w:rFonts w:ascii="Arial" w:hAnsi="Arial" w:cs="Arial"/>
          <w:b/>
        </w:rPr>
        <w:t xml:space="preserve">THIRD YEAR </w:t>
      </w:r>
      <w:r w:rsidRPr="002F5695">
        <w:rPr>
          <w:rFonts w:ascii="Arial" w:hAnsi="Arial" w:cs="Arial"/>
        </w:rPr>
        <w:t>will ideally be spent</w:t>
      </w:r>
      <w:r w:rsidRPr="00D602F5">
        <w:rPr>
          <w:rFonts w:ascii="Arial" w:hAnsi="Arial" w:cs="Arial"/>
        </w:rPr>
        <w:t xml:space="preserve"> at a university abroad: </w:t>
      </w:r>
    </w:p>
    <w:tbl>
      <w:tblPr>
        <w:tblW w:w="8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4485"/>
      </w:tblGrid>
      <w:tr w:rsidR="00E25C8B" w:rsidRPr="00D602F5" w14:paraId="44FE01D9" w14:textId="77777777" w:rsidTr="00DC661A">
        <w:trPr>
          <w:trHeight w:val="5386"/>
        </w:trPr>
        <w:tc>
          <w:tcPr>
            <w:tcW w:w="4207" w:type="dxa"/>
          </w:tcPr>
          <w:tbl>
            <w:tblPr>
              <w:tblW w:w="0" w:type="auto"/>
              <w:tblCellMar>
                <w:left w:w="80" w:type="dxa"/>
                <w:right w:w="80" w:type="dxa"/>
              </w:tblCellMar>
              <w:tblLook w:val="0000" w:firstRow="0" w:lastRow="0" w:firstColumn="0" w:lastColumn="0" w:noHBand="0" w:noVBand="0"/>
            </w:tblPr>
            <w:tblGrid>
              <w:gridCol w:w="3240"/>
            </w:tblGrid>
            <w:tr w:rsidR="00F969B7" w:rsidRPr="00F969B7" w14:paraId="57D19D5F" w14:textId="77777777" w:rsidTr="00DC661A">
              <w:trPr>
                <w:cantSplit/>
                <w:trHeight w:val="80"/>
              </w:trPr>
              <w:tc>
                <w:tcPr>
                  <w:tcW w:w="3240" w:type="dxa"/>
                </w:tcPr>
                <w:p w14:paraId="4CCB3E4A" w14:textId="77777777" w:rsidR="00F969B7" w:rsidRPr="00F969B7" w:rsidRDefault="00F969B7" w:rsidP="00F969B7">
                  <w:pPr>
                    <w:ind w:right="-540"/>
                    <w:rPr>
                      <w:rFonts w:ascii="Arial" w:hAnsi="Arial" w:cs="Arial"/>
                      <w:b/>
                      <w:sz w:val="24"/>
                      <w:szCs w:val="24"/>
                    </w:rPr>
                  </w:pPr>
                  <w:r w:rsidRPr="00F969B7">
                    <w:rPr>
                      <w:rFonts w:ascii="Arial" w:hAnsi="Arial" w:cs="Arial"/>
                      <w:b/>
                      <w:sz w:val="24"/>
                      <w:szCs w:val="24"/>
                    </w:rPr>
                    <w:t>SECOND YEAR</w:t>
                  </w:r>
                </w:p>
                <w:p w14:paraId="2C21852F" w14:textId="77777777" w:rsidR="00F969B7" w:rsidRPr="00F969B7" w:rsidRDefault="00F969B7" w:rsidP="00F969B7">
                  <w:pPr>
                    <w:ind w:right="-540"/>
                    <w:rPr>
                      <w:rFonts w:ascii="Arial" w:hAnsi="Arial" w:cs="Arial"/>
                      <w:b/>
                      <w:sz w:val="24"/>
                      <w:szCs w:val="24"/>
                    </w:rPr>
                  </w:pPr>
                </w:p>
                <w:p w14:paraId="778C2E1A" w14:textId="1CFF2FEC" w:rsidR="00F969B7" w:rsidRPr="00F969B7" w:rsidRDefault="00F969B7" w:rsidP="00F969B7">
                  <w:pPr>
                    <w:ind w:right="-540"/>
                    <w:rPr>
                      <w:rFonts w:ascii="Arial" w:hAnsi="Arial" w:cs="Arial"/>
                      <w:b/>
                      <w:sz w:val="24"/>
                      <w:szCs w:val="24"/>
                    </w:rPr>
                  </w:pPr>
                  <w:r w:rsidRPr="00F969B7">
                    <w:rPr>
                      <w:rFonts w:ascii="Arial" w:hAnsi="Arial" w:cs="Arial"/>
                      <w:b/>
                      <w:sz w:val="24"/>
                      <w:szCs w:val="24"/>
                    </w:rPr>
                    <w:t>Core Courses</w:t>
                  </w:r>
                </w:p>
              </w:tc>
            </w:tr>
            <w:tr w:rsidR="00F969B7" w:rsidRPr="00F969B7" w14:paraId="50849370" w14:textId="77777777" w:rsidTr="00DC661A">
              <w:trPr>
                <w:cantSplit/>
                <w:trHeight w:val="263"/>
              </w:trPr>
              <w:tc>
                <w:tcPr>
                  <w:tcW w:w="3240" w:type="dxa"/>
                </w:tcPr>
                <w:p w14:paraId="1F8F1E27" w14:textId="5A988C59" w:rsidR="00F969B7" w:rsidRPr="00F969B7" w:rsidRDefault="00F969B7" w:rsidP="00F969B7">
                  <w:pPr>
                    <w:ind w:right="-540"/>
                    <w:rPr>
                      <w:rFonts w:ascii="Arial" w:hAnsi="Arial" w:cs="Arial"/>
                      <w:sz w:val="24"/>
                      <w:szCs w:val="24"/>
                    </w:rPr>
                  </w:pPr>
                  <w:r w:rsidRPr="00F969B7">
                    <w:rPr>
                      <w:rFonts w:ascii="Arial" w:hAnsi="Arial" w:cs="Arial"/>
                      <w:sz w:val="24"/>
                      <w:szCs w:val="24"/>
                    </w:rPr>
                    <w:t xml:space="preserve">Spanish Language </w:t>
                  </w:r>
                </w:p>
              </w:tc>
            </w:tr>
            <w:tr w:rsidR="00F969B7" w:rsidRPr="00F969B7" w14:paraId="1EE0251E" w14:textId="77777777" w:rsidTr="00DC661A">
              <w:trPr>
                <w:cantSplit/>
                <w:trHeight w:val="279"/>
              </w:trPr>
              <w:tc>
                <w:tcPr>
                  <w:tcW w:w="3240" w:type="dxa"/>
                </w:tcPr>
                <w:p w14:paraId="0918FE4A" w14:textId="77777777" w:rsidR="00F969B7" w:rsidRPr="00F969B7" w:rsidRDefault="00F969B7" w:rsidP="00F969B7">
                  <w:pPr>
                    <w:ind w:right="-540"/>
                    <w:rPr>
                      <w:rFonts w:ascii="Arial" w:hAnsi="Arial" w:cs="Arial"/>
                      <w:sz w:val="24"/>
                      <w:szCs w:val="24"/>
                    </w:rPr>
                  </w:pPr>
                </w:p>
              </w:tc>
            </w:tr>
            <w:tr w:rsidR="00F969B7" w:rsidRPr="00F969B7" w14:paraId="52A9E4D2" w14:textId="77777777" w:rsidTr="00DC661A">
              <w:trPr>
                <w:cantSplit/>
                <w:trHeight w:val="279"/>
              </w:trPr>
              <w:tc>
                <w:tcPr>
                  <w:tcW w:w="3240" w:type="dxa"/>
                </w:tcPr>
                <w:p w14:paraId="17FCA746" w14:textId="77777777" w:rsidR="00F969B7" w:rsidRPr="00F969B7" w:rsidRDefault="00F969B7" w:rsidP="00F969B7">
                  <w:pPr>
                    <w:ind w:right="-540"/>
                    <w:rPr>
                      <w:rFonts w:ascii="Arial" w:hAnsi="Arial" w:cs="Arial"/>
                      <w:sz w:val="24"/>
                      <w:szCs w:val="24"/>
                    </w:rPr>
                  </w:pPr>
                </w:p>
              </w:tc>
            </w:tr>
            <w:tr w:rsidR="00F969B7" w:rsidRPr="00F969B7" w14:paraId="4FFD0F43" w14:textId="77777777" w:rsidTr="00DC661A">
              <w:trPr>
                <w:cantSplit/>
                <w:trHeight w:val="559"/>
              </w:trPr>
              <w:tc>
                <w:tcPr>
                  <w:tcW w:w="3240" w:type="dxa"/>
                </w:tcPr>
                <w:p w14:paraId="0B5D2B39" w14:textId="77777777" w:rsidR="00F969B7" w:rsidRPr="00F969B7" w:rsidRDefault="00F969B7" w:rsidP="00F969B7">
                  <w:pPr>
                    <w:ind w:right="-540"/>
                    <w:rPr>
                      <w:rFonts w:ascii="Arial" w:hAnsi="Arial" w:cs="Arial"/>
                      <w:b/>
                      <w:sz w:val="24"/>
                      <w:szCs w:val="24"/>
                    </w:rPr>
                  </w:pPr>
                  <w:r w:rsidRPr="00F969B7">
                    <w:rPr>
                      <w:rFonts w:ascii="Arial" w:hAnsi="Arial" w:cs="Arial"/>
                      <w:b/>
                      <w:sz w:val="24"/>
                      <w:szCs w:val="24"/>
                    </w:rPr>
                    <w:t xml:space="preserve">Culture Modules – options </w:t>
                  </w:r>
                </w:p>
                <w:p w14:paraId="015FB706" w14:textId="104FCE20" w:rsidR="00F969B7" w:rsidRPr="00F969B7" w:rsidRDefault="00F969B7" w:rsidP="00F969B7">
                  <w:pPr>
                    <w:ind w:right="-540"/>
                    <w:rPr>
                      <w:rFonts w:ascii="Arial" w:hAnsi="Arial" w:cs="Arial"/>
                      <w:b/>
                      <w:sz w:val="24"/>
                      <w:szCs w:val="24"/>
                    </w:rPr>
                  </w:pPr>
                  <w:r w:rsidRPr="00F969B7">
                    <w:rPr>
                      <w:rFonts w:ascii="Arial" w:hAnsi="Arial" w:cs="Arial"/>
                      <w:b/>
                      <w:sz w:val="24"/>
                      <w:szCs w:val="24"/>
                    </w:rPr>
                    <w:t>may include:</w:t>
                  </w:r>
                </w:p>
              </w:tc>
            </w:tr>
            <w:tr w:rsidR="00F969B7" w:rsidRPr="00F969B7" w14:paraId="2954101E" w14:textId="77777777" w:rsidTr="00DC661A">
              <w:trPr>
                <w:cantSplit/>
                <w:trHeight w:val="279"/>
              </w:trPr>
              <w:tc>
                <w:tcPr>
                  <w:tcW w:w="3240" w:type="dxa"/>
                </w:tcPr>
                <w:p w14:paraId="3A3F4C04" w14:textId="60A35FBD" w:rsidR="00F969B7" w:rsidRPr="00F969B7" w:rsidRDefault="00F969B7" w:rsidP="00F969B7">
                  <w:pPr>
                    <w:ind w:right="-540"/>
                    <w:rPr>
                      <w:rFonts w:ascii="Arial" w:hAnsi="Arial" w:cs="Arial"/>
                      <w:sz w:val="24"/>
                      <w:szCs w:val="24"/>
                    </w:rPr>
                  </w:pPr>
                </w:p>
              </w:tc>
            </w:tr>
            <w:tr w:rsidR="00F969B7" w:rsidRPr="00F969B7" w14:paraId="751A7A8E" w14:textId="77777777" w:rsidTr="00DC661A">
              <w:trPr>
                <w:cantSplit/>
                <w:trHeight w:val="279"/>
              </w:trPr>
              <w:tc>
                <w:tcPr>
                  <w:tcW w:w="3240" w:type="dxa"/>
                </w:tcPr>
                <w:p w14:paraId="775B4CC2" w14:textId="77777777" w:rsidR="00F969B7" w:rsidRPr="00F969B7" w:rsidRDefault="00F969B7" w:rsidP="00F969B7">
                  <w:pPr>
                    <w:ind w:right="-540"/>
                    <w:rPr>
                      <w:rFonts w:ascii="Arial" w:hAnsi="Arial" w:cs="Arial"/>
                      <w:color w:val="000000"/>
                      <w:sz w:val="24"/>
                      <w:szCs w:val="24"/>
                    </w:rPr>
                  </w:pPr>
                  <w:r w:rsidRPr="00F969B7">
                    <w:rPr>
                      <w:rFonts w:ascii="Arial" w:hAnsi="Arial" w:cs="Arial"/>
                      <w:color w:val="000000"/>
                      <w:sz w:val="24"/>
                      <w:szCs w:val="24"/>
                    </w:rPr>
                    <w:t>Spanish Drama</w:t>
                  </w:r>
                </w:p>
                <w:p w14:paraId="18FB2080" w14:textId="049CB1FB" w:rsidR="00F969B7" w:rsidRPr="00F969B7" w:rsidRDefault="00F969B7" w:rsidP="00F969B7">
                  <w:pPr>
                    <w:ind w:right="-540"/>
                    <w:rPr>
                      <w:rFonts w:ascii="Arial" w:hAnsi="Arial" w:cs="Arial"/>
                      <w:sz w:val="24"/>
                      <w:szCs w:val="24"/>
                    </w:rPr>
                  </w:pPr>
                  <w:r w:rsidRPr="00F969B7">
                    <w:rPr>
                      <w:rFonts w:ascii="Arial" w:hAnsi="Arial" w:cs="Arial"/>
                      <w:sz w:val="24"/>
                      <w:szCs w:val="24"/>
                    </w:rPr>
                    <w:t>Latin American Short Story</w:t>
                  </w:r>
                </w:p>
              </w:tc>
            </w:tr>
            <w:tr w:rsidR="00F969B7" w:rsidRPr="00F969B7" w14:paraId="0FE53911" w14:textId="77777777" w:rsidTr="00DC661A">
              <w:trPr>
                <w:cantSplit/>
                <w:trHeight w:val="279"/>
              </w:trPr>
              <w:tc>
                <w:tcPr>
                  <w:tcW w:w="3240" w:type="dxa"/>
                </w:tcPr>
                <w:p w14:paraId="13DC924C" w14:textId="075D8023" w:rsidR="00F969B7" w:rsidRPr="00F969B7" w:rsidRDefault="00F969B7" w:rsidP="00F969B7">
                  <w:pPr>
                    <w:ind w:right="-540"/>
                    <w:rPr>
                      <w:rFonts w:ascii="Arial" w:hAnsi="Arial" w:cs="Arial"/>
                      <w:sz w:val="24"/>
                      <w:szCs w:val="24"/>
                    </w:rPr>
                  </w:pPr>
                  <w:r w:rsidRPr="00F969B7">
                    <w:rPr>
                      <w:rFonts w:ascii="Arial" w:hAnsi="Arial" w:cs="Arial"/>
                      <w:color w:val="000000"/>
                      <w:sz w:val="24"/>
                      <w:szCs w:val="24"/>
                    </w:rPr>
                    <w:t>Twentieth-Century Mexican Literature</w:t>
                  </w:r>
                </w:p>
              </w:tc>
            </w:tr>
            <w:tr w:rsidR="00F969B7" w:rsidRPr="00F969B7" w14:paraId="6F972228" w14:textId="77777777" w:rsidTr="00DC661A">
              <w:trPr>
                <w:cantSplit/>
                <w:trHeight w:val="543"/>
              </w:trPr>
              <w:tc>
                <w:tcPr>
                  <w:tcW w:w="3240" w:type="dxa"/>
                </w:tcPr>
                <w:p w14:paraId="12384132" w14:textId="77777777" w:rsidR="00F969B7" w:rsidRPr="00F969B7" w:rsidRDefault="00F969B7" w:rsidP="00F969B7">
                  <w:pPr>
                    <w:rPr>
                      <w:rFonts w:ascii="Arial" w:hAnsi="Arial" w:cs="Arial"/>
                      <w:color w:val="000000"/>
                      <w:sz w:val="24"/>
                      <w:szCs w:val="24"/>
                    </w:rPr>
                  </w:pPr>
                  <w:r w:rsidRPr="00F969B7">
                    <w:rPr>
                      <w:rFonts w:ascii="Arial" w:hAnsi="Arial" w:cs="Arial"/>
                      <w:color w:val="000000"/>
                      <w:sz w:val="24"/>
                      <w:szCs w:val="24"/>
                    </w:rPr>
                    <w:t>Chilean Dissident Poetry</w:t>
                  </w:r>
                </w:p>
                <w:p w14:paraId="1329CB59" w14:textId="77777777" w:rsidR="00F969B7" w:rsidRPr="00F969B7" w:rsidRDefault="00F969B7" w:rsidP="00F969B7">
                  <w:pPr>
                    <w:rPr>
                      <w:rFonts w:ascii="Arial" w:hAnsi="Arial" w:cs="Arial"/>
                      <w:bCs/>
                      <w:color w:val="000000"/>
                      <w:sz w:val="24"/>
                      <w:szCs w:val="24"/>
                    </w:rPr>
                  </w:pPr>
                  <w:r w:rsidRPr="00F969B7">
                    <w:rPr>
                      <w:rFonts w:ascii="Arial" w:hAnsi="Arial" w:cs="Arial"/>
                      <w:bCs/>
                      <w:color w:val="000000"/>
                      <w:sz w:val="24"/>
                      <w:szCs w:val="24"/>
                    </w:rPr>
                    <w:t>Cultural Debates in Latin America</w:t>
                  </w:r>
                </w:p>
                <w:p w14:paraId="67CAF147" w14:textId="7682C7CF" w:rsidR="00F969B7" w:rsidRPr="00F969B7" w:rsidRDefault="00F969B7" w:rsidP="00F969B7">
                  <w:pPr>
                    <w:rPr>
                      <w:rFonts w:ascii="Arial" w:hAnsi="Arial" w:cs="Arial"/>
                      <w:sz w:val="24"/>
                      <w:szCs w:val="24"/>
                    </w:rPr>
                  </w:pPr>
                </w:p>
              </w:tc>
            </w:tr>
            <w:tr w:rsidR="00E25C8B" w:rsidRPr="00F969B7" w14:paraId="5FD74282" w14:textId="77777777" w:rsidTr="00DC661A">
              <w:trPr>
                <w:cantSplit/>
                <w:trHeight w:val="263"/>
              </w:trPr>
              <w:tc>
                <w:tcPr>
                  <w:tcW w:w="3240" w:type="dxa"/>
                </w:tcPr>
                <w:p w14:paraId="4189D5AE" w14:textId="77777777" w:rsidR="00E25C8B" w:rsidRPr="00F969B7" w:rsidRDefault="00E25C8B" w:rsidP="00116E07">
                  <w:pPr>
                    <w:rPr>
                      <w:rFonts w:ascii="Arial" w:hAnsi="Arial" w:cs="Arial"/>
                      <w:sz w:val="24"/>
                      <w:szCs w:val="24"/>
                    </w:rPr>
                  </w:pPr>
                </w:p>
              </w:tc>
            </w:tr>
          </w:tbl>
          <w:p w14:paraId="601F6E4F" w14:textId="77777777" w:rsidR="00E25C8B" w:rsidRPr="00F969B7" w:rsidRDefault="00E25C8B" w:rsidP="00116E07">
            <w:pPr>
              <w:pStyle w:val="NormalWeb"/>
              <w:rPr>
                <w:rFonts w:ascii="Arial" w:hAnsi="Arial" w:cs="Arial"/>
              </w:rPr>
            </w:pPr>
          </w:p>
        </w:tc>
        <w:tc>
          <w:tcPr>
            <w:tcW w:w="4485" w:type="dxa"/>
          </w:tcPr>
          <w:tbl>
            <w:tblPr>
              <w:tblW w:w="0" w:type="auto"/>
              <w:tblCellMar>
                <w:left w:w="80" w:type="dxa"/>
                <w:right w:w="80" w:type="dxa"/>
              </w:tblCellMar>
              <w:tblLook w:val="0000" w:firstRow="0" w:lastRow="0" w:firstColumn="0" w:lastColumn="0" w:noHBand="0" w:noVBand="0"/>
            </w:tblPr>
            <w:tblGrid>
              <w:gridCol w:w="3338"/>
            </w:tblGrid>
            <w:tr w:rsidR="00F969B7" w:rsidRPr="00F969B7" w14:paraId="55899FBB" w14:textId="77777777" w:rsidTr="00DC661A">
              <w:trPr>
                <w:cantSplit/>
                <w:trHeight w:val="1103"/>
              </w:trPr>
              <w:tc>
                <w:tcPr>
                  <w:tcW w:w="3338" w:type="dxa"/>
                </w:tcPr>
                <w:p w14:paraId="42567309" w14:textId="77777777" w:rsidR="00F969B7" w:rsidRPr="00F969B7" w:rsidRDefault="00F969B7" w:rsidP="00F969B7">
                  <w:pPr>
                    <w:ind w:right="-540"/>
                    <w:jc w:val="both"/>
                    <w:rPr>
                      <w:rFonts w:ascii="Arial" w:hAnsi="Arial" w:cs="Arial"/>
                      <w:b/>
                      <w:sz w:val="24"/>
                      <w:szCs w:val="24"/>
                    </w:rPr>
                  </w:pPr>
                  <w:r w:rsidRPr="00F969B7">
                    <w:rPr>
                      <w:rFonts w:ascii="Arial" w:hAnsi="Arial" w:cs="Arial"/>
                      <w:b/>
                      <w:sz w:val="24"/>
                      <w:szCs w:val="24"/>
                    </w:rPr>
                    <w:t>FINAL YEAR</w:t>
                  </w:r>
                </w:p>
                <w:p w14:paraId="0987F2B2" w14:textId="77777777" w:rsidR="00F969B7" w:rsidRPr="00F969B7" w:rsidRDefault="00F969B7" w:rsidP="00F969B7">
                  <w:pPr>
                    <w:ind w:right="-540"/>
                    <w:jc w:val="both"/>
                    <w:rPr>
                      <w:rFonts w:ascii="Arial" w:hAnsi="Arial" w:cs="Arial"/>
                      <w:b/>
                      <w:sz w:val="24"/>
                      <w:szCs w:val="24"/>
                    </w:rPr>
                  </w:pPr>
                </w:p>
                <w:p w14:paraId="3F7642A6" w14:textId="77777777" w:rsidR="00F969B7" w:rsidRPr="00F969B7" w:rsidRDefault="00F969B7" w:rsidP="00F969B7">
                  <w:pPr>
                    <w:ind w:right="-540"/>
                    <w:jc w:val="both"/>
                    <w:rPr>
                      <w:rFonts w:ascii="Arial" w:hAnsi="Arial" w:cs="Arial"/>
                      <w:b/>
                      <w:sz w:val="24"/>
                      <w:szCs w:val="24"/>
                    </w:rPr>
                  </w:pPr>
                  <w:r w:rsidRPr="00F969B7">
                    <w:rPr>
                      <w:rFonts w:ascii="Arial" w:hAnsi="Arial" w:cs="Arial"/>
                      <w:b/>
                      <w:sz w:val="24"/>
                      <w:szCs w:val="24"/>
                    </w:rPr>
                    <w:t>Core Courses</w:t>
                  </w:r>
                </w:p>
                <w:p w14:paraId="01528374" w14:textId="36E7A5AF" w:rsidR="00F969B7" w:rsidRPr="00F969B7" w:rsidRDefault="00F969B7" w:rsidP="00F969B7">
                  <w:pPr>
                    <w:ind w:right="-540"/>
                    <w:jc w:val="both"/>
                    <w:rPr>
                      <w:rFonts w:ascii="Arial" w:hAnsi="Arial" w:cs="Arial"/>
                      <w:sz w:val="24"/>
                      <w:szCs w:val="24"/>
                    </w:rPr>
                  </w:pPr>
                  <w:r w:rsidRPr="00F969B7">
                    <w:rPr>
                      <w:rFonts w:ascii="Arial" w:hAnsi="Arial" w:cs="Arial"/>
                      <w:sz w:val="24"/>
                      <w:szCs w:val="24"/>
                    </w:rPr>
                    <w:t>Spanish Language</w:t>
                  </w:r>
                </w:p>
              </w:tc>
            </w:tr>
            <w:tr w:rsidR="00F969B7" w:rsidRPr="00F969B7" w14:paraId="3D816770" w14:textId="77777777" w:rsidTr="00DC661A">
              <w:trPr>
                <w:cantSplit/>
                <w:trHeight w:val="559"/>
              </w:trPr>
              <w:tc>
                <w:tcPr>
                  <w:tcW w:w="3338" w:type="dxa"/>
                </w:tcPr>
                <w:p w14:paraId="6FCBFA12" w14:textId="77777777" w:rsidR="00F969B7" w:rsidRPr="00F969B7" w:rsidRDefault="00F969B7" w:rsidP="00F969B7">
                  <w:pPr>
                    <w:ind w:right="-540"/>
                    <w:jc w:val="both"/>
                    <w:rPr>
                      <w:rFonts w:ascii="Arial" w:hAnsi="Arial" w:cs="Arial"/>
                      <w:sz w:val="24"/>
                      <w:szCs w:val="24"/>
                    </w:rPr>
                  </w:pPr>
                </w:p>
                <w:p w14:paraId="6F62D48F" w14:textId="77777777" w:rsidR="00F969B7" w:rsidRPr="00F969B7" w:rsidRDefault="00F969B7" w:rsidP="00F969B7">
                  <w:pPr>
                    <w:ind w:right="-540"/>
                    <w:jc w:val="both"/>
                    <w:rPr>
                      <w:rFonts w:ascii="Arial" w:hAnsi="Arial" w:cs="Arial"/>
                      <w:sz w:val="24"/>
                      <w:szCs w:val="24"/>
                    </w:rPr>
                  </w:pPr>
                </w:p>
              </w:tc>
            </w:tr>
            <w:tr w:rsidR="00F969B7" w:rsidRPr="00F969B7" w14:paraId="3D67215E" w14:textId="77777777" w:rsidTr="00DC661A">
              <w:trPr>
                <w:cantSplit/>
                <w:trHeight w:val="559"/>
              </w:trPr>
              <w:tc>
                <w:tcPr>
                  <w:tcW w:w="3338" w:type="dxa"/>
                </w:tcPr>
                <w:p w14:paraId="27673131" w14:textId="77777777" w:rsidR="00F969B7" w:rsidRPr="00F969B7" w:rsidRDefault="00F969B7" w:rsidP="00F969B7">
                  <w:pPr>
                    <w:ind w:right="-540"/>
                    <w:jc w:val="both"/>
                    <w:rPr>
                      <w:rFonts w:ascii="Arial" w:hAnsi="Arial" w:cs="Arial"/>
                      <w:b/>
                      <w:sz w:val="24"/>
                      <w:szCs w:val="24"/>
                    </w:rPr>
                  </w:pPr>
                  <w:r w:rsidRPr="00F969B7">
                    <w:rPr>
                      <w:rFonts w:ascii="Arial" w:hAnsi="Arial" w:cs="Arial"/>
                      <w:b/>
                      <w:sz w:val="24"/>
                      <w:szCs w:val="24"/>
                    </w:rPr>
                    <w:t xml:space="preserve">Culture Modules - options </w:t>
                  </w:r>
                </w:p>
                <w:p w14:paraId="0681D222" w14:textId="3CD6E5C4" w:rsidR="00F969B7" w:rsidRPr="00F969B7" w:rsidRDefault="00F969B7" w:rsidP="00F969B7">
                  <w:pPr>
                    <w:ind w:right="-540"/>
                    <w:jc w:val="both"/>
                    <w:rPr>
                      <w:rFonts w:ascii="Arial" w:hAnsi="Arial" w:cs="Arial"/>
                      <w:b/>
                      <w:sz w:val="24"/>
                      <w:szCs w:val="24"/>
                    </w:rPr>
                  </w:pPr>
                  <w:r w:rsidRPr="00F969B7">
                    <w:rPr>
                      <w:rFonts w:ascii="Arial" w:hAnsi="Arial" w:cs="Arial"/>
                      <w:b/>
                      <w:sz w:val="24"/>
                      <w:szCs w:val="24"/>
                    </w:rPr>
                    <w:t>may include:</w:t>
                  </w:r>
                </w:p>
              </w:tc>
            </w:tr>
            <w:tr w:rsidR="00F969B7" w:rsidRPr="00F969B7" w14:paraId="7A5FB5C5" w14:textId="77777777" w:rsidTr="00DC661A">
              <w:trPr>
                <w:cantSplit/>
                <w:trHeight w:val="3607"/>
              </w:trPr>
              <w:tc>
                <w:tcPr>
                  <w:tcW w:w="3338" w:type="dxa"/>
                </w:tcPr>
                <w:p w14:paraId="01AC3BF2" w14:textId="77777777" w:rsidR="00F969B7" w:rsidRPr="00F969B7" w:rsidRDefault="00F969B7" w:rsidP="00F969B7">
                  <w:pPr>
                    <w:autoSpaceDE w:val="0"/>
                    <w:autoSpaceDN w:val="0"/>
                    <w:adjustRightInd w:val="0"/>
                    <w:rPr>
                      <w:rFonts w:ascii="Arial" w:hAnsi="Arial" w:cs="Arial"/>
                      <w:color w:val="000000"/>
                      <w:sz w:val="24"/>
                      <w:szCs w:val="24"/>
                    </w:rPr>
                  </w:pPr>
                </w:p>
                <w:p w14:paraId="4784517C" w14:textId="77777777" w:rsidR="00F969B7" w:rsidRPr="00F969B7" w:rsidRDefault="00F969B7" w:rsidP="00F969B7">
                  <w:pPr>
                    <w:autoSpaceDE w:val="0"/>
                    <w:autoSpaceDN w:val="0"/>
                    <w:adjustRightInd w:val="0"/>
                    <w:rPr>
                      <w:rFonts w:ascii="Arial" w:hAnsi="Arial" w:cs="Arial"/>
                      <w:color w:val="000000"/>
                      <w:sz w:val="24"/>
                      <w:szCs w:val="24"/>
                    </w:rPr>
                  </w:pPr>
                  <w:r w:rsidRPr="00F969B7">
                    <w:rPr>
                      <w:rFonts w:ascii="Arial" w:hAnsi="Arial" w:cs="Arial"/>
                      <w:color w:val="000000"/>
                      <w:sz w:val="24"/>
                      <w:szCs w:val="24"/>
                    </w:rPr>
                    <w:t>Contemporary Latin American Studies</w:t>
                  </w:r>
                </w:p>
                <w:p w14:paraId="3A36E016" w14:textId="77777777" w:rsidR="00F969B7" w:rsidRPr="00F969B7" w:rsidRDefault="00F969B7" w:rsidP="00F969B7">
                  <w:pPr>
                    <w:autoSpaceDE w:val="0"/>
                    <w:autoSpaceDN w:val="0"/>
                    <w:adjustRightInd w:val="0"/>
                    <w:rPr>
                      <w:rFonts w:ascii="Arial" w:hAnsi="Arial" w:cs="Arial"/>
                      <w:color w:val="000000"/>
                      <w:sz w:val="24"/>
                      <w:szCs w:val="24"/>
                    </w:rPr>
                  </w:pPr>
                  <w:r w:rsidRPr="00F969B7">
                    <w:rPr>
                      <w:rFonts w:ascii="Arial" w:hAnsi="Arial" w:cs="Arial"/>
                      <w:color w:val="000000"/>
                      <w:sz w:val="24"/>
                      <w:szCs w:val="24"/>
                    </w:rPr>
                    <w:t>Hispanic Cinema</w:t>
                  </w:r>
                </w:p>
                <w:p w14:paraId="663F74E5" w14:textId="77777777" w:rsidR="00F969B7" w:rsidRPr="00F969B7" w:rsidRDefault="00F969B7" w:rsidP="00F969B7">
                  <w:pPr>
                    <w:autoSpaceDE w:val="0"/>
                    <w:autoSpaceDN w:val="0"/>
                    <w:adjustRightInd w:val="0"/>
                    <w:rPr>
                      <w:rFonts w:ascii="Arial" w:hAnsi="Arial" w:cs="Arial"/>
                      <w:color w:val="000000"/>
                      <w:sz w:val="24"/>
                      <w:szCs w:val="24"/>
                    </w:rPr>
                  </w:pPr>
                  <w:r w:rsidRPr="00F969B7">
                    <w:rPr>
                      <w:rFonts w:ascii="Arial" w:hAnsi="Arial" w:cs="Arial"/>
                      <w:color w:val="000000"/>
                      <w:sz w:val="24"/>
                      <w:szCs w:val="24"/>
                    </w:rPr>
                    <w:t>Hispanic Crime Narrative</w:t>
                  </w:r>
                </w:p>
                <w:p w14:paraId="2B746B48" w14:textId="77777777" w:rsidR="00F969B7" w:rsidRPr="00F969B7" w:rsidRDefault="00F969B7" w:rsidP="00F969B7">
                  <w:pPr>
                    <w:ind w:right="-540"/>
                    <w:jc w:val="both"/>
                    <w:rPr>
                      <w:rFonts w:ascii="Arial" w:hAnsi="Arial" w:cs="Arial"/>
                      <w:sz w:val="24"/>
                      <w:szCs w:val="24"/>
                    </w:rPr>
                  </w:pPr>
                  <w:r w:rsidRPr="00F969B7">
                    <w:rPr>
                      <w:rFonts w:ascii="Arial" w:hAnsi="Arial" w:cs="Arial"/>
                      <w:color w:val="000000"/>
                      <w:sz w:val="24"/>
                      <w:szCs w:val="24"/>
                    </w:rPr>
                    <w:t>Mexican Women Writers</w:t>
                  </w:r>
                  <w:r w:rsidRPr="00F969B7">
                    <w:rPr>
                      <w:rFonts w:ascii="Arial" w:hAnsi="Arial" w:cs="Arial"/>
                      <w:sz w:val="24"/>
                      <w:szCs w:val="24"/>
                    </w:rPr>
                    <w:t xml:space="preserve"> </w:t>
                  </w:r>
                </w:p>
                <w:p w14:paraId="2C4466D3" w14:textId="77777777" w:rsidR="00F969B7" w:rsidRPr="00F969B7" w:rsidRDefault="00F969B7" w:rsidP="00F969B7">
                  <w:pPr>
                    <w:ind w:right="-540"/>
                    <w:jc w:val="both"/>
                    <w:rPr>
                      <w:rFonts w:ascii="Arial" w:hAnsi="Arial" w:cs="Arial"/>
                      <w:color w:val="000000"/>
                      <w:sz w:val="24"/>
                      <w:szCs w:val="24"/>
                    </w:rPr>
                  </w:pPr>
                  <w:r w:rsidRPr="00F969B7">
                    <w:rPr>
                      <w:rFonts w:ascii="Arial" w:hAnsi="Arial" w:cs="Arial"/>
                      <w:color w:val="000000"/>
                      <w:sz w:val="24"/>
                      <w:szCs w:val="24"/>
                    </w:rPr>
                    <w:t xml:space="preserve">Southern Cone Poetry in and </w:t>
                  </w:r>
                </w:p>
                <w:p w14:paraId="572972EF" w14:textId="77777777" w:rsidR="00F969B7" w:rsidRPr="00F969B7" w:rsidRDefault="00F969B7" w:rsidP="00F969B7">
                  <w:pPr>
                    <w:ind w:right="-540"/>
                    <w:jc w:val="both"/>
                    <w:rPr>
                      <w:rFonts w:ascii="Arial" w:hAnsi="Arial" w:cs="Arial"/>
                      <w:color w:val="000000"/>
                      <w:sz w:val="24"/>
                      <w:szCs w:val="24"/>
                    </w:rPr>
                  </w:pPr>
                  <w:r w:rsidRPr="00F969B7">
                    <w:rPr>
                      <w:rFonts w:ascii="Arial" w:hAnsi="Arial" w:cs="Arial"/>
                      <w:color w:val="000000"/>
                      <w:sz w:val="24"/>
                      <w:szCs w:val="24"/>
                    </w:rPr>
                    <w:t>from the Margins</w:t>
                  </w:r>
                </w:p>
                <w:p w14:paraId="6C2B2332" w14:textId="77777777" w:rsidR="00F969B7" w:rsidRPr="00F969B7" w:rsidRDefault="00F969B7" w:rsidP="00F969B7">
                  <w:pPr>
                    <w:ind w:right="-540"/>
                    <w:jc w:val="both"/>
                    <w:rPr>
                      <w:rFonts w:ascii="Arial" w:hAnsi="Arial" w:cs="Arial"/>
                      <w:color w:val="000000"/>
                      <w:sz w:val="24"/>
                      <w:szCs w:val="24"/>
                    </w:rPr>
                  </w:pPr>
                  <w:r w:rsidRPr="00F969B7">
                    <w:rPr>
                      <w:rFonts w:ascii="Arial" w:hAnsi="Arial" w:cs="Arial"/>
                      <w:color w:val="000000"/>
                      <w:sz w:val="24"/>
                      <w:szCs w:val="24"/>
                    </w:rPr>
                    <w:t>Translation Studies</w:t>
                  </w:r>
                </w:p>
                <w:p w14:paraId="742CEBD1" w14:textId="4DF23657" w:rsidR="00F969B7" w:rsidRPr="00F969B7" w:rsidRDefault="00F969B7" w:rsidP="00F969B7">
                  <w:pPr>
                    <w:ind w:right="-540"/>
                    <w:jc w:val="both"/>
                    <w:rPr>
                      <w:rFonts w:ascii="Arial" w:hAnsi="Arial" w:cs="Arial"/>
                      <w:color w:val="000000"/>
                      <w:sz w:val="24"/>
                      <w:szCs w:val="24"/>
                    </w:rPr>
                  </w:pPr>
                  <w:r w:rsidRPr="00F969B7">
                    <w:rPr>
                      <w:rFonts w:ascii="Arial" w:hAnsi="Arial" w:cs="Arial"/>
                      <w:color w:val="000000"/>
                      <w:sz w:val="24"/>
                      <w:szCs w:val="24"/>
                    </w:rPr>
                    <w:t xml:space="preserve">Human Rights in Literature </w:t>
                  </w:r>
                </w:p>
              </w:tc>
            </w:tr>
            <w:tr w:rsidR="00E25C8B" w:rsidRPr="00F969B7" w14:paraId="126B81F4" w14:textId="77777777" w:rsidTr="00DC661A">
              <w:trPr>
                <w:cantSplit/>
                <w:trHeight w:val="279"/>
              </w:trPr>
              <w:tc>
                <w:tcPr>
                  <w:tcW w:w="3338" w:type="dxa"/>
                </w:tcPr>
                <w:p w14:paraId="44CD48B8" w14:textId="77777777" w:rsidR="00E25C8B" w:rsidRPr="00F969B7" w:rsidRDefault="00E25C8B" w:rsidP="00116E07">
                  <w:pPr>
                    <w:ind w:right="-540"/>
                    <w:jc w:val="both"/>
                    <w:rPr>
                      <w:rFonts w:ascii="Arial" w:hAnsi="Arial" w:cs="Arial"/>
                      <w:sz w:val="24"/>
                      <w:szCs w:val="24"/>
                    </w:rPr>
                  </w:pPr>
                </w:p>
              </w:tc>
            </w:tr>
            <w:tr w:rsidR="00E25C8B" w:rsidRPr="00F969B7" w14:paraId="61DF149C" w14:textId="77777777" w:rsidTr="00DC661A">
              <w:trPr>
                <w:cantSplit/>
                <w:trHeight w:val="279"/>
              </w:trPr>
              <w:tc>
                <w:tcPr>
                  <w:tcW w:w="3338" w:type="dxa"/>
                </w:tcPr>
                <w:p w14:paraId="41652F94" w14:textId="77777777" w:rsidR="00E25C8B" w:rsidRPr="00F969B7" w:rsidRDefault="00E25C8B" w:rsidP="00116E07">
                  <w:pPr>
                    <w:ind w:right="-540"/>
                    <w:jc w:val="both"/>
                    <w:rPr>
                      <w:rFonts w:ascii="Arial" w:hAnsi="Arial" w:cs="Arial"/>
                      <w:sz w:val="24"/>
                      <w:szCs w:val="24"/>
                      <w:lang w:val="it-IT"/>
                    </w:rPr>
                  </w:pPr>
                </w:p>
              </w:tc>
            </w:tr>
            <w:tr w:rsidR="00E25C8B" w:rsidRPr="00F969B7" w14:paraId="4F48C852" w14:textId="77777777" w:rsidTr="00DC661A">
              <w:trPr>
                <w:cantSplit/>
                <w:trHeight w:val="279"/>
              </w:trPr>
              <w:tc>
                <w:tcPr>
                  <w:tcW w:w="3338" w:type="dxa"/>
                </w:tcPr>
                <w:p w14:paraId="46268854" w14:textId="77777777" w:rsidR="00E25C8B" w:rsidRPr="00F969B7" w:rsidRDefault="00E25C8B" w:rsidP="00116E07">
                  <w:pPr>
                    <w:ind w:right="-540"/>
                    <w:jc w:val="both"/>
                    <w:rPr>
                      <w:rFonts w:ascii="Arial" w:hAnsi="Arial" w:cs="Arial"/>
                      <w:sz w:val="24"/>
                      <w:szCs w:val="24"/>
                    </w:rPr>
                  </w:pPr>
                </w:p>
              </w:tc>
            </w:tr>
            <w:tr w:rsidR="00E25C8B" w:rsidRPr="00F969B7" w14:paraId="61CA16B8" w14:textId="77777777" w:rsidTr="00DC661A">
              <w:trPr>
                <w:cantSplit/>
                <w:trHeight w:val="279"/>
              </w:trPr>
              <w:tc>
                <w:tcPr>
                  <w:tcW w:w="3338" w:type="dxa"/>
                </w:tcPr>
                <w:p w14:paraId="3639C868" w14:textId="77777777" w:rsidR="00E25C8B" w:rsidRPr="00F969B7" w:rsidRDefault="00E25C8B" w:rsidP="00116E07">
                  <w:pPr>
                    <w:ind w:right="-540"/>
                    <w:jc w:val="both"/>
                    <w:rPr>
                      <w:rFonts w:ascii="Arial" w:hAnsi="Arial" w:cs="Arial"/>
                      <w:sz w:val="24"/>
                      <w:szCs w:val="24"/>
                    </w:rPr>
                  </w:pPr>
                </w:p>
              </w:tc>
            </w:tr>
            <w:tr w:rsidR="00E25C8B" w:rsidRPr="00F969B7" w14:paraId="60458506" w14:textId="77777777" w:rsidTr="00DC661A">
              <w:trPr>
                <w:cantSplit/>
                <w:trHeight w:val="263"/>
              </w:trPr>
              <w:tc>
                <w:tcPr>
                  <w:tcW w:w="3338" w:type="dxa"/>
                </w:tcPr>
                <w:p w14:paraId="20D681FD" w14:textId="77777777" w:rsidR="00E25C8B" w:rsidRPr="00F969B7" w:rsidRDefault="00E25C8B" w:rsidP="00116E07">
                  <w:pPr>
                    <w:ind w:right="-540"/>
                    <w:jc w:val="both"/>
                    <w:rPr>
                      <w:rFonts w:ascii="Arial" w:hAnsi="Arial" w:cs="Arial"/>
                      <w:sz w:val="24"/>
                      <w:szCs w:val="24"/>
                    </w:rPr>
                  </w:pPr>
                </w:p>
              </w:tc>
            </w:tr>
            <w:tr w:rsidR="00E25C8B" w:rsidRPr="00F969B7" w14:paraId="21A87815" w14:textId="77777777" w:rsidTr="00DC661A">
              <w:trPr>
                <w:cantSplit/>
                <w:trHeight w:val="279"/>
              </w:trPr>
              <w:tc>
                <w:tcPr>
                  <w:tcW w:w="3338" w:type="dxa"/>
                </w:tcPr>
                <w:p w14:paraId="660D2745" w14:textId="77777777" w:rsidR="00E25C8B" w:rsidRPr="00F969B7" w:rsidRDefault="00E25C8B" w:rsidP="00116E07">
                  <w:pPr>
                    <w:ind w:right="-540"/>
                    <w:jc w:val="both"/>
                    <w:rPr>
                      <w:rFonts w:ascii="Arial" w:hAnsi="Arial" w:cs="Arial"/>
                      <w:sz w:val="24"/>
                      <w:szCs w:val="24"/>
                    </w:rPr>
                  </w:pPr>
                </w:p>
              </w:tc>
            </w:tr>
            <w:tr w:rsidR="00E25C8B" w:rsidRPr="00F969B7" w14:paraId="206284EC" w14:textId="77777777" w:rsidTr="00DC661A">
              <w:trPr>
                <w:cantSplit/>
                <w:trHeight w:val="105"/>
              </w:trPr>
              <w:tc>
                <w:tcPr>
                  <w:tcW w:w="3338" w:type="dxa"/>
                </w:tcPr>
                <w:p w14:paraId="57137453" w14:textId="77777777" w:rsidR="00E25C8B" w:rsidRPr="00F969B7" w:rsidRDefault="00E25C8B" w:rsidP="00116E07">
                  <w:pPr>
                    <w:ind w:right="-540"/>
                    <w:jc w:val="both"/>
                    <w:rPr>
                      <w:rFonts w:ascii="Arial" w:hAnsi="Arial" w:cs="Arial"/>
                      <w:sz w:val="24"/>
                      <w:szCs w:val="24"/>
                    </w:rPr>
                  </w:pPr>
                </w:p>
              </w:tc>
            </w:tr>
          </w:tbl>
          <w:p w14:paraId="7E92135E" w14:textId="77777777" w:rsidR="00E25C8B" w:rsidRPr="00F969B7" w:rsidRDefault="00E25C8B" w:rsidP="00116E07">
            <w:pPr>
              <w:pStyle w:val="NormalWeb"/>
              <w:rPr>
                <w:rFonts w:ascii="Arial" w:hAnsi="Arial" w:cs="Arial"/>
              </w:rPr>
            </w:pPr>
          </w:p>
        </w:tc>
      </w:tr>
    </w:tbl>
    <w:p w14:paraId="25F59BDA" w14:textId="50C57A19" w:rsidR="00E25C8B" w:rsidRPr="00D602F5" w:rsidRDefault="00E25C8B" w:rsidP="00844856">
      <w:pPr>
        <w:pStyle w:val="NormalWeb"/>
        <w:rPr>
          <w:rFonts w:ascii="Arial" w:hAnsi="Arial" w:cs="Arial"/>
        </w:rPr>
      </w:pPr>
      <w:r w:rsidRPr="00D602F5">
        <w:rPr>
          <w:rFonts w:ascii="Arial" w:hAnsi="Arial" w:cs="Arial"/>
        </w:rPr>
        <w:t xml:space="preserve">For more information, visit our website or contact: </w:t>
      </w:r>
      <w:hyperlink r:id="rId23" w:history="1">
        <w:r w:rsidR="00C90D67" w:rsidRPr="003D1574">
          <w:rPr>
            <w:rStyle w:val="Hyperlink"/>
            <w:rFonts w:ascii="Arial" w:hAnsi="Arial" w:cs="Arial"/>
          </w:rPr>
          <w:t>spanish@universityofgalway.ie</w:t>
        </w:r>
      </w:hyperlink>
      <w:r w:rsidRPr="00D602F5">
        <w:rPr>
          <w:rFonts w:ascii="Arial" w:hAnsi="Arial" w:cs="Arial"/>
        </w:rPr>
        <w:t xml:space="preserve"> </w:t>
      </w:r>
    </w:p>
    <w:p w14:paraId="5A68B46A" w14:textId="77777777" w:rsidR="00142DA4" w:rsidRDefault="00142DA4"/>
    <w:sectPr w:rsidR="00142DA4" w:rsidSect="008A43BA">
      <w:type w:val="continuous"/>
      <w:pgSz w:w="12240" w:h="15840"/>
      <w:pgMar w:top="1134" w:right="1797"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6B4A" w14:textId="77777777" w:rsidR="00E70FB7" w:rsidRDefault="00E70FB7">
      <w:r>
        <w:separator/>
      </w:r>
    </w:p>
  </w:endnote>
  <w:endnote w:type="continuationSeparator" w:id="0">
    <w:p w14:paraId="0B0B0AAB" w14:textId="77777777" w:rsidR="00E70FB7" w:rsidRDefault="00E7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C538" w14:textId="77777777" w:rsidR="00F062F9" w:rsidRDefault="00251630" w:rsidP="00983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E1DD014" w14:textId="77777777" w:rsidR="00F062F9" w:rsidRDefault="00000000" w:rsidP="00983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E29C" w14:textId="77777777" w:rsidR="00F062F9" w:rsidRDefault="00251630" w:rsidP="00983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44B8">
      <w:rPr>
        <w:rStyle w:val="PageNumber"/>
        <w:noProof/>
      </w:rPr>
      <w:t>15</w:t>
    </w:r>
    <w:r>
      <w:rPr>
        <w:rStyle w:val="PageNumber"/>
      </w:rPr>
      <w:fldChar w:fldCharType="end"/>
    </w:r>
  </w:p>
  <w:p w14:paraId="65F581B1" w14:textId="77777777" w:rsidR="00F062F9" w:rsidRDefault="00000000" w:rsidP="009830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8389" w14:textId="77777777" w:rsidR="00E70FB7" w:rsidRDefault="00E70FB7">
      <w:r>
        <w:separator/>
      </w:r>
    </w:p>
  </w:footnote>
  <w:footnote w:type="continuationSeparator" w:id="0">
    <w:p w14:paraId="4DAA5196" w14:textId="77777777" w:rsidR="00E70FB7" w:rsidRDefault="00E7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7379"/>
    <w:multiLevelType w:val="hybridMultilevel"/>
    <w:tmpl w:val="60D41EBC"/>
    <w:lvl w:ilvl="0" w:tplc="9FB67052">
      <w:numFmt w:val="bullet"/>
      <w:lvlText w:val="-"/>
      <w:lvlJc w:val="left"/>
      <w:pPr>
        <w:ind w:left="720" w:hanging="360"/>
      </w:pPr>
      <w:rPr>
        <w:rFonts w:ascii="Garamond" w:eastAsia="Times New Roman" w:hAnsi="Garamond"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3E0853"/>
    <w:multiLevelType w:val="multilevel"/>
    <w:tmpl w:val="93C44896"/>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F223072"/>
    <w:multiLevelType w:val="hybridMultilevel"/>
    <w:tmpl w:val="5F50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D0D44"/>
    <w:multiLevelType w:val="hybridMultilevel"/>
    <w:tmpl w:val="D916ABEE"/>
    <w:lvl w:ilvl="0" w:tplc="EDE04D66">
      <w:numFmt w:val="bullet"/>
      <w:lvlText w:val=""/>
      <w:lvlJc w:val="left"/>
      <w:pPr>
        <w:ind w:left="720" w:hanging="360"/>
      </w:pPr>
      <w:rPr>
        <w:rFonts w:ascii="Wingdings" w:eastAsia="Calibri" w:hAnsi="Wingding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EBF7380"/>
    <w:multiLevelType w:val="hybridMultilevel"/>
    <w:tmpl w:val="8660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052F1"/>
    <w:multiLevelType w:val="hybridMultilevel"/>
    <w:tmpl w:val="5DA28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6222267">
    <w:abstractNumId w:val="0"/>
  </w:num>
  <w:num w:numId="2" w16cid:durableId="153106153">
    <w:abstractNumId w:val="1"/>
  </w:num>
  <w:num w:numId="3" w16cid:durableId="443886987">
    <w:abstractNumId w:val="3"/>
  </w:num>
  <w:num w:numId="4" w16cid:durableId="924264032">
    <w:abstractNumId w:val="5"/>
  </w:num>
  <w:num w:numId="5" w16cid:durableId="232350868">
    <w:abstractNumId w:val="4"/>
  </w:num>
  <w:num w:numId="6" w16cid:durableId="780954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8B"/>
    <w:rsid w:val="00031C05"/>
    <w:rsid w:val="00036005"/>
    <w:rsid w:val="00037566"/>
    <w:rsid w:val="00040FA9"/>
    <w:rsid w:val="00045D71"/>
    <w:rsid w:val="00045D9A"/>
    <w:rsid w:val="00046B33"/>
    <w:rsid w:val="000507DA"/>
    <w:rsid w:val="00056021"/>
    <w:rsid w:val="000662B7"/>
    <w:rsid w:val="000746EA"/>
    <w:rsid w:val="00077DE6"/>
    <w:rsid w:val="000846F5"/>
    <w:rsid w:val="00087E5A"/>
    <w:rsid w:val="000901D3"/>
    <w:rsid w:val="000971BA"/>
    <w:rsid w:val="000B1D9E"/>
    <w:rsid w:val="000B4E6C"/>
    <w:rsid w:val="000B6914"/>
    <w:rsid w:val="000B7EC0"/>
    <w:rsid w:val="000C05D6"/>
    <w:rsid w:val="000D356E"/>
    <w:rsid w:val="000E2CBB"/>
    <w:rsid w:val="000E4B85"/>
    <w:rsid w:val="000E70A6"/>
    <w:rsid w:val="000F5B48"/>
    <w:rsid w:val="0010099E"/>
    <w:rsid w:val="00102F02"/>
    <w:rsid w:val="00140DD2"/>
    <w:rsid w:val="00142DA4"/>
    <w:rsid w:val="00143FA0"/>
    <w:rsid w:val="00144309"/>
    <w:rsid w:val="00150682"/>
    <w:rsid w:val="00156640"/>
    <w:rsid w:val="00172FE0"/>
    <w:rsid w:val="00175821"/>
    <w:rsid w:val="00181E86"/>
    <w:rsid w:val="001861C8"/>
    <w:rsid w:val="001B0E79"/>
    <w:rsid w:val="001B4D1F"/>
    <w:rsid w:val="001B7B98"/>
    <w:rsid w:val="001C593B"/>
    <w:rsid w:val="001C6A3C"/>
    <w:rsid w:val="001D023A"/>
    <w:rsid w:val="001E0D34"/>
    <w:rsid w:val="001F2168"/>
    <w:rsid w:val="00201DD9"/>
    <w:rsid w:val="002035D0"/>
    <w:rsid w:val="002278BF"/>
    <w:rsid w:val="002305F9"/>
    <w:rsid w:val="00247732"/>
    <w:rsid w:val="00251630"/>
    <w:rsid w:val="00265E69"/>
    <w:rsid w:val="00276798"/>
    <w:rsid w:val="00296BBA"/>
    <w:rsid w:val="002A3399"/>
    <w:rsid w:val="002B3FAB"/>
    <w:rsid w:val="002B6BF1"/>
    <w:rsid w:val="002B6C47"/>
    <w:rsid w:val="002C1FF6"/>
    <w:rsid w:val="002D62A7"/>
    <w:rsid w:val="002E6D8E"/>
    <w:rsid w:val="003268E3"/>
    <w:rsid w:val="003277A2"/>
    <w:rsid w:val="00340C24"/>
    <w:rsid w:val="003413BE"/>
    <w:rsid w:val="00343FDE"/>
    <w:rsid w:val="00351BAA"/>
    <w:rsid w:val="00351FA3"/>
    <w:rsid w:val="00356FFF"/>
    <w:rsid w:val="003667D1"/>
    <w:rsid w:val="00366A1D"/>
    <w:rsid w:val="00374773"/>
    <w:rsid w:val="00374B2A"/>
    <w:rsid w:val="00385085"/>
    <w:rsid w:val="00392B72"/>
    <w:rsid w:val="003A016A"/>
    <w:rsid w:val="003A4765"/>
    <w:rsid w:val="003A7713"/>
    <w:rsid w:val="003D63E2"/>
    <w:rsid w:val="003D6A13"/>
    <w:rsid w:val="003E0A93"/>
    <w:rsid w:val="003F38A0"/>
    <w:rsid w:val="003F49A8"/>
    <w:rsid w:val="00402B07"/>
    <w:rsid w:val="00424B78"/>
    <w:rsid w:val="0042609F"/>
    <w:rsid w:val="004566D7"/>
    <w:rsid w:val="004831B9"/>
    <w:rsid w:val="00487B0F"/>
    <w:rsid w:val="004946B0"/>
    <w:rsid w:val="004A01E4"/>
    <w:rsid w:val="004A6E60"/>
    <w:rsid w:val="004A7AD6"/>
    <w:rsid w:val="004C3692"/>
    <w:rsid w:val="004D4ADC"/>
    <w:rsid w:val="005010FD"/>
    <w:rsid w:val="00516F12"/>
    <w:rsid w:val="00527851"/>
    <w:rsid w:val="00542A1D"/>
    <w:rsid w:val="00552195"/>
    <w:rsid w:val="005571E3"/>
    <w:rsid w:val="005760C7"/>
    <w:rsid w:val="00580314"/>
    <w:rsid w:val="0058213D"/>
    <w:rsid w:val="005865D4"/>
    <w:rsid w:val="00594887"/>
    <w:rsid w:val="005A3490"/>
    <w:rsid w:val="005A52F6"/>
    <w:rsid w:val="005B6B24"/>
    <w:rsid w:val="005D0912"/>
    <w:rsid w:val="005D1680"/>
    <w:rsid w:val="005D18A8"/>
    <w:rsid w:val="005D370C"/>
    <w:rsid w:val="005D472F"/>
    <w:rsid w:val="005D6F08"/>
    <w:rsid w:val="005D7345"/>
    <w:rsid w:val="005E295D"/>
    <w:rsid w:val="005F1464"/>
    <w:rsid w:val="006172FF"/>
    <w:rsid w:val="006176DB"/>
    <w:rsid w:val="00624641"/>
    <w:rsid w:val="00630994"/>
    <w:rsid w:val="006327A4"/>
    <w:rsid w:val="00635812"/>
    <w:rsid w:val="0064188E"/>
    <w:rsid w:val="00653B7D"/>
    <w:rsid w:val="006617E4"/>
    <w:rsid w:val="0066304C"/>
    <w:rsid w:val="00663A04"/>
    <w:rsid w:val="006817D5"/>
    <w:rsid w:val="006A6A8F"/>
    <w:rsid w:val="006A6F3A"/>
    <w:rsid w:val="006B2B0F"/>
    <w:rsid w:val="006B628E"/>
    <w:rsid w:val="006C0CD7"/>
    <w:rsid w:val="006C0FD8"/>
    <w:rsid w:val="006C5DD4"/>
    <w:rsid w:val="006C6210"/>
    <w:rsid w:val="006E3612"/>
    <w:rsid w:val="006F027E"/>
    <w:rsid w:val="006F03FA"/>
    <w:rsid w:val="00712E01"/>
    <w:rsid w:val="0074330B"/>
    <w:rsid w:val="00747A1B"/>
    <w:rsid w:val="00762CD1"/>
    <w:rsid w:val="00772C8D"/>
    <w:rsid w:val="00777635"/>
    <w:rsid w:val="007815C1"/>
    <w:rsid w:val="007A7283"/>
    <w:rsid w:val="007C0497"/>
    <w:rsid w:val="007D059E"/>
    <w:rsid w:val="007E4779"/>
    <w:rsid w:val="007E48AF"/>
    <w:rsid w:val="007E4991"/>
    <w:rsid w:val="007F0672"/>
    <w:rsid w:val="00806D72"/>
    <w:rsid w:val="00842B69"/>
    <w:rsid w:val="00844856"/>
    <w:rsid w:val="00850857"/>
    <w:rsid w:val="00860803"/>
    <w:rsid w:val="008726A7"/>
    <w:rsid w:val="0087436B"/>
    <w:rsid w:val="008748A4"/>
    <w:rsid w:val="0089592A"/>
    <w:rsid w:val="00895B29"/>
    <w:rsid w:val="00895C7E"/>
    <w:rsid w:val="008A43BA"/>
    <w:rsid w:val="008A6BB4"/>
    <w:rsid w:val="008C4CAA"/>
    <w:rsid w:val="008D7093"/>
    <w:rsid w:val="008F2819"/>
    <w:rsid w:val="0091007C"/>
    <w:rsid w:val="00914A39"/>
    <w:rsid w:val="00923531"/>
    <w:rsid w:val="00931181"/>
    <w:rsid w:val="0093170D"/>
    <w:rsid w:val="009337E0"/>
    <w:rsid w:val="0094262A"/>
    <w:rsid w:val="00943D5F"/>
    <w:rsid w:val="00947A53"/>
    <w:rsid w:val="00954113"/>
    <w:rsid w:val="00974CEF"/>
    <w:rsid w:val="0097723C"/>
    <w:rsid w:val="00983735"/>
    <w:rsid w:val="009901B4"/>
    <w:rsid w:val="0099046E"/>
    <w:rsid w:val="009A31D3"/>
    <w:rsid w:val="009B1D2B"/>
    <w:rsid w:val="009B5BD9"/>
    <w:rsid w:val="009C3009"/>
    <w:rsid w:val="009D37EB"/>
    <w:rsid w:val="009D5402"/>
    <w:rsid w:val="009E5BBE"/>
    <w:rsid w:val="00A14AF0"/>
    <w:rsid w:val="00A47DE4"/>
    <w:rsid w:val="00A512F4"/>
    <w:rsid w:val="00AA3DC2"/>
    <w:rsid w:val="00AA43AF"/>
    <w:rsid w:val="00AA78F5"/>
    <w:rsid w:val="00AB61A9"/>
    <w:rsid w:val="00AE6A63"/>
    <w:rsid w:val="00B05ED4"/>
    <w:rsid w:val="00B2319C"/>
    <w:rsid w:val="00B3479A"/>
    <w:rsid w:val="00B45CF9"/>
    <w:rsid w:val="00B47C72"/>
    <w:rsid w:val="00B66982"/>
    <w:rsid w:val="00B733CE"/>
    <w:rsid w:val="00B811CE"/>
    <w:rsid w:val="00B85F9E"/>
    <w:rsid w:val="00BA006E"/>
    <w:rsid w:val="00BD32FF"/>
    <w:rsid w:val="00BF4802"/>
    <w:rsid w:val="00C013C9"/>
    <w:rsid w:val="00C0569B"/>
    <w:rsid w:val="00C05951"/>
    <w:rsid w:val="00C07557"/>
    <w:rsid w:val="00C3647F"/>
    <w:rsid w:val="00C4505E"/>
    <w:rsid w:val="00C46DF8"/>
    <w:rsid w:val="00C47BEC"/>
    <w:rsid w:val="00C51E69"/>
    <w:rsid w:val="00C564A3"/>
    <w:rsid w:val="00C62A24"/>
    <w:rsid w:val="00C74A08"/>
    <w:rsid w:val="00C90C3D"/>
    <w:rsid w:val="00C90D67"/>
    <w:rsid w:val="00C923CD"/>
    <w:rsid w:val="00C97F6A"/>
    <w:rsid w:val="00CA0B62"/>
    <w:rsid w:val="00CA6843"/>
    <w:rsid w:val="00CB62F2"/>
    <w:rsid w:val="00CC3B98"/>
    <w:rsid w:val="00CF6DC6"/>
    <w:rsid w:val="00CF6F1A"/>
    <w:rsid w:val="00D01F75"/>
    <w:rsid w:val="00D1706A"/>
    <w:rsid w:val="00D270C8"/>
    <w:rsid w:val="00D35DC5"/>
    <w:rsid w:val="00D41051"/>
    <w:rsid w:val="00D420E2"/>
    <w:rsid w:val="00D57272"/>
    <w:rsid w:val="00D64739"/>
    <w:rsid w:val="00D65D5E"/>
    <w:rsid w:val="00D67706"/>
    <w:rsid w:val="00DA498E"/>
    <w:rsid w:val="00DC661A"/>
    <w:rsid w:val="00DD1390"/>
    <w:rsid w:val="00DD1518"/>
    <w:rsid w:val="00DD6625"/>
    <w:rsid w:val="00DD6F96"/>
    <w:rsid w:val="00E0137C"/>
    <w:rsid w:val="00E25C8B"/>
    <w:rsid w:val="00E27B14"/>
    <w:rsid w:val="00E31384"/>
    <w:rsid w:val="00E31FD3"/>
    <w:rsid w:val="00E35A0C"/>
    <w:rsid w:val="00E472A1"/>
    <w:rsid w:val="00E54B42"/>
    <w:rsid w:val="00E632D2"/>
    <w:rsid w:val="00E70FB7"/>
    <w:rsid w:val="00E77CFA"/>
    <w:rsid w:val="00E82971"/>
    <w:rsid w:val="00EA08AB"/>
    <w:rsid w:val="00EA23CE"/>
    <w:rsid w:val="00EB7223"/>
    <w:rsid w:val="00ED7082"/>
    <w:rsid w:val="00EE5BDA"/>
    <w:rsid w:val="00EF1E9B"/>
    <w:rsid w:val="00EF625C"/>
    <w:rsid w:val="00F00233"/>
    <w:rsid w:val="00F14160"/>
    <w:rsid w:val="00F2545A"/>
    <w:rsid w:val="00F27016"/>
    <w:rsid w:val="00F3450C"/>
    <w:rsid w:val="00F50DAF"/>
    <w:rsid w:val="00F51720"/>
    <w:rsid w:val="00F64482"/>
    <w:rsid w:val="00F732BF"/>
    <w:rsid w:val="00F744B8"/>
    <w:rsid w:val="00F85EF1"/>
    <w:rsid w:val="00F95321"/>
    <w:rsid w:val="00F969B7"/>
    <w:rsid w:val="00FA5F15"/>
    <w:rsid w:val="00FA7783"/>
    <w:rsid w:val="00FC25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CEE8"/>
  <w15:chartTrackingRefBased/>
  <w15:docId w15:val="{DCB965D9-2A5B-4412-AE25-39B2BC9E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C8B"/>
    <w:pPr>
      <w:spacing w:after="0" w:line="240" w:lineRule="auto"/>
    </w:pPr>
    <w:rPr>
      <w:rFonts w:ascii="Times New Roman" w:eastAsia="Malgun Gothic" w:hAnsi="Times New Roman" w:cs="Times New Roman"/>
      <w:sz w:val="20"/>
      <w:szCs w:val="20"/>
      <w:lang w:val="en-GB"/>
    </w:rPr>
  </w:style>
  <w:style w:type="paragraph" w:styleId="Heading4">
    <w:name w:val="heading 4"/>
    <w:basedOn w:val="Normal"/>
    <w:next w:val="Normal"/>
    <w:link w:val="Heading4Char"/>
    <w:uiPriority w:val="99"/>
    <w:qFormat/>
    <w:rsid w:val="00E25C8B"/>
    <w:pPr>
      <w:keepNext/>
      <w:ind w:right="-540"/>
      <w:jc w:val="both"/>
      <w:outlineLvl w:val="3"/>
    </w:pPr>
    <w:rPr>
      <w:rFonts w:ascii="Times" w:hAnsi="Time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25C8B"/>
    <w:rPr>
      <w:rFonts w:ascii="Times" w:eastAsia="Malgun Gothic" w:hAnsi="Times" w:cs="Times New Roman"/>
      <w:b/>
      <w:sz w:val="20"/>
      <w:szCs w:val="20"/>
      <w:u w:val="single"/>
      <w:lang w:val="en-GB"/>
    </w:rPr>
  </w:style>
  <w:style w:type="character" w:styleId="Hyperlink">
    <w:name w:val="Hyperlink"/>
    <w:basedOn w:val="DefaultParagraphFont"/>
    <w:uiPriority w:val="99"/>
    <w:rsid w:val="00E25C8B"/>
    <w:rPr>
      <w:rFonts w:cs="Times New Roman"/>
      <w:color w:val="0000FF"/>
      <w:u w:val="single"/>
    </w:rPr>
  </w:style>
  <w:style w:type="paragraph" w:styleId="NormalWeb">
    <w:name w:val="Normal (Web)"/>
    <w:basedOn w:val="Normal"/>
    <w:uiPriority w:val="99"/>
    <w:rsid w:val="00E25C8B"/>
    <w:pPr>
      <w:spacing w:before="100" w:beforeAutospacing="1" w:after="100" w:afterAutospacing="1"/>
    </w:pPr>
    <w:rPr>
      <w:sz w:val="24"/>
      <w:szCs w:val="24"/>
      <w:lang w:eastAsia="en-GB"/>
    </w:rPr>
  </w:style>
  <w:style w:type="paragraph" w:styleId="Footer">
    <w:name w:val="footer"/>
    <w:basedOn w:val="Normal"/>
    <w:link w:val="FooterChar"/>
    <w:uiPriority w:val="99"/>
    <w:rsid w:val="00E25C8B"/>
    <w:pPr>
      <w:tabs>
        <w:tab w:val="center" w:pos="4153"/>
        <w:tab w:val="right" w:pos="8306"/>
      </w:tabs>
    </w:pPr>
  </w:style>
  <w:style w:type="character" w:customStyle="1" w:styleId="FooterChar">
    <w:name w:val="Footer Char"/>
    <w:basedOn w:val="DefaultParagraphFont"/>
    <w:link w:val="Footer"/>
    <w:uiPriority w:val="99"/>
    <w:rsid w:val="00E25C8B"/>
    <w:rPr>
      <w:rFonts w:ascii="Times New Roman" w:eastAsia="Malgun Gothic" w:hAnsi="Times New Roman" w:cs="Times New Roman"/>
      <w:sz w:val="20"/>
      <w:szCs w:val="20"/>
      <w:lang w:val="en-GB"/>
    </w:rPr>
  </w:style>
  <w:style w:type="character" w:styleId="PageNumber">
    <w:name w:val="page number"/>
    <w:basedOn w:val="DefaultParagraphFont"/>
    <w:uiPriority w:val="99"/>
    <w:rsid w:val="00E25C8B"/>
    <w:rPr>
      <w:rFonts w:cs="Times New Roman"/>
    </w:rPr>
  </w:style>
  <w:style w:type="paragraph" w:styleId="ListParagraph">
    <w:name w:val="List Paragraph"/>
    <w:basedOn w:val="Normal"/>
    <w:uiPriority w:val="34"/>
    <w:qFormat/>
    <w:rsid w:val="00E25C8B"/>
    <w:pPr>
      <w:ind w:left="720"/>
      <w:contextualSpacing/>
    </w:pPr>
  </w:style>
  <w:style w:type="character" w:styleId="UnresolvedMention">
    <w:name w:val="Unresolved Mention"/>
    <w:basedOn w:val="DefaultParagraphFont"/>
    <w:uiPriority w:val="99"/>
    <w:semiHidden/>
    <w:unhideWhenUsed/>
    <w:rsid w:val="009D37EB"/>
    <w:rPr>
      <w:color w:val="605E5C"/>
      <w:shd w:val="clear" w:color="auto" w:fill="E1DFDD"/>
    </w:rPr>
  </w:style>
  <w:style w:type="character" w:styleId="FollowedHyperlink">
    <w:name w:val="FollowedHyperlink"/>
    <w:basedOn w:val="DefaultParagraphFont"/>
    <w:uiPriority w:val="99"/>
    <w:semiHidden/>
    <w:unhideWhenUsed/>
    <w:rsid w:val="003A7713"/>
    <w:rPr>
      <w:color w:val="954F72" w:themeColor="followedHyperlink"/>
      <w:u w:val="single"/>
    </w:rPr>
  </w:style>
  <w:style w:type="paragraph" w:styleId="Revision">
    <w:name w:val="Revision"/>
    <w:hidden/>
    <w:uiPriority w:val="99"/>
    <w:semiHidden/>
    <w:rsid w:val="00031C05"/>
    <w:pPr>
      <w:spacing w:after="0" w:line="240" w:lineRule="auto"/>
    </w:pPr>
    <w:rPr>
      <w:rFonts w:ascii="Times New Roman" w:eastAsia="Malgun Gothic" w:hAnsi="Times New Roman" w:cs="Times New Roman"/>
      <w:sz w:val="20"/>
      <w:szCs w:val="20"/>
      <w:lang w:val="en-GB"/>
    </w:rPr>
  </w:style>
  <w:style w:type="character" w:styleId="CommentReference">
    <w:name w:val="annotation reference"/>
    <w:basedOn w:val="DefaultParagraphFont"/>
    <w:uiPriority w:val="99"/>
    <w:semiHidden/>
    <w:unhideWhenUsed/>
    <w:rsid w:val="00031C05"/>
    <w:rPr>
      <w:sz w:val="16"/>
      <w:szCs w:val="16"/>
    </w:rPr>
  </w:style>
  <w:style w:type="paragraph" w:styleId="CommentText">
    <w:name w:val="annotation text"/>
    <w:basedOn w:val="Normal"/>
    <w:link w:val="CommentTextChar"/>
    <w:uiPriority w:val="99"/>
    <w:semiHidden/>
    <w:unhideWhenUsed/>
    <w:rsid w:val="00031C05"/>
  </w:style>
  <w:style w:type="character" w:customStyle="1" w:styleId="CommentTextChar">
    <w:name w:val="Comment Text Char"/>
    <w:basedOn w:val="DefaultParagraphFont"/>
    <w:link w:val="CommentText"/>
    <w:uiPriority w:val="99"/>
    <w:semiHidden/>
    <w:rsid w:val="00031C05"/>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31C05"/>
    <w:rPr>
      <w:b/>
      <w:bCs/>
    </w:rPr>
  </w:style>
  <w:style w:type="character" w:customStyle="1" w:styleId="CommentSubjectChar">
    <w:name w:val="Comment Subject Char"/>
    <w:basedOn w:val="CommentTextChar"/>
    <w:link w:val="CommentSubject"/>
    <w:uiPriority w:val="99"/>
    <w:semiHidden/>
    <w:rsid w:val="00031C05"/>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robinson@universityofagalway.ie" TargetMode="External"/><Relationship Id="rId13" Type="http://schemas.openxmlformats.org/officeDocument/2006/relationships/hyperlink" Target="mailto:rachel.robinson@universityofgalway.i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mailto:lorraine.kelly@universityofgalway.ie" TargetMode="External"/><Relationship Id="rId17" Type="http://schemas.openxmlformats.org/officeDocument/2006/relationships/hyperlink" Target="mailto:rosa.morey@universityofgalway.i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aura.cama@universityofgalway.ie"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nish@universityofgalway.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van.kenny@universityofgalway.ie" TargetMode="External"/><Relationship Id="rId23" Type="http://schemas.openxmlformats.org/officeDocument/2006/relationships/hyperlink" Target="mailto:spanish@universityofgalway.ie" TargetMode="External"/><Relationship Id="rId10" Type="http://schemas.openxmlformats.org/officeDocument/2006/relationships/hyperlink" Target="mailto:kate.quinn@universityofgalway.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pilar.alderete@universityofgalway.ie" TargetMode="External"/><Relationship Id="rId22" Type="http://schemas.openxmlformats.org/officeDocument/2006/relationships/hyperlink" Target="https://www.universityofgalway.ie/academicintegrit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764E-B0DA-7D4E-8C83-3D2C69CE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3954</Words>
  <Characters>20801</Characters>
  <Application>Microsoft Office Word</Application>
  <DocSecurity>0</DocSecurity>
  <Lines>310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Ivan</dc:creator>
  <cp:keywords/>
  <dc:description/>
  <cp:lastModifiedBy>Rachel Robinson</cp:lastModifiedBy>
  <cp:revision>2</cp:revision>
  <dcterms:created xsi:type="dcterms:W3CDTF">2025-09-05T10:29:00Z</dcterms:created>
  <dcterms:modified xsi:type="dcterms:W3CDTF">2025-09-05T10:29:00Z</dcterms:modified>
</cp:coreProperties>
</file>