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00B05" w:rsidP="17ED755F" w:rsidRDefault="00FD4D3A" w14:paraId="6A05A809" w14:textId="07D53AAA">
      <w:pPr>
        <w:rPr>
          <w:b/>
          <w:bCs/>
          <w:sz w:val="52"/>
          <w:szCs w:val="52"/>
          <w:lang w:val="en-IE"/>
        </w:rPr>
      </w:pPr>
      <w:r>
        <w:rPr>
          <w:noProof/>
        </w:rPr>
        <w:drawing>
          <wp:inline distT="0" distB="0" distL="0" distR="0" wp14:anchorId="6042BB93" wp14:editId="3E37F8AD">
            <wp:extent cx="5731510" cy="2165237"/>
            <wp:effectExtent l="0" t="0" r="2540" b="6985"/>
            <wp:docPr id="1" name="Picture 1" descr="D:\Downloads\University_Of_Galway_Logo__Positiv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00761ECE" w:rsidP="00267D4F" w:rsidRDefault="00761ECE" w14:paraId="11F81800" w14:textId="75BD7AC2">
      <w:pPr>
        <w:jc w:val="center"/>
        <w:rPr>
          <w:b/>
          <w:bCs/>
          <w:lang w:val="en-IE"/>
        </w:rPr>
      </w:pPr>
    </w:p>
    <w:p w:rsidR="00761ECE" w:rsidP="00267D4F" w:rsidRDefault="00761ECE" w14:paraId="011B5E9D" w14:textId="12096383">
      <w:pPr>
        <w:jc w:val="center"/>
        <w:rPr>
          <w:b/>
          <w:bCs/>
          <w:lang w:val="en-IE"/>
        </w:rPr>
      </w:pPr>
    </w:p>
    <w:p w:rsidR="00761ECE" w:rsidP="00267D4F" w:rsidRDefault="00761ECE" w14:paraId="0D3B4E18" w14:textId="77777777">
      <w:pPr>
        <w:jc w:val="center"/>
        <w:rPr>
          <w:b/>
          <w:bCs/>
          <w:lang w:val="en-IE"/>
        </w:rPr>
      </w:pPr>
    </w:p>
    <w:p w:rsidR="00100B05" w:rsidP="00267D4F" w:rsidRDefault="00100B05" w14:paraId="5A39BBE3" w14:textId="77777777">
      <w:pPr>
        <w:jc w:val="center"/>
        <w:rPr>
          <w:b/>
          <w:bCs/>
          <w:lang w:val="en-IE"/>
        </w:rPr>
      </w:pPr>
    </w:p>
    <w:p w:rsidRPr="00FD4D3A" w:rsidR="00FD4D3A" w:rsidP="2A0C6C1F" w:rsidRDefault="00FD4D3A" w14:paraId="02A30B5E" w14:textId="358E98FF">
      <w:pPr>
        <w:jc w:val="center"/>
        <w:rPr>
          <w:b/>
          <w:bCs/>
          <w:sz w:val="80"/>
          <w:szCs w:val="80"/>
        </w:rPr>
      </w:pPr>
      <w:r w:rsidRPr="2A0C6C1F">
        <w:rPr>
          <w:b/>
          <w:bCs/>
          <w:sz w:val="80"/>
          <w:szCs w:val="80"/>
        </w:rPr>
        <w:t xml:space="preserve">Discipline of English </w:t>
      </w:r>
    </w:p>
    <w:p w:rsidRPr="00FD4D3A" w:rsidR="00F354A3" w:rsidP="00F354A3" w:rsidRDefault="00F354A3" w14:paraId="5DCEC7A2" w14:textId="39260538">
      <w:pPr>
        <w:jc w:val="center"/>
        <w:rPr>
          <w:b/>
          <w:sz w:val="80"/>
          <w:szCs w:val="80"/>
        </w:rPr>
      </w:pPr>
      <w:r w:rsidRPr="78900EC0">
        <w:rPr>
          <w:b/>
          <w:bCs/>
          <w:sz w:val="80"/>
          <w:szCs w:val="80"/>
        </w:rPr>
        <w:t>Visiting Students</w:t>
      </w:r>
    </w:p>
    <w:p w:rsidRPr="00FD4D3A" w:rsidR="00F354A3" w:rsidP="00F354A3" w:rsidRDefault="00961D86" w14:paraId="2C5870F9" w14:textId="5D17AEAB">
      <w:pPr>
        <w:jc w:val="center"/>
        <w:rPr>
          <w:b/>
          <w:sz w:val="80"/>
          <w:szCs w:val="80"/>
        </w:rPr>
      </w:pPr>
      <w:r w:rsidRPr="00FD4D3A">
        <w:rPr>
          <w:b/>
          <w:sz w:val="80"/>
          <w:szCs w:val="80"/>
        </w:rPr>
        <w:t>COURSE</w:t>
      </w:r>
      <w:r w:rsidRPr="00FD4D3A" w:rsidR="00F354A3">
        <w:rPr>
          <w:b/>
          <w:sz w:val="80"/>
          <w:szCs w:val="80"/>
        </w:rPr>
        <w:t xml:space="preserve"> </w:t>
      </w:r>
      <w:r w:rsidR="00722D51">
        <w:rPr>
          <w:b/>
          <w:sz w:val="80"/>
          <w:szCs w:val="80"/>
        </w:rPr>
        <w:t>HANDBOOK</w:t>
      </w:r>
    </w:p>
    <w:p w:rsidRPr="00FD4D3A" w:rsidR="00F354A3" w:rsidP="5FABC223" w:rsidRDefault="0106149F" w14:paraId="6AC9A07E" w14:textId="42446D05">
      <w:pPr>
        <w:jc w:val="center"/>
        <w:rPr>
          <w:b w:val="1"/>
          <w:bCs w:val="1"/>
          <w:sz w:val="80"/>
          <w:szCs w:val="80"/>
        </w:rPr>
      </w:pPr>
      <w:r w:rsidRPr="220B45A8" w:rsidR="5899DC42">
        <w:rPr>
          <w:b w:val="1"/>
          <w:bCs w:val="1"/>
          <w:sz w:val="80"/>
          <w:szCs w:val="80"/>
        </w:rPr>
        <w:t xml:space="preserve">Semester 2 </w:t>
      </w:r>
      <w:r w:rsidRPr="220B45A8" w:rsidR="0106149F">
        <w:rPr>
          <w:b w:val="1"/>
          <w:bCs w:val="1"/>
          <w:sz w:val="80"/>
          <w:szCs w:val="80"/>
        </w:rPr>
        <w:t>202</w:t>
      </w:r>
      <w:r w:rsidRPr="220B45A8" w:rsidR="537E08F8">
        <w:rPr>
          <w:b w:val="1"/>
          <w:bCs w:val="1"/>
          <w:sz w:val="80"/>
          <w:szCs w:val="80"/>
        </w:rPr>
        <w:t>5</w:t>
      </w:r>
      <w:r w:rsidRPr="220B45A8" w:rsidR="0106149F">
        <w:rPr>
          <w:b w:val="1"/>
          <w:bCs w:val="1"/>
          <w:sz w:val="80"/>
          <w:szCs w:val="80"/>
        </w:rPr>
        <w:t>-2</w:t>
      </w:r>
      <w:r w:rsidRPr="220B45A8" w:rsidR="5926D98D">
        <w:rPr>
          <w:b w:val="1"/>
          <w:bCs w:val="1"/>
          <w:sz w:val="80"/>
          <w:szCs w:val="80"/>
        </w:rPr>
        <w:t>6</w:t>
      </w:r>
    </w:p>
    <w:p w:rsidR="00F354A3" w:rsidP="00F354A3" w:rsidRDefault="00F354A3" w14:paraId="72A3D3EC" w14:textId="77777777">
      <w:pPr>
        <w:jc w:val="center"/>
        <w:rPr>
          <w:b/>
          <w:bCs/>
          <w:sz w:val="36"/>
          <w:szCs w:val="36"/>
          <w:lang w:val="en-IE"/>
        </w:rPr>
      </w:pPr>
    </w:p>
    <w:p w:rsidR="17ED755F" w:rsidP="17ED755F" w:rsidRDefault="17ED755F" w14:paraId="0DCB41A6" w14:textId="59133DB8">
      <w:pPr>
        <w:jc w:val="center"/>
        <w:rPr>
          <w:b/>
          <w:bCs/>
          <w:sz w:val="36"/>
          <w:szCs w:val="36"/>
          <w:lang w:val="en-IE"/>
        </w:rPr>
      </w:pPr>
    </w:p>
    <w:p w:rsidRPr="0013783C" w:rsidR="00F354A3" w:rsidP="00F354A3" w:rsidRDefault="00F354A3" w14:paraId="41702BE8" w14:textId="77777777">
      <w:pPr>
        <w:pStyle w:val="Normal18pt"/>
        <w:rPr>
          <w:u w:val="single"/>
        </w:rPr>
      </w:pPr>
      <w:r w:rsidRPr="0013783C">
        <w:rPr>
          <w:u w:val="single"/>
        </w:rPr>
        <w:t>Visiting Student Academic Co-ordinator:</w:t>
      </w:r>
    </w:p>
    <w:p w:rsidRPr="004C3FE0" w:rsidR="00F354A3" w:rsidP="00F354A3" w:rsidRDefault="00631083" w14:paraId="0E21CB4A" w14:textId="300D13CB">
      <w:pPr>
        <w:pStyle w:val="Normal18pt"/>
        <w:jc w:val="both"/>
      </w:pPr>
      <w:r w:rsidRPr="004C3FE0">
        <w:t>Ms Kirry O’Brien</w:t>
      </w:r>
      <w:r w:rsidRPr="004C3FE0" w:rsidR="006D522B">
        <w:t xml:space="preserve">, Ext </w:t>
      </w:r>
      <w:r w:rsidRPr="004C3FE0">
        <w:t>3847</w:t>
      </w:r>
      <w:r w:rsidR="00097A70">
        <w:t xml:space="preserve">, </w:t>
      </w:r>
      <w:hyperlink w:history="1" r:id="rId10">
        <w:r w:rsidRPr="00F63A1E" w:rsidR="00097A70">
          <w:rPr>
            <w:rStyle w:val="Hyperlink"/>
          </w:rPr>
          <w:t>kirry.obrien@universityofgalway.ie</w:t>
        </w:r>
      </w:hyperlink>
      <w:r w:rsidR="00097A70">
        <w:t xml:space="preserve"> </w:t>
      </w:r>
    </w:p>
    <w:p w:rsidRPr="004C3FE0" w:rsidR="00F354A3" w:rsidP="00F354A3" w:rsidRDefault="004C3FE0" w14:paraId="59334A3E" w14:textId="77777777">
      <w:pPr>
        <w:pStyle w:val="Normal18pt"/>
        <w:rPr>
          <w:sz w:val="40"/>
          <w:szCs w:val="96"/>
        </w:rPr>
      </w:pPr>
      <w:r w:rsidRPr="004C3FE0">
        <w:t xml:space="preserve">Room 308, Floor 1, Tower 1, Main </w:t>
      </w:r>
      <w:r w:rsidR="004413E5">
        <w:t xml:space="preserve">Arts/Science Building </w:t>
      </w:r>
      <w:r w:rsidRPr="004C3FE0" w:rsidR="00343CD4">
        <w:t xml:space="preserve"> </w:t>
      </w:r>
    </w:p>
    <w:p w:rsidRPr="004C3FE0" w:rsidR="00F354A3" w:rsidP="00F354A3" w:rsidRDefault="00F354A3" w14:paraId="0E27B00A" w14:textId="0FA5284E">
      <w:pPr>
        <w:pStyle w:val="Normal18pt"/>
        <w:rPr>
          <w:color w:val="FF0000"/>
        </w:rPr>
      </w:pPr>
    </w:p>
    <w:p w:rsidRPr="004C3FE0" w:rsidR="00F354A3" w:rsidP="004C3FE0" w:rsidRDefault="008A6A7A" w14:paraId="24E7E07A" w14:textId="77777777">
      <w:pPr>
        <w:pStyle w:val="Normal18pt"/>
        <w:rPr>
          <w:u w:val="single"/>
        </w:rPr>
      </w:pPr>
      <w:r>
        <w:rPr>
          <w:u w:val="single"/>
        </w:rPr>
        <w:t>Visiting Student Administrative Co-ordinator</w:t>
      </w:r>
      <w:r w:rsidRPr="004C3FE0" w:rsidR="004C3FE0">
        <w:rPr>
          <w:u w:val="single"/>
        </w:rPr>
        <w:t>:</w:t>
      </w:r>
    </w:p>
    <w:p w:rsidRPr="00677775" w:rsidR="008A6A7A" w:rsidP="55D420BA" w:rsidRDefault="4B64C068" w14:paraId="7E39A235" w14:textId="29D75C98">
      <w:pPr>
        <w:pStyle w:val="Normal18pt"/>
        <w:rPr>
          <w:sz w:val="34"/>
          <w:szCs w:val="34"/>
        </w:rPr>
      </w:pPr>
      <w:r w:rsidRPr="220B45A8" w:rsidR="4B64C068">
        <w:rPr>
          <w:sz w:val="34"/>
          <w:szCs w:val="34"/>
        </w:rPr>
        <w:t>M</w:t>
      </w:r>
      <w:r w:rsidRPr="220B45A8" w:rsidR="00CF00C2">
        <w:rPr>
          <w:sz w:val="34"/>
          <w:szCs w:val="34"/>
        </w:rPr>
        <w:t>s Shania Collins</w:t>
      </w:r>
      <w:r w:rsidRPr="220B45A8" w:rsidR="4B64C068">
        <w:rPr>
          <w:sz w:val="34"/>
          <w:szCs w:val="34"/>
        </w:rPr>
        <w:t xml:space="preserve">, </w:t>
      </w:r>
      <w:hyperlink r:id="R06838b63984d4752">
        <w:r w:rsidRPr="220B45A8" w:rsidR="429F7601">
          <w:rPr>
            <w:rStyle w:val="Hyperlink"/>
            <w:sz w:val="34"/>
            <w:szCs w:val="34"/>
          </w:rPr>
          <w:t>s</w:t>
        </w:r>
        <w:r w:rsidRPr="220B45A8" w:rsidR="00CF00C2">
          <w:rPr>
            <w:rStyle w:val="Hyperlink"/>
            <w:sz w:val="34"/>
            <w:szCs w:val="34"/>
          </w:rPr>
          <w:t>hania.collins</w:t>
        </w:r>
        <w:r w:rsidRPr="220B45A8" w:rsidR="5D881FF5">
          <w:rPr>
            <w:rStyle w:val="Hyperlink"/>
            <w:sz w:val="34"/>
            <w:szCs w:val="34"/>
          </w:rPr>
          <w:t>@universityofgal</w:t>
        </w:r>
        <w:r w:rsidRPr="220B45A8" w:rsidR="72E64859">
          <w:rPr>
            <w:rStyle w:val="Hyperlink"/>
            <w:sz w:val="34"/>
            <w:szCs w:val="34"/>
          </w:rPr>
          <w:t>way.ie</w:t>
        </w:r>
      </w:hyperlink>
      <w:r w:rsidRPr="220B45A8" w:rsidR="1F1D6449">
        <w:rPr>
          <w:sz w:val="34"/>
          <w:szCs w:val="34"/>
        </w:rPr>
        <w:t xml:space="preserve"> </w:t>
      </w:r>
    </w:p>
    <w:p w:rsidRPr="008A6A7A" w:rsidR="004C3FE0" w:rsidP="004C3FE0" w:rsidRDefault="008A6A7A" w14:paraId="73922934" w14:textId="77777777">
      <w:pPr>
        <w:pStyle w:val="Normal18pt"/>
      </w:pPr>
      <w:r>
        <w:t xml:space="preserve">Room 511, Floor 3, Tower 1, Arts/Science Building  </w:t>
      </w:r>
    </w:p>
    <w:p w:rsidR="17ED755F" w:rsidP="17ED755F" w:rsidRDefault="17ED755F" w14:paraId="19887DAB" w14:textId="170A92E0">
      <w:pPr>
        <w:jc w:val="center"/>
        <w:rPr>
          <w:b/>
          <w:bCs/>
          <w:lang w:val="en-IE"/>
        </w:rPr>
      </w:pPr>
    </w:p>
    <w:p w:rsidR="17ED755F" w:rsidP="17ED755F" w:rsidRDefault="17ED755F" w14:paraId="6A23BFF9" w14:textId="1C1F11C4">
      <w:pPr>
        <w:jc w:val="center"/>
        <w:rPr>
          <w:b/>
          <w:bCs/>
          <w:lang w:val="en-IE"/>
        </w:rPr>
      </w:pPr>
    </w:p>
    <w:p w:rsidR="17ED755F" w:rsidP="17ED755F" w:rsidRDefault="17ED755F" w14:paraId="2A99D758" w14:textId="165BC6E1">
      <w:pPr>
        <w:jc w:val="center"/>
        <w:rPr>
          <w:b/>
          <w:bCs/>
          <w:lang w:val="en-IE"/>
        </w:rPr>
      </w:pPr>
    </w:p>
    <w:p w:rsidR="17ED755F" w:rsidP="17ED755F" w:rsidRDefault="17ED755F" w14:paraId="77A7CD19" w14:textId="6D62BA4D">
      <w:pPr>
        <w:jc w:val="center"/>
        <w:rPr>
          <w:b/>
          <w:bCs/>
          <w:lang w:val="en-IE"/>
        </w:rPr>
      </w:pPr>
    </w:p>
    <w:p w:rsidRPr="005A048F" w:rsidR="005A048F" w:rsidP="17ED755F" w:rsidRDefault="01FE7ABE" w14:paraId="373F6303" w14:textId="00039C98">
      <w:pPr>
        <w:jc w:val="center"/>
        <w:rPr>
          <w:b w:val="1"/>
          <w:bCs w:val="1"/>
          <w:lang w:val="en-IE"/>
        </w:rPr>
      </w:pPr>
      <w:r w:rsidRPr="220B45A8" w:rsidR="01FE7ABE">
        <w:rPr>
          <w:b w:val="1"/>
          <w:bCs w:val="1"/>
          <w:lang w:val="en-IE"/>
        </w:rPr>
        <w:t>V.2</w:t>
      </w:r>
      <w:r w:rsidRPr="220B45A8" w:rsidR="71A83923">
        <w:rPr>
          <w:b w:val="1"/>
          <w:bCs w:val="1"/>
          <w:lang w:val="en-IE"/>
        </w:rPr>
        <w:t>508202</w:t>
      </w:r>
      <w:r w:rsidRPr="220B45A8" w:rsidR="44830EF2">
        <w:rPr>
          <w:b w:val="1"/>
          <w:bCs w:val="1"/>
          <w:lang w:val="en-IE"/>
        </w:rPr>
        <w:t>6</w:t>
      </w:r>
    </w:p>
    <w:p w:rsidRPr="005A048F" w:rsidR="005A048F" w:rsidP="17ED755F" w:rsidRDefault="005A048F" w14:paraId="3DEEC669" w14:textId="6A7A2F03">
      <w:pPr>
        <w:jc w:val="both"/>
        <w:rPr>
          <w:b/>
          <w:bCs/>
          <w:color w:val="FF0000"/>
          <w:sz w:val="36"/>
          <w:szCs w:val="36"/>
          <w:lang w:val="en-IE"/>
        </w:rPr>
      </w:pPr>
    </w:p>
    <w:p w:rsidRPr="004C3FE0" w:rsidR="00C62D77" w:rsidP="17ED755F" w:rsidRDefault="00C62D77" w14:paraId="31C125DF" w14:textId="77777777">
      <w:pPr>
        <w:rPr>
          <w:b w:val="1"/>
          <w:bCs w:val="1"/>
          <w:color w:val="FF0000"/>
          <w:sz w:val="36"/>
          <w:szCs w:val="36"/>
        </w:rPr>
      </w:pPr>
    </w:p>
    <w:p w:rsidR="6320F5F0" w:rsidP="6320F5F0" w:rsidRDefault="6320F5F0" w14:paraId="30EA01AB" w14:textId="10203B32">
      <w:pPr>
        <w:rPr>
          <w:b w:val="1"/>
          <w:bCs w:val="1"/>
          <w:color w:val="FF0000"/>
          <w:sz w:val="36"/>
          <w:szCs w:val="36"/>
        </w:rPr>
      </w:pPr>
    </w:p>
    <w:p w:rsidR="6320F5F0" w:rsidP="6320F5F0" w:rsidRDefault="6320F5F0" w14:paraId="5795DB89" w14:textId="0CC1978D">
      <w:pPr>
        <w:rPr>
          <w:b w:val="1"/>
          <w:bCs w:val="1"/>
          <w:color w:val="FF0000"/>
          <w:sz w:val="36"/>
          <w:szCs w:val="36"/>
        </w:rPr>
      </w:pPr>
    </w:p>
    <w:p w:rsidR="17ED755F" w:rsidP="17ED755F" w:rsidRDefault="17ED755F" w14:paraId="5B09EC61" w14:textId="208B04FF">
      <w:pPr>
        <w:rPr>
          <w:b/>
          <w:bCs/>
          <w:color w:val="FF0000"/>
          <w:sz w:val="36"/>
          <w:szCs w:val="36"/>
        </w:rPr>
      </w:pPr>
    </w:p>
    <w:p w:rsidR="17ED755F" w:rsidP="17ED755F" w:rsidRDefault="17ED755F" w14:paraId="40E62FB8" w14:textId="32C87A27">
      <w:pPr>
        <w:rPr>
          <w:b/>
          <w:bCs/>
          <w:color w:val="FF0000"/>
          <w:sz w:val="36"/>
          <w:szCs w:val="36"/>
        </w:rPr>
      </w:pPr>
    </w:p>
    <w:p w:rsidR="00CF00C2" w:rsidP="17ED755F" w:rsidRDefault="00CF00C2" w14:paraId="240266FF" w14:textId="77777777">
      <w:pPr>
        <w:rPr>
          <w:b/>
          <w:bCs/>
          <w:color w:val="FF0000"/>
          <w:sz w:val="36"/>
          <w:szCs w:val="36"/>
        </w:rPr>
      </w:pPr>
    </w:p>
    <w:p w:rsidR="6320F5F0" w:rsidP="6320F5F0" w:rsidRDefault="6320F5F0" w14:paraId="0E92B6C1" w14:textId="33857C20">
      <w:pPr>
        <w:pStyle w:val="NormalWeb"/>
        <w:jc w:val="center"/>
        <w:rPr>
          <w:rFonts w:eastAsia="Times"/>
          <w:b w:val="1"/>
          <w:bCs w:val="1"/>
          <w:sz w:val="30"/>
          <w:szCs w:val="30"/>
        </w:rPr>
      </w:pPr>
    </w:p>
    <w:p w:rsidR="6320F5F0" w:rsidP="6320F5F0" w:rsidRDefault="6320F5F0" w14:paraId="4CC4A047" w14:textId="19A2FCD9">
      <w:pPr>
        <w:pStyle w:val="NormalWeb"/>
        <w:jc w:val="center"/>
        <w:rPr>
          <w:rFonts w:eastAsia="Times"/>
          <w:b w:val="1"/>
          <w:bCs w:val="1"/>
          <w:sz w:val="30"/>
          <w:szCs w:val="30"/>
        </w:rPr>
      </w:pPr>
    </w:p>
    <w:p w:rsidRPr="00353245" w:rsidR="00353245" w:rsidP="00353245" w:rsidRDefault="00353245" w14:paraId="50DB30F0" w14:textId="72E38D53">
      <w:pPr>
        <w:pStyle w:val="NormalWeb"/>
        <w:jc w:val="center"/>
        <w:rPr>
          <w:rFonts w:eastAsia="Times"/>
          <w:b/>
          <w:sz w:val="30"/>
          <w:szCs w:val="30"/>
          <w:bdr w:val="none" w:color="auto" w:sz="0" w:space="0" w:frame="1"/>
          <w:shd w:val="clear" w:color="auto" w:fill="FFFFFF"/>
        </w:rPr>
      </w:pPr>
      <w:r w:rsidRPr="00353245">
        <w:rPr>
          <w:rFonts w:eastAsia="Times"/>
          <w:b/>
          <w:sz w:val="30"/>
          <w:szCs w:val="30"/>
          <w:bdr w:val="none" w:color="auto" w:sz="0" w:space="0" w:frame="1"/>
          <w:shd w:val="clear" w:color="auto" w:fill="FFFFFF"/>
        </w:rPr>
        <w:lastRenderedPageBreak/>
        <w:t>WELCOME TO UNIVERSITY OF GALWAY!</w:t>
      </w:r>
    </w:p>
    <w:p w:rsidR="00353245" w:rsidP="00353245" w:rsidRDefault="00353245" w14:paraId="5A66AF0F" w14:textId="77777777">
      <w:pPr>
        <w:pStyle w:val="NormalWeb"/>
        <w:rPr>
          <w:rFonts w:eastAsia="Times"/>
          <w:sz w:val="30"/>
          <w:szCs w:val="30"/>
          <w:bdr w:val="none" w:color="auto" w:sz="0" w:space="0" w:frame="1"/>
          <w:shd w:val="clear" w:color="auto" w:fill="FFFFFF"/>
        </w:rPr>
      </w:pPr>
    </w:p>
    <w:p w:rsidR="220B45A8" w:rsidP="220B45A8" w:rsidRDefault="220B45A8" w14:paraId="15AB432E" w14:textId="0ABFDC92">
      <w:pPr>
        <w:pStyle w:val="NormalWeb"/>
        <w:rPr>
          <w:rFonts w:eastAsia="Times"/>
          <w:sz w:val="30"/>
          <w:szCs w:val="30"/>
        </w:rPr>
      </w:pPr>
    </w:p>
    <w:p w:rsidRPr="00B64D3E" w:rsidR="00353245" w:rsidP="00353245" w:rsidRDefault="00353245" w14:paraId="2845F1B0" w14:textId="03F14813">
      <w:pPr>
        <w:pStyle w:val="NormalWeb"/>
        <w:rPr>
          <w:rFonts w:eastAsia="Times"/>
          <w:sz w:val="30"/>
          <w:szCs w:val="30"/>
          <w:bdr w:val="none" w:color="auto" w:sz="0" w:space="0" w:frame="1"/>
          <w:shd w:val="clear" w:color="auto" w:fill="FFFFFF"/>
          <w:lang w:val="en-IE"/>
        </w:rPr>
      </w:pPr>
      <w:r w:rsidRPr="00B64D3E">
        <w:rPr>
          <w:rFonts w:eastAsia="Times"/>
          <w:sz w:val="30"/>
          <w:szCs w:val="30"/>
          <w:bdr w:val="none" w:color="auto" w:sz="0" w:space="0" w:frame="1"/>
          <w:shd w:val="clear" w:color="auto" w:fill="FFFFFF"/>
        </w:rPr>
        <w:t>Dear Visiting Student,</w:t>
      </w:r>
      <w:r w:rsidRPr="00B64D3E">
        <w:rPr>
          <w:rFonts w:eastAsia="Times"/>
          <w:sz w:val="30"/>
          <w:szCs w:val="30"/>
          <w:bdr w:val="none" w:color="auto" w:sz="0" w:space="0" w:frame="1"/>
          <w:shd w:val="clear" w:color="auto" w:fill="FFFFFF"/>
          <w:lang w:val="en-IE"/>
        </w:rPr>
        <w:t> </w:t>
      </w:r>
    </w:p>
    <w:p w:rsidRPr="00B64D3E" w:rsidR="00353245" w:rsidP="00353245" w:rsidRDefault="00353245" w14:paraId="1E55BCF7"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5A3F02E8"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r w:rsidRPr="00B64D3E">
        <w:rPr>
          <w:color w:val="000000"/>
          <w:sz w:val="30"/>
          <w:szCs w:val="30"/>
          <w:bdr w:val="none" w:color="auto" w:sz="0" w:space="0" w:frame="1"/>
          <w:shd w:val="clear" w:color="auto" w:fill="FFFFFF"/>
        </w:rPr>
        <w:t xml:space="preserve">Welcome to the Discipline of English at University of Galway!  We hope you enjoy your time here in Galway! </w:t>
      </w:r>
    </w:p>
    <w:p w:rsidRPr="00B64D3E" w:rsidR="00353245" w:rsidP="00353245" w:rsidRDefault="00353245" w14:paraId="3E5F5A72"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6B1D8AEC" w14:textId="77777777">
      <w:pPr>
        <w:pStyle w:val="NormalWeb"/>
        <w:shd w:val="clear" w:color="auto" w:fill="FFFFFF"/>
        <w:spacing w:before="0" w:beforeAutospacing="0" w:after="0" w:afterAutospacing="0"/>
        <w:rPr>
          <w:color w:val="000000"/>
          <w:sz w:val="30"/>
          <w:szCs w:val="30"/>
        </w:rPr>
      </w:pPr>
      <w:r w:rsidRPr="00B64D3E">
        <w:rPr>
          <w:color w:val="000000"/>
          <w:sz w:val="30"/>
          <w:szCs w:val="30"/>
          <w:bdr w:val="none" w:color="auto" w:sz="0" w:space="0" w:frame="1"/>
          <w:shd w:val="clear" w:color="auto" w:fill="FFFFFF"/>
        </w:rPr>
        <w:t>Please note:</w:t>
      </w:r>
    </w:p>
    <w:p w:rsidRPr="00B64D3E" w:rsidR="00353245" w:rsidP="00353245" w:rsidRDefault="00353245" w14:paraId="676772D2" w14:textId="77777777">
      <w:pPr>
        <w:pStyle w:val="NormalWeb"/>
        <w:spacing w:before="0" w:beforeAutospacing="0" w:after="0" w:afterAutospacing="0"/>
        <w:rPr>
          <w:rFonts w:eastAsia="Times"/>
          <w:sz w:val="30"/>
          <w:szCs w:val="30"/>
        </w:rPr>
      </w:pPr>
    </w:p>
    <w:p w:rsidRPr="00677775" w:rsidR="00353245" w:rsidP="220B45A8" w:rsidRDefault="00677A47" w14:paraId="06ACE27F" w14:textId="3EEA80A8">
      <w:pPr>
        <w:pStyle w:val="NormalWeb"/>
        <w:numPr>
          <w:ilvl w:val="0"/>
          <w:numId w:val="13"/>
        </w:numPr>
        <w:spacing w:before="0" w:beforeAutospacing="off" w:after="0" w:afterAutospacing="off"/>
        <w:rPr>
          <w:rFonts w:eastAsia="Times"/>
          <w:sz w:val="30"/>
          <w:szCs w:val="30"/>
        </w:rPr>
      </w:pPr>
      <w:r w:rsidRPr="220B45A8" w:rsidR="00677A47">
        <w:rPr>
          <w:rFonts w:eastAsia="Times"/>
          <w:sz w:val="30"/>
          <w:szCs w:val="30"/>
          <w:u w:val="single"/>
        </w:rPr>
        <w:t xml:space="preserve">Semester </w:t>
      </w:r>
      <w:r w:rsidRPr="220B45A8" w:rsidR="4278D1EF">
        <w:rPr>
          <w:rFonts w:eastAsia="Times"/>
          <w:sz w:val="30"/>
          <w:szCs w:val="30"/>
          <w:u w:val="single"/>
        </w:rPr>
        <w:t xml:space="preserve">Two </w:t>
      </w:r>
      <w:r w:rsidRPr="220B45A8" w:rsidR="00677A47">
        <w:rPr>
          <w:rFonts w:eastAsia="Times"/>
          <w:b w:val="1"/>
          <w:bCs w:val="1"/>
          <w:sz w:val="30"/>
          <w:szCs w:val="30"/>
          <w:u w:val="single"/>
        </w:rPr>
        <w:t>Lecture Modules</w:t>
      </w:r>
      <w:r w:rsidRPr="220B45A8" w:rsidR="00677A47">
        <w:rPr>
          <w:rFonts w:eastAsia="Times"/>
          <w:sz w:val="30"/>
          <w:szCs w:val="30"/>
        </w:rPr>
        <w:t xml:space="preserve"> will begin on </w:t>
      </w:r>
      <w:r w:rsidRPr="220B45A8" w:rsidR="00677A47">
        <w:rPr>
          <w:rFonts w:eastAsia="Times"/>
          <w:b w:val="1"/>
          <w:bCs w:val="1"/>
          <w:sz w:val="30"/>
          <w:szCs w:val="30"/>
          <w:u w:val="single"/>
        </w:rPr>
        <w:t>Monday,</w:t>
      </w:r>
      <w:r w:rsidRPr="220B45A8" w:rsidR="00677A47">
        <w:rPr>
          <w:rFonts w:eastAsia="Times"/>
          <w:b w:val="1"/>
          <w:bCs w:val="1"/>
          <w:sz w:val="30"/>
          <w:szCs w:val="30"/>
          <w:u w:val="single"/>
        </w:rPr>
        <w:t xml:space="preserve"> </w:t>
      </w:r>
      <w:r w:rsidRPr="220B45A8" w:rsidR="747E67E1">
        <w:rPr>
          <w:rFonts w:eastAsia="Times"/>
          <w:b w:val="1"/>
          <w:bCs w:val="1"/>
          <w:sz w:val="30"/>
          <w:szCs w:val="30"/>
          <w:u w:val="single"/>
        </w:rPr>
        <w:t>12</w:t>
      </w:r>
      <w:r w:rsidRPr="220B45A8" w:rsidR="01CCBAD6">
        <w:rPr>
          <w:rFonts w:eastAsia="Times"/>
          <w:b w:val="1"/>
          <w:bCs w:val="1"/>
          <w:sz w:val="30"/>
          <w:szCs w:val="30"/>
          <w:u w:val="single"/>
          <w:vertAlign w:val="superscript"/>
        </w:rPr>
        <w:t>th</w:t>
      </w:r>
      <w:r w:rsidRPr="220B45A8" w:rsidR="01CCBAD6">
        <w:rPr>
          <w:rFonts w:eastAsia="Times"/>
          <w:b w:val="1"/>
          <w:bCs w:val="1"/>
          <w:sz w:val="30"/>
          <w:szCs w:val="30"/>
          <w:u w:val="single"/>
        </w:rPr>
        <w:t xml:space="preserve"> </w:t>
      </w:r>
      <w:r w:rsidRPr="220B45A8" w:rsidR="0E1105EE">
        <w:rPr>
          <w:rFonts w:eastAsia="Times"/>
          <w:b w:val="1"/>
          <w:bCs w:val="1"/>
          <w:sz w:val="30"/>
          <w:szCs w:val="30"/>
          <w:u w:val="single"/>
        </w:rPr>
        <w:t>January</w:t>
      </w:r>
      <w:r w:rsidRPr="220B45A8" w:rsidR="0E1105EE">
        <w:rPr>
          <w:rFonts w:eastAsia="Times"/>
          <w:b w:val="1"/>
          <w:bCs w:val="1"/>
          <w:sz w:val="30"/>
          <w:szCs w:val="30"/>
          <w:u w:val="single"/>
        </w:rPr>
        <w:t xml:space="preserve"> </w:t>
      </w:r>
      <w:r w:rsidRPr="220B45A8" w:rsidR="00677A47">
        <w:rPr>
          <w:rFonts w:eastAsia="Times"/>
          <w:b w:val="1"/>
          <w:bCs w:val="1"/>
          <w:sz w:val="30"/>
          <w:szCs w:val="30"/>
          <w:u w:val="single"/>
        </w:rPr>
        <w:t>202</w:t>
      </w:r>
      <w:r w:rsidRPr="220B45A8" w:rsidR="581E3135">
        <w:rPr>
          <w:rFonts w:eastAsia="Times"/>
          <w:b w:val="1"/>
          <w:bCs w:val="1"/>
          <w:sz w:val="30"/>
          <w:szCs w:val="30"/>
          <w:u w:val="single"/>
        </w:rPr>
        <w:t>6</w:t>
      </w:r>
      <w:r w:rsidRPr="220B45A8" w:rsidR="00677A47">
        <w:rPr>
          <w:rFonts w:eastAsia="Times"/>
          <w:sz w:val="30"/>
          <w:szCs w:val="30"/>
          <w:u w:val="single"/>
        </w:rPr>
        <w:t>.</w:t>
      </w:r>
    </w:p>
    <w:p w:rsidR="4B1D6E4C" w:rsidP="220B45A8" w:rsidRDefault="00677A47" w14:paraId="254ADC8C" w14:textId="11C71F31">
      <w:pPr>
        <w:pStyle w:val="NormalWeb"/>
        <w:numPr>
          <w:ilvl w:val="0"/>
          <w:numId w:val="13"/>
        </w:numPr>
        <w:spacing w:before="0" w:beforeAutospacing="off" w:after="0" w:afterAutospacing="off"/>
        <w:rPr>
          <w:rFonts w:eastAsia="Times"/>
          <w:sz w:val="30"/>
          <w:szCs w:val="30"/>
        </w:rPr>
      </w:pPr>
      <w:r w:rsidRPr="220B45A8" w:rsidR="00677A47">
        <w:rPr>
          <w:rFonts w:eastAsia="Times"/>
          <w:sz w:val="30"/>
          <w:szCs w:val="30"/>
          <w:u w:val="single"/>
        </w:rPr>
        <w:t xml:space="preserve">Semester </w:t>
      </w:r>
      <w:r w:rsidRPr="220B45A8" w:rsidR="3954CBA1">
        <w:rPr>
          <w:rFonts w:eastAsia="Times"/>
          <w:sz w:val="30"/>
          <w:szCs w:val="30"/>
          <w:u w:val="single"/>
        </w:rPr>
        <w:t>Two</w:t>
      </w:r>
      <w:r w:rsidRPr="220B45A8" w:rsidR="00677A47">
        <w:rPr>
          <w:rFonts w:eastAsia="Times"/>
          <w:sz w:val="30"/>
          <w:szCs w:val="30"/>
          <w:u w:val="single"/>
        </w:rPr>
        <w:t xml:space="preserve"> </w:t>
      </w:r>
      <w:r w:rsidRPr="220B45A8" w:rsidR="00677A47">
        <w:rPr>
          <w:rFonts w:eastAsia="Times"/>
          <w:b w:val="1"/>
          <w:bCs w:val="1"/>
          <w:sz w:val="30"/>
          <w:szCs w:val="30"/>
          <w:u w:val="single"/>
        </w:rPr>
        <w:t>Seminar Modules</w:t>
      </w:r>
      <w:r w:rsidRPr="220B45A8" w:rsidR="00677A47">
        <w:rPr>
          <w:rFonts w:eastAsia="Times"/>
          <w:sz w:val="30"/>
          <w:szCs w:val="30"/>
        </w:rPr>
        <w:t xml:space="preserve"> will begin on </w:t>
      </w:r>
      <w:r w:rsidRPr="220B45A8" w:rsidR="00677A47">
        <w:rPr>
          <w:rFonts w:eastAsia="Times"/>
          <w:b w:val="1"/>
          <w:bCs w:val="1"/>
          <w:sz w:val="30"/>
          <w:szCs w:val="30"/>
          <w:u w:val="single"/>
        </w:rPr>
        <w:t xml:space="preserve">Monday, </w:t>
      </w:r>
      <w:r w:rsidRPr="220B45A8" w:rsidR="00677A47">
        <w:rPr>
          <w:rFonts w:eastAsia="Times"/>
          <w:b w:val="1"/>
          <w:bCs w:val="1"/>
          <w:sz w:val="30"/>
          <w:szCs w:val="30"/>
          <w:u w:val="single"/>
        </w:rPr>
        <w:t>1</w:t>
      </w:r>
      <w:r w:rsidRPr="220B45A8" w:rsidR="7DE5B334">
        <w:rPr>
          <w:rFonts w:eastAsia="Times"/>
          <w:b w:val="1"/>
          <w:bCs w:val="1"/>
          <w:sz w:val="30"/>
          <w:szCs w:val="30"/>
          <w:u w:val="single"/>
        </w:rPr>
        <w:t>9</w:t>
      </w:r>
      <w:r w:rsidRPr="220B45A8" w:rsidR="2CD3D2B1">
        <w:rPr>
          <w:rFonts w:eastAsia="Times"/>
          <w:b w:val="1"/>
          <w:bCs w:val="1"/>
          <w:sz w:val="30"/>
          <w:szCs w:val="30"/>
          <w:u w:val="single"/>
          <w:vertAlign w:val="superscript"/>
        </w:rPr>
        <w:t xml:space="preserve">th </w:t>
      </w:r>
      <w:r w:rsidRPr="220B45A8" w:rsidR="1A442D21">
        <w:rPr>
          <w:rFonts w:eastAsia="Times"/>
          <w:b w:val="1"/>
          <w:bCs w:val="1"/>
          <w:sz w:val="30"/>
          <w:szCs w:val="30"/>
          <w:u w:val="single"/>
        </w:rPr>
        <w:t>January</w:t>
      </w:r>
      <w:r w:rsidRPr="220B45A8" w:rsidR="1A442D21">
        <w:rPr>
          <w:rFonts w:eastAsia="Times"/>
          <w:b w:val="1"/>
          <w:bCs w:val="1"/>
          <w:sz w:val="30"/>
          <w:szCs w:val="30"/>
          <w:u w:val="single"/>
        </w:rPr>
        <w:t xml:space="preserve"> </w:t>
      </w:r>
      <w:r w:rsidRPr="220B45A8" w:rsidR="00677A47">
        <w:rPr>
          <w:rFonts w:eastAsia="Times"/>
          <w:b w:val="1"/>
          <w:bCs w:val="1"/>
          <w:sz w:val="30"/>
          <w:szCs w:val="30"/>
          <w:u w:val="single"/>
        </w:rPr>
        <w:t>202</w:t>
      </w:r>
      <w:r w:rsidRPr="220B45A8" w:rsidR="24CDF00C">
        <w:rPr>
          <w:rFonts w:eastAsia="Times"/>
          <w:b w:val="1"/>
          <w:bCs w:val="1"/>
          <w:sz w:val="30"/>
          <w:szCs w:val="30"/>
          <w:u w:val="single"/>
        </w:rPr>
        <w:t>6</w:t>
      </w:r>
      <w:r w:rsidRPr="220B45A8" w:rsidR="18425EDD">
        <w:rPr>
          <w:rFonts w:eastAsia="Times"/>
          <w:b w:val="1"/>
          <w:bCs w:val="1"/>
          <w:sz w:val="30"/>
          <w:szCs w:val="30"/>
          <w:u w:val="single"/>
        </w:rPr>
        <w:t>.</w:t>
      </w:r>
      <w:r w:rsidRPr="220B45A8" w:rsidR="00677A47">
        <w:rPr>
          <w:rFonts w:eastAsia="Times"/>
          <w:b w:val="1"/>
          <w:bCs w:val="1"/>
          <w:sz w:val="30"/>
          <w:szCs w:val="30"/>
        </w:rPr>
        <w:t xml:space="preserve">  </w:t>
      </w:r>
    </w:p>
    <w:p w:rsidR="2A0C6C1F" w:rsidP="2A0C6C1F" w:rsidRDefault="2A0C6C1F" w14:paraId="40E78A0E" w14:textId="4BF74C59">
      <w:pPr>
        <w:pStyle w:val="NormalWeb"/>
        <w:rPr>
          <w:rFonts w:eastAsia="Times"/>
          <w:sz w:val="30"/>
          <w:szCs w:val="30"/>
        </w:rPr>
      </w:pPr>
    </w:p>
    <w:p w:rsidR="2A0C6C1F" w:rsidP="2A0C6C1F" w:rsidRDefault="2A0C6C1F" w14:paraId="0B47A5AC" w14:textId="2CB363A0">
      <w:pPr>
        <w:pStyle w:val="NormalWeb"/>
        <w:rPr>
          <w:rFonts w:eastAsia="Times"/>
          <w:sz w:val="30"/>
          <w:szCs w:val="30"/>
        </w:rPr>
      </w:pPr>
    </w:p>
    <w:p w:rsidR="0946EB6D" w:rsidP="2A0C6C1F" w:rsidRDefault="0946EB6D" w14:paraId="0F3A77E5" w14:textId="6D54DC8A">
      <w:pPr>
        <w:pStyle w:val="NormalWeb"/>
        <w:rPr>
          <w:color w:val="000000" w:themeColor="text1"/>
          <w:sz w:val="30"/>
          <w:szCs w:val="30"/>
          <w:lang w:val="en-IE"/>
        </w:rPr>
      </w:pPr>
      <w:r w:rsidRPr="2A0C6C1F">
        <w:rPr>
          <w:color w:val="000000" w:themeColor="text1"/>
          <w:sz w:val="30"/>
          <w:szCs w:val="30"/>
          <w:lang w:val="en-IE"/>
        </w:rPr>
        <w:t>Please read the registration details on the next page very carefully</w:t>
      </w:r>
    </w:p>
    <w:p w:rsidR="2A0C6C1F" w:rsidP="2A0C6C1F" w:rsidRDefault="2A0C6C1F" w14:paraId="09AFA37F" w14:textId="22B7A8D0">
      <w:pPr>
        <w:pStyle w:val="NormalWeb"/>
        <w:rPr>
          <w:rFonts w:eastAsia="Times"/>
          <w:sz w:val="30"/>
          <w:szCs w:val="30"/>
        </w:rPr>
      </w:pPr>
    </w:p>
    <w:p w:rsidRPr="00B64D3E" w:rsidR="00353245" w:rsidP="00353245" w:rsidRDefault="00353245" w14:paraId="0159E992" w14:textId="77777777">
      <w:pPr>
        <w:pStyle w:val="NormalWeb"/>
        <w:rPr>
          <w:rFonts w:eastAsia="Times"/>
          <w:sz w:val="30"/>
          <w:szCs w:val="30"/>
          <w:lang w:val="en-IE"/>
        </w:rPr>
      </w:pPr>
      <w:r w:rsidRPr="2A0C6C1F">
        <w:rPr>
          <w:rFonts w:eastAsia="Times"/>
          <w:sz w:val="30"/>
          <w:szCs w:val="30"/>
        </w:rPr>
        <w:t>Regards,</w:t>
      </w:r>
    </w:p>
    <w:p w:rsidR="2A0C6C1F" w:rsidP="2A0C6C1F" w:rsidRDefault="2A0C6C1F" w14:paraId="5AC3A96A" w14:textId="3EA737C6">
      <w:pPr>
        <w:pStyle w:val="NormalWeb"/>
        <w:rPr>
          <w:rFonts w:eastAsia="Times"/>
          <w:sz w:val="30"/>
          <w:szCs w:val="30"/>
        </w:rPr>
      </w:pPr>
    </w:p>
    <w:p w:rsidRPr="00B64D3E" w:rsidR="00353245" w:rsidP="00353245" w:rsidRDefault="00353245" w14:paraId="71622BA6"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Ms Kirry O’Brien</w:t>
      </w:r>
    </w:p>
    <w:p w:rsidRPr="00B64D3E" w:rsidR="00353245" w:rsidP="00353245" w:rsidRDefault="00353245" w14:paraId="5E31868D"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Visiting Student Academic Coordinator</w:t>
      </w:r>
    </w:p>
    <w:p w:rsidRPr="00B64D3E" w:rsidR="00353245" w:rsidP="00353245" w:rsidRDefault="00353245" w14:paraId="2D03AF5B" w14:textId="77777777">
      <w:pPr>
        <w:pStyle w:val="NormalWeb"/>
        <w:rPr>
          <w:rFonts w:eastAsia="Times"/>
          <w:sz w:val="30"/>
          <w:szCs w:val="30"/>
          <w:lang w:val="en-IE"/>
        </w:rPr>
      </w:pPr>
    </w:p>
    <w:p w:rsidR="2A0C6C1F" w:rsidP="2A0C6C1F" w:rsidRDefault="2A0C6C1F" w14:paraId="2525D857" w14:textId="079E4C7C">
      <w:pPr>
        <w:pStyle w:val="NormalWeb"/>
        <w:rPr>
          <w:rFonts w:eastAsia="Times"/>
          <w:sz w:val="30"/>
          <w:szCs w:val="30"/>
          <w:lang w:val="en-IE"/>
        </w:rPr>
      </w:pPr>
    </w:p>
    <w:p w:rsidR="2A0C6C1F" w:rsidP="2A0C6C1F" w:rsidRDefault="2A0C6C1F" w14:paraId="6754B3B0" w14:textId="605FA1EF">
      <w:pPr>
        <w:pStyle w:val="NormalWeb"/>
        <w:rPr>
          <w:rFonts w:eastAsia="Times"/>
          <w:sz w:val="30"/>
          <w:szCs w:val="30"/>
          <w:lang w:val="en-IE"/>
        </w:rPr>
      </w:pPr>
    </w:p>
    <w:p w:rsidR="00353245" w:rsidP="00353245" w:rsidRDefault="00353245" w14:paraId="408E59F2" w14:textId="77777777">
      <w:pPr>
        <w:pStyle w:val="NormalWeb"/>
        <w:rPr>
          <w:rFonts w:eastAsia="Times"/>
          <w:lang w:val="en-IE"/>
        </w:rPr>
      </w:pPr>
    </w:p>
    <w:p w:rsidR="00353245" w:rsidP="00353245" w:rsidRDefault="00353245" w14:paraId="301D7B41" w14:textId="77777777">
      <w:pPr>
        <w:pStyle w:val="NormalWeb"/>
        <w:rPr>
          <w:rFonts w:eastAsia="Times"/>
          <w:lang w:val="en-IE"/>
        </w:rPr>
      </w:pPr>
    </w:p>
    <w:p w:rsidR="00353245" w:rsidP="00353245" w:rsidRDefault="00353245" w14:paraId="760E3B23" w14:textId="77777777">
      <w:pPr>
        <w:pStyle w:val="NormalWeb"/>
        <w:rPr>
          <w:rFonts w:eastAsia="Times"/>
          <w:lang w:val="en-IE"/>
        </w:rPr>
      </w:pPr>
    </w:p>
    <w:p w:rsidR="220B45A8" w:rsidP="220B45A8" w:rsidRDefault="220B45A8" w14:paraId="0D49D1B4" w14:textId="14E8F99D">
      <w:pPr>
        <w:pStyle w:val="NormalWeb"/>
        <w:rPr>
          <w:rFonts w:eastAsia="Times"/>
          <w:lang w:val="en-IE"/>
        </w:rPr>
      </w:pPr>
    </w:p>
    <w:p w:rsidR="220B45A8" w:rsidP="220B45A8" w:rsidRDefault="220B45A8" w14:paraId="5481AC31" w14:textId="55158E2F">
      <w:pPr>
        <w:pStyle w:val="NormalWeb"/>
        <w:rPr>
          <w:rFonts w:eastAsia="Times"/>
          <w:lang w:val="en-IE"/>
        </w:rPr>
      </w:pPr>
    </w:p>
    <w:p w:rsidR="220B45A8" w:rsidP="220B45A8" w:rsidRDefault="220B45A8" w14:paraId="2859229E" w14:textId="2202A370">
      <w:pPr>
        <w:pStyle w:val="NormalWeb"/>
        <w:rPr>
          <w:rFonts w:eastAsia="Times"/>
          <w:lang w:val="en-IE"/>
        </w:rPr>
      </w:pPr>
    </w:p>
    <w:p w:rsidR="220B45A8" w:rsidP="220B45A8" w:rsidRDefault="220B45A8" w14:paraId="6DD38AF4" w14:textId="4183102E">
      <w:pPr>
        <w:pStyle w:val="NormalWeb"/>
        <w:rPr>
          <w:rFonts w:eastAsia="Times"/>
          <w:lang w:val="en-IE"/>
        </w:rPr>
      </w:pPr>
    </w:p>
    <w:p w:rsidR="220B45A8" w:rsidP="220B45A8" w:rsidRDefault="220B45A8" w14:paraId="014EBC33" w14:textId="71EF0F63">
      <w:pPr>
        <w:pStyle w:val="NormalWeb"/>
        <w:rPr>
          <w:rFonts w:eastAsia="Times"/>
          <w:lang w:val="en-IE"/>
        </w:rPr>
      </w:pPr>
    </w:p>
    <w:p w:rsidR="220B45A8" w:rsidP="220B45A8" w:rsidRDefault="220B45A8" w14:paraId="3D1CC830" w14:textId="1860353F">
      <w:pPr>
        <w:pStyle w:val="NormalWeb"/>
        <w:rPr>
          <w:rFonts w:eastAsia="Times"/>
          <w:lang w:val="en-IE"/>
        </w:rPr>
      </w:pPr>
    </w:p>
    <w:p w:rsidR="220B45A8" w:rsidP="220B45A8" w:rsidRDefault="220B45A8" w14:paraId="1312ECD5" w14:textId="775EF544">
      <w:pPr>
        <w:pStyle w:val="NormalWeb"/>
        <w:rPr>
          <w:rFonts w:eastAsia="Times"/>
          <w:lang w:val="en-IE"/>
        </w:rPr>
      </w:pPr>
    </w:p>
    <w:p w:rsidR="220B45A8" w:rsidP="220B45A8" w:rsidRDefault="220B45A8" w14:paraId="4FF469F6" w14:textId="5C48E75B">
      <w:pPr>
        <w:pStyle w:val="NormalWeb"/>
        <w:rPr>
          <w:rFonts w:eastAsia="Times"/>
          <w:lang w:val="en-IE"/>
        </w:rPr>
      </w:pPr>
    </w:p>
    <w:p w:rsidR="220B45A8" w:rsidP="220B45A8" w:rsidRDefault="220B45A8" w14:paraId="5D46967D" w14:textId="10D51CEA">
      <w:pPr>
        <w:pStyle w:val="NormalWeb"/>
        <w:rPr>
          <w:rFonts w:eastAsia="Times"/>
          <w:lang w:val="en-IE"/>
        </w:rPr>
      </w:pPr>
    </w:p>
    <w:p w:rsidR="220B45A8" w:rsidP="220B45A8" w:rsidRDefault="220B45A8" w14:paraId="642ABDAF" w14:textId="5810A924">
      <w:pPr>
        <w:pStyle w:val="NormalWeb"/>
        <w:rPr>
          <w:rFonts w:eastAsia="Times"/>
          <w:lang w:val="en-IE"/>
        </w:rPr>
      </w:pPr>
    </w:p>
    <w:p w:rsidR="220B45A8" w:rsidP="220B45A8" w:rsidRDefault="220B45A8" w14:paraId="336979CF" w14:textId="1320405D">
      <w:pPr>
        <w:pStyle w:val="NormalWeb"/>
        <w:rPr>
          <w:rFonts w:eastAsia="Times"/>
          <w:lang w:val="en-IE"/>
        </w:rPr>
      </w:pPr>
    </w:p>
    <w:p w:rsidR="220B45A8" w:rsidP="220B45A8" w:rsidRDefault="220B45A8" w14:paraId="4C2797A4" w14:textId="476FD9D7">
      <w:pPr>
        <w:pStyle w:val="NormalWeb"/>
        <w:rPr>
          <w:rFonts w:eastAsia="Times"/>
          <w:lang w:val="en-IE"/>
        </w:rPr>
      </w:pPr>
    </w:p>
    <w:p w:rsidR="220B45A8" w:rsidP="220B45A8" w:rsidRDefault="220B45A8" w14:paraId="4B919D67" w14:textId="3ACFEFCD">
      <w:pPr>
        <w:pStyle w:val="NormalWeb"/>
        <w:rPr>
          <w:rFonts w:eastAsia="Times"/>
          <w:lang w:val="en-IE"/>
        </w:rPr>
      </w:pPr>
    </w:p>
    <w:p w:rsidR="220B45A8" w:rsidP="220B45A8" w:rsidRDefault="220B45A8" w14:paraId="57F3B3E8" w14:textId="2D2A7775">
      <w:pPr>
        <w:pStyle w:val="NormalWeb"/>
        <w:rPr>
          <w:rFonts w:eastAsia="Times"/>
          <w:lang w:val="en-IE"/>
        </w:rPr>
      </w:pPr>
    </w:p>
    <w:p w:rsidR="00353245" w:rsidP="00353245" w:rsidRDefault="00353245" w14:paraId="1AFF9558" w14:textId="77777777">
      <w:pPr>
        <w:pStyle w:val="NormalWeb"/>
        <w:rPr>
          <w:rFonts w:eastAsia="Times"/>
          <w:lang w:val="en-IE"/>
        </w:rPr>
      </w:pPr>
    </w:p>
    <w:p w:rsidR="00353245" w:rsidP="00353245" w:rsidRDefault="00353245" w14:paraId="5A110C89" w14:textId="77777777">
      <w:pPr>
        <w:pStyle w:val="NormalWeb"/>
        <w:rPr>
          <w:rFonts w:eastAsia="Times"/>
          <w:lang w:val="en-IE"/>
        </w:rPr>
      </w:pPr>
    </w:p>
    <w:p w:rsidRPr="00677775" w:rsidR="00677775" w:rsidP="3401E63F" w:rsidRDefault="37CA1A32" w14:paraId="2BE02CBD" w14:textId="1247333D">
      <w:pPr>
        <w:pStyle w:val="NormalWeb"/>
        <w:spacing w:after="160"/>
        <w:jc w:val="center"/>
        <w:rPr>
          <w:rFonts w:ascii="Calibri" w:hAnsi="Calibri" w:eastAsia="Calibri" w:cs="Calibri"/>
          <w:color w:val="000000" w:themeColor="text1"/>
          <w:sz w:val="28"/>
          <w:szCs w:val="28"/>
          <w:lang w:val="en-IE"/>
        </w:rPr>
      </w:pPr>
      <w:r w:rsidRPr="6320F5F0" w:rsidR="37CA1A32">
        <w:rPr>
          <w:rFonts w:ascii="Calibri" w:hAnsi="Calibri" w:eastAsia="Calibri" w:cs="Calibri"/>
          <w:b w:val="1"/>
          <w:bCs w:val="1"/>
          <w:color w:val="000000" w:themeColor="text1" w:themeTint="FF" w:themeShade="FF"/>
          <w:sz w:val="28"/>
          <w:szCs w:val="28"/>
          <w:u w:val="single"/>
          <w:lang w:val="en-IE"/>
        </w:rPr>
        <w:t>Visiting Student REGISTRATION:</w:t>
      </w:r>
    </w:p>
    <w:p w:rsidRPr="00677775" w:rsidR="00677775" w:rsidP="3401E63F" w:rsidRDefault="00677775" w14:paraId="42DA8718" w14:textId="27CF56AA">
      <w:pPr>
        <w:pStyle w:val="NormalWeb"/>
        <w:spacing w:after="160"/>
        <w:jc w:val="center"/>
        <w:rPr>
          <w:rFonts w:ascii="Calibri" w:hAnsi="Calibri" w:eastAsia="Calibri" w:cs="Calibri"/>
          <w:b/>
          <w:bCs/>
          <w:color w:val="000000" w:themeColor="text1"/>
          <w:sz w:val="28"/>
          <w:szCs w:val="28"/>
          <w:u w:val="single"/>
          <w:lang w:val="en-IE"/>
        </w:rPr>
      </w:pPr>
    </w:p>
    <w:p w:rsidRPr="00677775" w:rsidR="00677775" w:rsidP="3401E63F" w:rsidRDefault="37CA1A32" w14:paraId="7D06230A" w14:textId="03245F05">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There are </w:t>
      </w:r>
      <w:r w:rsidRPr="3401E63F">
        <w:rPr>
          <w:rFonts w:ascii="Calibri" w:hAnsi="Calibri" w:eastAsia="Calibri" w:cs="Calibri"/>
          <w:b/>
          <w:bCs/>
          <w:color w:val="000000" w:themeColor="text1"/>
          <w:sz w:val="26"/>
          <w:szCs w:val="26"/>
          <w:lang w:val="en-IE"/>
        </w:rPr>
        <w:t>two types of modules</w:t>
      </w:r>
      <w:r w:rsidRPr="3401E63F">
        <w:rPr>
          <w:rFonts w:ascii="Calibri" w:hAnsi="Calibri" w:eastAsia="Calibri" w:cs="Calibri"/>
          <w:color w:val="000000" w:themeColor="text1"/>
          <w:sz w:val="26"/>
          <w:szCs w:val="26"/>
          <w:lang w:val="en-IE"/>
        </w:rPr>
        <w:t xml:space="preserve"> taught within the Discipline of English: </w:t>
      </w:r>
    </w:p>
    <w:p w:rsidRPr="00677775" w:rsidR="00677775" w:rsidP="3401E63F" w:rsidRDefault="00677775" w14:paraId="4353BDCE" w14:textId="777A8A69">
      <w:pPr>
        <w:pStyle w:val="NormalWeb"/>
        <w:spacing w:after="160"/>
        <w:rPr>
          <w:rFonts w:ascii="Calibri" w:hAnsi="Calibri" w:eastAsia="Calibri" w:cs="Calibri"/>
          <w:color w:val="000000" w:themeColor="text1"/>
          <w:sz w:val="26"/>
          <w:szCs w:val="26"/>
          <w:lang w:val="en-IE"/>
        </w:rPr>
      </w:pPr>
    </w:p>
    <w:p w:rsidRPr="00677775" w:rsidR="00677775" w:rsidP="3401E63F" w:rsidRDefault="57932330" w14:paraId="0DF6D710" w14:textId="6EC8D6E8">
      <w:pPr>
        <w:pStyle w:val="NormalWeb"/>
        <w:spacing w:after="160"/>
        <w:rPr>
          <w:rFonts w:ascii="Calibri" w:hAnsi="Calibri" w:eastAsia="Calibri" w:cs="Calibri"/>
          <w:color w:val="000000" w:themeColor="text1"/>
          <w:sz w:val="26"/>
          <w:szCs w:val="26"/>
          <w:lang w:val="en-IE"/>
        </w:rPr>
      </w:pPr>
      <w:r w:rsidRPr="6A607B07">
        <w:rPr>
          <w:rFonts w:ascii="Calibri" w:hAnsi="Calibri" w:eastAsia="Calibri" w:cs="Calibri"/>
          <w:b/>
          <w:bCs/>
          <w:color w:val="000000" w:themeColor="text1"/>
          <w:sz w:val="26"/>
          <w:szCs w:val="26"/>
          <w:lang w:val="en-IE"/>
        </w:rPr>
        <w:t>(1)</w:t>
      </w:r>
      <w:r w:rsidRPr="6A607B07" w:rsidR="368FE586">
        <w:rPr>
          <w:rFonts w:ascii="Calibri" w:hAnsi="Calibri" w:eastAsia="Calibri" w:cs="Calibri"/>
          <w:b/>
          <w:bCs/>
          <w:color w:val="000000" w:themeColor="text1"/>
          <w:sz w:val="26"/>
          <w:szCs w:val="26"/>
          <w:lang w:val="en-IE"/>
        </w:rPr>
        <w:t xml:space="preserve"> </w:t>
      </w:r>
      <w:r w:rsidRPr="6A607B07">
        <w:rPr>
          <w:rFonts w:ascii="Calibri" w:hAnsi="Calibri" w:eastAsia="Calibri" w:cs="Calibri"/>
          <w:b/>
          <w:bCs/>
          <w:color w:val="000000" w:themeColor="text1"/>
          <w:sz w:val="26"/>
          <w:szCs w:val="26"/>
          <w:lang w:val="en-IE"/>
        </w:rPr>
        <w:t>Lectures (large group teaching)</w:t>
      </w:r>
    </w:p>
    <w:p w:rsidRPr="00677775" w:rsidR="00677775" w:rsidP="00C93F08" w:rsidRDefault="37CA1A32" w14:paraId="222C646F" w14:textId="6F1D3AFE">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b/>
          <w:bCs/>
          <w:color w:val="000000" w:themeColor="text1"/>
          <w:sz w:val="26"/>
          <w:szCs w:val="26"/>
          <w:lang w:val="en-IE"/>
        </w:rPr>
        <w:t xml:space="preserve">(2) Seminars (small group teaching) </w:t>
      </w:r>
    </w:p>
    <w:p w:rsidRPr="00677775" w:rsidR="00677775" w:rsidP="3401E63F" w:rsidRDefault="37CA1A32" w14:paraId="4B066E43" w14:textId="4312ABA7">
      <w:pPr>
        <w:pStyle w:val="NormalWeb"/>
        <w:spacing w:after="160"/>
        <w:rPr>
          <w:rFonts w:ascii="Calibri" w:hAnsi="Calibri" w:eastAsia="Calibri" w:cs="Calibri"/>
          <w:color w:val="000000" w:themeColor="text1"/>
          <w:sz w:val="28"/>
          <w:szCs w:val="28"/>
          <w:lang w:val="en-IE"/>
        </w:rPr>
      </w:pPr>
      <w:r w:rsidRPr="3401E63F">
        <w:rPr>
          <w:rFonts w:ascii="Calibri" w:hAnsi="Calibri" w:eastAsia="Calibri" w:cs="Calibri"/>
          <w:b/>
          <w:bCs/>
          <w:color w:val="000000" w:themeColor="text1"/>
          <w:sz w:val="28"/>
          <w:szCs w:val="28"/>
          <w:u w:val="single"/>
          <w:lang w:val="en-IE"/>
        </w:rPr>
        <w:t xml:space="preserve">How to Register </w:t>
      </w:r>
      <w:r w:rsidRPr="3401E63F">
        <w:rPr>
          <w:rFonts w:ascii="Calibri" w:hAnsi="Calibri" w:eastAsia="Calibri" w:cs="Calibri"/>
          <w:color w:val="000000" w:themeColor="text1"/>
          <w:sz w:val="28"/>
          <w:szCs w:val="28"/>
          <w:u w:val="single"/>
          <w:lang w:val="en-IE"/>
        </w:rPr>
        <w:t>for an</w:t>
      </w:r>
      <w:r w:rsidRPr="3401E63F">
        <w:rPr>
          <w:rFonts w:ascii="Calibri" w:hAnsi="Calibri" w:eastAsia="Calibri" w:cs="Calibri"/>
          <w:b/>
          <w:bCs/>
          <w:color w:val="000000" w:themeColor="text1"/>
          <w:sz w:val="28"/>
          <w:szCs w:val="28"/>
          <w:u w:val="single"/>
          <w:lang w:val="en-IE"/>
        </w:rPr>
        <w:t xml:space="preserve"> English Lecture module:</w:t>
      </w:r>
    </w:p>
    <w:p w:rsidRPr="00677775" w:rsidR="00677775" w:rsidP="004B5818" w:rsidRDefault="37CA1A32" w14:paraId="1C87C8DE" w14:textId="42C7D022">
      <w:pPr>
        <w:pStyle w:val="ListParagraph"/>
        <w:numPr>
          <w:ilvl w:val="0"/>
          <w:numId w:val="2"/>
        </w:numPr>
        <w:spacing w:after="200" w:line="276" w:lineRule="auto"/>
        <w:rPr>
          <w:rFonts w:ascii="Calibri" w:hAnsi="Calibri" w:eastAsia="Calibri" w:cs="Calibri"/>
          <w:color w:val="000000" w:themeColor="text1"/>
          <w:sz w:val="26"/>
          <w:szCs w:val="26"/>
          <w:lang w:val="en-IE"/>
        </w:rPr>
      </w:pPr>
      <w:r w:rsidRPr="220B45A8" w:rsidR="37CA1A32">
        <w:rPr>
          <w:rFonts w:ascii="Calibri" w:hAnsi="Calibri" w:eastAsia="Calibri" w:cs="Calibri"/>
          <w:color w:val="000000" w:themeColor="text1" w:themeTint="FF" w:themeShade="FF"/>
          <w:sz w:val="26"/>
          <w:szCs w:val="26"/>
          <w:lang w:val="en-IE"/>
        </w:rPr>
        <w:t>Once you have registered with the university, log on to your student portal</w:t>
      </w:r>
      <w:r w:rsidRPr="220B45A8" w:rsidR="37CA1A32">
        <w:rPr>
          <w:rFonts w:ascii="Calibri" w:hAnsi="Calibri" w:eastAsia="Calibri" w:cs="Calibri"/>
          <w:color w:val="000000" w:themeColor="text1" w:themeTint="FF" w:themeShade="FF"/>
          <w:sz w:val="26"/>
          <w:szCs w:val="26"/>
          <w:lang w:val="en-IE"/>
        </w:rPr>
        <w:t xml:space="preserve">.  </w:t>
      </w:r>
      <w:r w:rsidRPr="220B45A8" w:rsidR="37CA1A32">
        <w:rPr>
          <w:rStyle w:val="Strong"/>
          <w:rFonts w:ascii="Calibri" w:hAnsi="Calibri" w:eastAsia="Calibri" w:cs="Calibri"/>
          <w:color w:val="000000" w:themeColor="text1" w:themeTint="FF" w:themeShade="FF"/>
          <w:sz w:val="26"/>
          <w:szCs w:val="26"/>
        </w:rPr>
        <w:t>Log into your </w:t>
      </w:r>
      <w:hyperlink r:id="Rf0ac643372a44066">
        <w:r w:rsidRPr="220B45A8" w:rsidR="37CA1A32">
          <w:rPr>
            <w:rStyle w:val="Hyperlink"/>
            <w:rFonts w:ascii="Calibri" w:hAnsi="Calibri" w:eastAsia="Calibri" w:cs="Calibri"/>
            <w:sz w:val="26"/>
            <w:szCs w:val="26"/>
          </w:rPr>
          <w:t>student portal</w:t>
        </w:r>
      </w:hyperlink>
      <w:r w:rsidRPr="220B45A8" w:rsidR="37CA1A32">
        <w:rPr>
          <w:rStyle w:val="Strong"/>
          <w:rFonts w:ascii="Calibri" w:hAnsi="Calibri" w:eastAsia="Calibri" w:cs="Calibri"/>
          <w:color w:val="000000" w:themeColor="text1" w:themeTint="FF" w:themeShade="FF"/>
          <w:sz w:val="26"/>
          <w:szCs w:val="26"/>
        </w:rPr>
        <w:t> </w:t>
      </w:r>
      <w:r w:rsidRPr="220B45A8" w:rsidR="37CA1A32">
        <w:rPr>
          <w:rFonts w:ascii="Calibri" w:hAnsi="Calibri" w:eastAsia="Calibri" w:cs="Calibri"/>
          <w:color w:val="000000" w:themeColor="text1" w:themeTint="FF" w:themeShade="FF"/>
          <w:sz w:val="26"/>
          <w:szCs w:val="26"/>
        </w:rPr>
        <w:t>when online registration opens</w:t>
      </w:r>
      <w:r w:rsidRPr="220B45A8" w:rsidR="00254DD5">
        <w:rPr>
          <w:rFonts w:ascii="Calibri" w:hAnsi="Calibri" w:eastAsia="Calibri" w:cs="Calibri"/>
          <w:color w:val="000000" w:themeColor="text1" w:themeTint="FF" w:themeShade="FF"/>
          <w:sz w:val="26"/>
          <w:szCs w:val="26"/>
        </w:rPr>
        <w:t xml:space="preserve"> on </w:t>
      </w:r>
      <w:r w:rsidRPr="220B45A8" w:rsidR="68BCC5DB">
        <w:rPr>
          <w:rFonts w:ascii="Calibri" w:hAnsi="Calibri" w:eastAsia="Calibri" w:cs="Calibri"/>
          <w:color w:val="000000" w:themeColor="text1" w:themeTint="FF" w:themeShade="FF"/>
          <w:sz w:val="26"/>
          <w:szCs w:val="26"/>
        </w:rPr>
        <w:t xml:space="preserve">January </w:t>
      </w:r>
      <w:r w:rsidRPr="220B45A8" w:rsidR="00254DD5">
        <w:rPr>
          <w:rFonts w:ascii="Calibri" w:hAnsi="Calibri" w:eastAsia="Calibri" w:cs="Calibri"/>
          <w:color w:val="000000" w:themeColor="text1" w:themeTint="FF" w:themeShade="FF"/>
          <w:sz w:val="26"/>
          <w:szCs w:val="26"/>
        </w:rPr>
        <w:t>8th</w:t>
      </w:r>
      <w:r w:rsidRPr="220B45A8" w:rsidR="37CA1A32">
        <w:rPr>
          <w:rFonts w:ascii="Calibri" w:hAnsi="Calibri" w:eastAsia="Calibri" w:cs="Calibri"/>
          <w:color w:val="000000" w:themeColor="text1" w:themeTint="FF" w:themeShade="FF"/>
          <w:sz w:val="26"/>
          <w:szCs w:val="26"/>
        </w:rPr>
        <w:t xml:space="preserve">.  </w:t>
      </w:r>
      <w:r w:rsidRPr="220B45A8" w:rsidR="37CA1A32">
        <w:rPr>
          <w:rFonts w:ascii="Calibri" w:hAnsi="Calibri" w:eastAsia="Calibri" w:cs="Calibri"/>
          <w:color w:val="000000" w:themeColor="text1" w:themeTint="FF" w:themeShade="FF"/>
          <w:sz w:val="26"/>
          <w:szCs w:val="26"/>
        </w:rPr>
        <w:t>Note this link is only live </w:t>
      </w:r>
      <w:r w:rsidRPr="220B45A8" w:rsidR="37CA1A32">
        <w:rPr>
          <w:rStyle w:val="Strong"/>
          <w:rFonts w:ascii="Calibri" w:hAnsi="Calibri" w:eastAsia="Calibri" w:cs="Calibri"/>
          <w:color w:val="000000" w:themeColor="text1" w:themeTint="FF" w:themeShade="FF"/>
          <w:sz w:val="26"/>
          <w:szCs w:val="26"/>
        </w:rPr>
        <w:t>on or after</w:t>
      </w:r>
      <w:r w:rsidRPr="220B45A8" w:rsidR="37CA1A32">
        <w:rPr>
          <w:rFonts w:ascii="Calibri" w:hAnsi="Calibri" w:eastAsia="Calibri" w:cs="Calibri"/>
          <w:color w:val="000000" w:themeColor="text1" w:themeTint="FF" w:themeShade="FF"/>
          <w:sz w:val="26"/>
          <w:szCs w:val="26"/>
        </w:rPr>
        <w:t> your opening date.</w:t>
      </w:r>
    </w:p>
    <w:p w:rsidRPr="00677775" w:rsidR="00677775" w:rsidP="3401E63F" w:rsidRDefault="37CA1A32" w14:paraId="1DCCFA2B" w14:textId="52663CFA">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You can then choose as many lecture modules as your timetable will allow from the list of modules in the handbook.  </w:t>
      </w:r>
    </w:p>
    <w:p w:rsidR="0C73E02D" w:rsidP="220B45A8" w:rsidRDefault="0C73E02D" w14:paraId="510A2A2F" w14:textId="77AF7F25">
      <w:pPr>
        <w:pStyle w:val="NormalWeb"/>
        <w:rPr>
          <w:rFonts w:ascii="Calibri" w:hAnsi="Calibri" w:eastAsia="Calibri" w:cs="Calibri"/>
          <w:b w:val="1"/>
          <w:bCs w:val="1"/>
          <w:color w:val="000000" w:themeColor="text1"/>
          <w:sz w:val="26"/>
          <w:szCs w:val="26"/>
          <w:lang w:val="en-IE"/>
        </w:rPr>
      </w:pPr>
      <w:r w:rsidRPr="220B45A8" w:rsidR="0C73E02D">
        <w:rPr>
          <w:rFonts w:ascii="Calibri" w:hAnsi="Calibri" w:eastAsia="Calibri" w:cs="Calibri"/>
          <w:b w:val="1"/>
          <w:bCs w:val="1"/>
          <w:color w:val="000000" w:themeColor="text1" w:themeTint="FF" w:themeShade="FF"/>
          <w:sz w:val="26"/>
          <w:szCs w:val="26"/>
          <w:lang w:val="en-IE"/>
        </w:rPr>
        <w:t xml:space="preserve">Lecture classes begin on Monday, </w:t>
      </w:r>
      <w:r w:rsidRPr="220B45A8" w:rsidR="6AEEF7AF">
        <w:rPr>
          <w:rFonts w:ascii="Calibri" w:hAnsi="Calibri" w:eastAsia="Calibri" w:cs="Calibri"/>
          <w:b w:val="1"/>
          <w:bCs w:val="1"/>
          <w:color w:val="000000" w:themeColor="text1" w:themeTint="FF" w:themeShade="FF"/>
          <w:sz w:val="26"/>
          <w:szCs w:val="26"/>
          <w:lang w:val="en-IE"/>
        </w:rPr>
        <w:t>12</w:t>
      </w:r>
      <w:r w:rsidRPr="220B45A8" w:rsidR="0C73E02D">
        <w:rPr>
          <w:rFonts w:ascii="Calibri" w:hAnsi="Calibri" w:eastAsia="Calibri" w:cs="Calibri"/>
          <w:b w:val="1"/>
          <w:bCs w:val="1"/>
          <w:color w:val="000000" w:themeColor="text1" w:themeTint="FF" w:themeShade="FF"/>
          <w:sz w:val="26"/>
          <w:szCs w:val="26"/>
          <w:vertAlign w:val="superscript"/>
          <w:lang w:val="en-IE"/>
        </w:rPr>
        <w:t>th</w:t>
      </w:r>
      <w:r w:rsidRPr="220B45A8" w:rsidR="0C73E02D">
        <w:rPr>
          <w:rFonts w:ascii="Calibri" w:hAnsi="Calibri" w:eastAsia="Calibri" w:cs="Calibri"/>
          <w:b w:val="1"/>
          <w:bCs w:val="1"/>
          <w:color w:val="000000" w:themeColor="text1" w:themeTint="FF" w:themeShade="FF"/>
          <w:sz w:val="26"/>
          <w:szCs w:val="26"/>
          <w:lang w:val="en-IE"/>
        </w:rPr>
        <w:t xml:space="preserve"> </w:t>
      </w:r>
      <w:r w:rsidRPr="220B45A8" w:rsidR="61004AEB">
        <w:rPr>
          <w:rFonts w:ascii="Calibri" w:hAnsi="Calibri" w:eastAsia="Calibri" w:cs="Calibri"/>
          <w:b w:val="1"/>
          <w:bCs w:val="1"/>
          <w:color w:val="000000" w:themeColor="text1" w:themeTint="FF" w:themeShade="FF"/>
          <w:sz w:val="26"/>
          <w:szCs w:val="26"/>
          <w:lang w:val="en-IE"/>
        </w:rPr>
        <w:t xml:space="preserve">January </w:t>
      </w:r>
      <w:r w:rsidRPr="220B45A8" w:rsidR="0C73E02D">
        <w:rPr>
          <w:rFonts w:ascii="Calibri" w:hAnsi="Calibri" w:eastAsia="Calibri" w:cs="Calibri"/>
          <w:b w:val="1"/>
          <w:bCs w:val="1"/>
          <w:color w:val="000000" w:themeColor="text1" w:themeTint="FF" w:themeShade="FF"/>
          <w:sz w:val="26"/>
          <w:szCs w:val="26"/>
          <w:lang w:val="en-IE"/>
        </w:rPr>
        <w:t>202</w:t>
      </w:r>
      <w:r w:rsidRPr="220B45A8" w:rsidR="016FC892">
        <w:rPr>
          <w:rFonts w:ascii="Calibri" w:hAnsi="Calibri" w:eastAsia="Calibri" w:cs="Calibri"/>
          <w:b w:val="1"/>
          <w:bCs w:val="1"/>
          <w:color w:val="000000" w:themeColor="text1" w:themeTint="FF" w:themeShade="FF"/>
          <w:sz w:val="26"/>
          <w:szCs w:val="26"/>
          <w:lang w:val="en-IE"/>
        </w:rPr>
        <w:t>6.</w:t>
      </w:r>
    </w:p>
    <w:p w:rsidRPr="00677775" w:rsidR="00677775" w:rsidP="3401E63F" w:rsidRDefault="00677775" w14:paraId="3CF4C6E3" w14:textId="21796141">
      <w:pPr>
        <w:spacing w:beforeAutospacing="1" w:after="160" w:afterAutospacing="1"/>
        <w:ind w:left="720"/>
        <w:rPr>
          <w:rFonts w:ascii="Calibri" w:hAnsi="Calibri" w:eastAsia="Calibri" w:cs="Calibri"/>
          <w:color w:val="000000" w:themeColor="text1"/>
          <w:sz w:val="26"/>
          <w:szCs w:val="26"/>
          <w:lang w:val="en-IE"/>
        </w:rPr>
      </w:pPr>
    </w:p>
    <w:p w:rsidRPr="00677775" w:rsidR="00677775" w:rsidP="3401E63F" w:rsidRDefault="37CA1A32" w14:paraId="661A2D88" w14:textId="7CE1396F">
      <w:pPr>
        <w:pStyle w:val="NormalWeb"/>
        <w:spacing w:after="160"/>
        <w:rPr>
          <w:rFonts w:ascii="Calibri" w:hAnsi="Calibri" w:eastAsia="Calibri" w:cs="Calibri"/>
          <w:color w:val="000000" w:themeColor="text1"/>
          <w:sz w:val="28"/>
          <w:szCs w:val="28"/>
          <w:lang w:val="en-IE"/>
        </w:rPr>
      </w:pPr>
      <w:r w:rsidRPr="220B45A8" w:rsidR="37CA1A32">
        <w:rPr>
          <w:rFonts w:ascii="Calibri" w:hAnsi="Calibri" w:eastAsia="Calibri" w:cs="Calibri"/>
          <w:b w:val="1"/>
          <w:bCs w:val="1"/>
          <w:color w:val="000000" w:themeColor="text1" w:themeTint="FF" w:themeShade="FF"/>
          <w:sz w:val="28"/>
          <w:szCs w:val="28"/>
          <w:u w:val="single"/>
          <w:lang w:val="en-IE"/>
        </w:rPr>
        <w:t xml:space="preserve">How to Register </w:t>
      </w:r>
      <w:r w:rsidRPr="220B45A8" w:rsidR="37CA1A32">
        <w:rPr>
          <w:rFonts w:ascii="Calibri" w:hAnsi="Calibri" w:eastAsia="Calibri" w:cs="Calibri"/>
          <w:color w:val="000000" w:themeColor="text1" w:themeTint="FF" w:themeShade="FF"/>
          <w:sz w:val="28"/>
          <w:szCs w:val="28"/>
          <w:u w:val="single"/>
          <w:lang w:val="en-IE"/>
        </w:rPr>
        <w:t xml:space="preserve">for an </w:t>
      </w:r>
      <w:r w:rsidRPr="220B45A8" w:rsidR="37CA1A32">
        <w:rPr>
          <w:rFonts w:ascii="Calibri" w:hAnsi="Calibri" w:eastAsia="Calibri" w:cs="Calibri"/>
          <w:b w:val="1"/>
          <w:bCs w:val="1"/>
          <w:color w:val="000000" w:themeColor="text1" w:themeTint="FF" w:themeShade="FF"/>
          <w:sz w:val="28"/>
          <w:szCs w:val="28"/>
          <w:u w:val="single"/>
          <w:lang w:val="en-IE"/>
        </w:rPr>
        <w:t>English Seminar Module:</w:t>
      </w:r>
      <w:r>
        <w:br/>
      </w:r>
    </w:p>
    <w:p w:rsidRPr="00677775" w:rsidR="00677775" w:rsidP="5FABC223" w:rsidRDefault="0C73E02D" w14:paraId="1F88B525" w14:textId="217B69A3">
      <w:pPr>
        <w:spacing w:after="200" w:line="276" w:lineRule="auto"/>
        <w:ind w:left="720"/>
        <w:rPr>
          <w:rFonts w:ascii="Calibri" w:hAnsi="Calibri" w:eastAsia="Calibri" w:cs="Calibri"/>
          <w:color w:val="000000" w:themeColor="text1"/>
          <w:sz w:val="26"/>
          <w:szCs w:val="26"/>
          <w:lang w:val="en-IE"/>
        </w:rPr>
      </w:pPr>
      <w:r w:rsidRPr="220B45A8" w:rsidR="0C73E02D">
        <w:rPr>
          <w:rFonts w:ascii="Calibri" w:hAnsi="Calibri" w:eastAsia="Calibri" w:cs="Calibri"/>
          <w:color w:val="000000" w:themeColor="text1" w:themeTint="FF" w:themeShade="FF"/>
          <w:sz w:val="26"/>
          <w:szCs w:val="26"/>
        </w:rPr>
        <w:t xml:space="preserve">All visiting students can choose </w:t>
      </w:r>
      <w:r w:rsidRPr="220B45A8" w:rsidR="0C73E02D">
        <w:rPr>
          <w:rFonts w:ascii="Calibri" w:hAnsi="Calibri" w:eastAsia="Calibri" w:cs="Calibri"/>
          <w:b w:val="1"/>
          <w:bCs w:val="1"/>
          <w:color w:val="000000" w:themeColor="text1" w:themeTint="FF" w:themeShade="FF"/>
          <w:sz w:val="26"/>
          <w:szCs w:val="26"/>
        </w:rPr>
        <w:t>ONE</w:t>
      </w:r>
      <w:r w:rsidRPr="220B45A8" w:rsidR="0C73E02D">
        <w:rPr>
          <w:rFonts w:ascii="Calibri" w:hAnsi="Calibri" w:eastAsia="Calibri" w:cs="Calibri"/>
          <w:color w:val="000000" w:themeColor="text1" w:themeTint="FF" w:themeShade="FF"/>
          <w:sz w:val="26"/>
          <w:szCs w:val="26"/>
        </w:rPr>
        <w:t xml:space="preserve"> English seminar module in Semester </w:t>
      </w:r>
      <w:r w:rsidRPr="220B45A8" w:rsidR="10E8A2D7">
        <w:rPr>
          <w:rFonts w:ascii="Calibri" w:hAnsi="Calibri" w:eastAsia="Calibri" w:cs="Calibri"/>
          <w:color w:val="000000" w:themeColor="text1" w:themeTint="FF" w:themeShade="FF"/>
          <w:sz w:val="26"/>
          <w:szCs w:val="26"/>
        </w:rPr>
        <w:t>2</w:t>
      </w:r>
      <w:r w:rsidRPr="220B45A8" w:rsidR="0C73E02D">
        <w:rPr>
          <w:rFonts w:ascii="Calibri" w:hAnsi="Calibri" w:eastAsia="Calibri" w:cs="Calibri"/>
          <w:color w:val="000000" w:themeColor="text1" w:themeTint="FF" w:themeShade="FF"/>
          <w:sz w:val="26"/>
          <w:szCs w:val="26"/>
        </w:rPr>
        <w:t>, 202</w:t>
      </w:r>
      <w:r w:rsidRPr="220B45A8" w:rsidR="5F1DD557">
        <w:rPr>
          <w:rFonts w:ascii="Calibri" w:hAnsi="Calibri" w:eastAsia="Calibri" w:cs="Calibri"/>
          <w:color w:val="000000" w:themeColor="text1" w:themeTint="FF" w:themeShade="FF"/>
          <w:sz w:val="26"/>
          <w:szCs w:val="26"/>
        </w:rPr>
        <w:t>5</w:t>
      </w:r>
      <w:r w:rsidRPr="220B45A8" w:rsidR="0C73E02D">
        <w:rPr>
          <w:rFonts w:ascii="Calibri" w:hAnsi="Calibri" w:eastAsia="Calibri" w:cs="Calibri"/>
          <w:color w:val="000000" w:themeColor="text1" w:themeTint="FF" w:themeShade="FF"/>
          <w:sz w:val="26"/>
          <w:szCs w:val="26"/>
        </w:rPr>
        <w:t>-2</w:t>
      </w:r>
      <w:r w:rsidRPr="220B45A8" w:rsidR="6EE95BEF">
        <w:rPr>
          <w:rFonts w:ascii="Calibri" w:hAnsi="Calibri" w:eastAsia="Calibri" w:cs="Calibri"/>
          <w:color w:val="000000" w:themeColor="text1" w:themeTint="FF" w:themeShade="FF"/>
          <w:sz w:val="26"/>
          <w:szCs w:val="26"/>
        </w:rPr>
        <w:t>6</w:t>
      </w:r>
      <w:r w:rsidRPr="220B45A8" w:rsidR="0C73E02D">
        <w:rPr>
          <w:rFonts w:ascii="Calibri" w:hAnsi="Calibri" w:eastAsia="Calibri" w:cs="Calibri"/>
          <w:color w:val="000000" w:themeColor="text1" w:themeTint="FF" w:themeShade="FF"/>
          <w:sz w:val="26"/>
          <w:szCs w:val="26"/>
        </w:rPr>
        <w:t xml:space="preserve">.  </w:t>
      </w:r>
      <w:r w:rsidRPr="220B45A8" w:rsidR="0C73E02D">
        <w:rPr>
          <w:rFonts w:ascii="Calibri" w:hAnsi="Calibri" w:eastAsia="Calibri" w:cs="Calibri"/>
          <w:color w:val="000000" w:themeColor="text1" w:themeTint="FF" w:themeShade="FF"/>
          <w:sz w:val="26"/>
          <w:szCs w:val="26"/>
        </w:rPr>
        <w:t xml:space="preserve">(It is </w:t>
      </w:r>
      <w:r w:rsidRPr="220B45A8" w:rsidR="0C73E02D">
        <w:rPr>
          <w:rFonts w:ascii="Calibri" w:hAnsi="Calibri" w:eastAsia="Calibri" w:cs="Calibri"/>
          <w:b w:val="1"/>
          <w:bCs w:val="1"/>
          <w:color w:val="000000" w:themeColor="text1" w:themeTint="FF" w:themeShade="FF"/>
          <w:sz w:val="26"/>
          <w:szCs w:val="26"/>
          <w:u w:val="single"/>
        </w:rPr>
        <w:t>NOT</w:t>
      </w:r>
      <w:r w:rsidRPr="220B45A8" w:rsidR="0C73E02D">
        <w:rPr>
          <w:rFonts w:ascii="Calibri" w:hAnsi="Calibri" w:eastAsia="Calibri" w:cs="Calibri"/>
          <w:color w:val="000000" w:themeColor="text1" w:themeTint="FF" w:themeShade="FF"/>
          <w:sz w:val="26"/>
          <w:szCs w:val="26"/>
        </w:rPr>
        <w:t xml:space="preserve"> compulsory however, to take a seminar module)</w:t>
      </w:r>
    </w:p>
    <w:p w:rsidRPr="00677775" w:rsidR="00677775" w:rsidP="3401E63F" w:rsidRDefault="37CA1A32" w14:paraId="3D7D5C13" w14:textId="266D51CC">
      <w:pPr>
        <w:pStyle w:val="NormalWeb"/>
        <w:spacing w:after="160"/>
        <w:ind w:left="720"/>
        <w:rPr>
          <w:rFonts w:ascii="Calibri" w:hAnsi="Calibri" w:eastAsia="Calibri" w:cs="Calibri"/>
          <w:color w:val="000000" w:themeColor="text1"/>
          <w:sz w:val="28"/>
          <w:szCs w:val="28"/>
          <w:lang w:val="en-IE"/>
        </w:rPr>
      </w:pPr>
      <w:r w:rsidRPr="78900EC0">
        <w:rPr>
          <w:rFonts w:ascii="Calibri" w:hAnsi="Calibri" w:eastAsia="Calibri" w:cs="Calibri"/>
          <w:color w:val="000000" w:themeColor="text1"/>
          <w:sz w:val="28"/>
          <w:szCs w:val="28"/>
          <w:lang w:val="en-IE"/>
        </w:rPr>
        <w:t xml:space="preserve">Please Note: </w:t>
      </w:r>
      <w:r w:rsidRPr="78900EC0">
        <w:rPr>
          <w:rFonts w:ascii="Calibri" w:hAnsi="Calibri" w:eastAsia="Calibri" w:cs="Calibri"/>
          <w:b/>
          <w:bCs/>
          <w:color w:val="000000" w:themeColor="text1"/>
          <w:sz w:val="28"/>
          <w:szCs w:val="28"/>
          <w:lang w:val="en-IE"/>
        </w:rPr>
        <w:t>You must be VERY CERTAIN that you wish to register for a seminar module</w:t>
      </w:r>
      <w:r w:rsidRPr="78900EC0">
        <w:rPr>
          <w:rFonts w:ascii="Calibri" w:hAnsi="Calibri" w:eastAsia="Calibri" w:cs="Calibri"/>
          <w:color w:val="000000" w:themeColor="text1"/>
          <w:sz w:val="28"/>
          <w:szCs w:val="28"/>
          <w:lang w:val="en-IE"/>
        </w:rPr>
        <w:t xml:space="preserve">.  There are only </w:t>
      </w:r>
      <w:r w:rsidRPr="78900EC0" w:rsidR="2CB12318">
        <w:rPr>
          <w:rFonts w:ascii="Calibri" w:hAnsi="Calibri" w:eastAsia="Calibri" w:cs="Calibri"/>
          <w:color w:val="000000" w:themeColor="text1"/>
          <w:sz w:val="28"/>
          <w:szCs w:val="28"/>
          <w:lang w:val="en-IE"/>
        </w:rPr>
        <w:t>3</w:t>
      </w:r>
      <w:r w:rsidRPr="78900EC0">
        <w:rPr>
          <w:rFonts w:ascii="Calibri" w:hAnsi="Calibri" w:eastAsia="Calibri" w:cs="Calibri"/>
          <w:color w:val="000000" w:themeColor="text1"/>
          <w:sz w:val="28"/>
          <w:szCs w:val="28"/>
          <w:lang w:val="en-IE"/>
        </w:rPr>
        <w:t xml:space="preserve"> places per module for visiting student</w:t>
      </w:r>
      <w:r w:rsidRPr="78900EC0" w:rsidR="753AC972">
        <w:rPr>
          <w:rFonts w:ascii="Calibri" w:hAnsi="Calibri" w:eastAsia="Calibri" w:cs="Calibri"/>
          <w:color w:val="000000" w:themeColor="text1"/>
          <w:sz w:val="28"/>
          <w:szCs w:val="28"/>
          <w:lang w:val="en-IE"/>
        </w:rPr>
        <w:t>s</w:t>
      </w:r>
      <w:r w:rsidRPr="78900EC0">
        <w:rPr>
          <w:rFonts w:ascii="Calibri" w:hAnsi="Calibri" w:eastAsia="Calibri" w:cs="Calibri"/>
          <w:color w:val="000000" w:themeColor="text1"/>
          <w:sz w:val="28"/>
          <w:szCs w:val="28"/>
          <w:lang w:val="en-IE"/>
        </w:rPr>
        <w:t>.  Once you register for a module you have effectively taken one space</w:t>
      </w:r>
      <w:r w:rsidRPr="78900EC0">
        <w:rPr>
          <w:rFonts w:ascii="Calibri" w:hAnsi="Calibri" w:eastAsia="Calibri" w:cs="Calibri"/>
          <w:b/>
          <w:bCs/>
          <w:color w:val="000000" w:themeColor="text1"/>
          <w:sz w:val="28"/>
          <w:szCs w:val="28"/>
          <w:lang w:val="en-IE"/>
        </w:rPr>
        <w:t xml:space="preserve">.  If you find you no longer need a seminar that you have registered for, you MUST call to room 511, Third Floor, Tower 1 to change your registration.  </w:t>
      </w:r>
    </w:p>
    <w:p w:rsidRPr="00677775" w:rsidR="00677775" w:rsidP="00CF00C2" w:rsidRDefault="00677775" w14:paraId="015D588A" w14:textId="5DB528D0">
      <w:pPr>
        <w:spacing w:beforeAutospacing="1" w:after="160" w:afterAutospacing="1"/>
        <w:rPr>
          <w:rFonts w:ascii="Calibri" w:hAnsi="Calibri" w:eastAsia="Calibri" w:cs="Calibri"/>
          <w:color w:val="000000" w:themeColor="text1"/>
          <w:sz w:val="28"/>
          <w:szCs w:val="28"/>
          <w:lang w:val="en-IE"/>
        </w:rPr>
      </w:pPr>
    </w:p>
    <w:p w:rsidR="7E4D405C" w:rsidP="5FABC223" w:rsidRDefault="7E4D405C" w14:paraId="1FD638AB" w14:textId="4B649967">
      <w:pPr>
        <w:pStyle w:val="NormalWeb"/>
        <w:ind w:left="720"/>
        <w:rPr>
          <w:rFonts w:ascii="Calibri" w:hAnsi="Calibri" w:eastAsia="Calibri" w:cs="Calibri"/>
          <w:b/>
          <w:bCs/>
          <w:sz w:val="28"/>
          <w:szCs w:val="28"/>
        </w:rPr>
      </w:pPr>
      <w:r w:rsidRPr="78900EC0">
        <w:rPr>
          <w:rFonts w:ascii="Calibri" w:hAnsi="Calibri" w:eastAsia="Calibri" w:cs="Calibri"/>
          <w:b/>
          <w:bCs/>
          <w:sz w:val="28"/>
          <w:szCs w:val="28"/>
        </w:rPr>
        <w:t xml:space="preserve">Registration forms will be available ONLINE. The link to submit the forms will go live </w:t>
      </w:r>
      <w:r w:rsidRPr="78900EC0" w:rsidR="59B4ACCA">
        <w:rPr>
          <w:rFonts w:ascii="Calibri" w:hAnsi="Calibri" w:eastAsia="Calibri" w:cs="Calibri"/>
          <w:b/>
          <w:bCs/>
          <w:sz w:val="28"/>
          <w:szCs w:val="28"/>
        </w:rPr>
        <w:t>after Orientation.</w:t>
      </w:r>
    </w:p>
    <w:p w:rsidR="78900EC0" w:rsidP="78900EC0" w:rsidRDefault="78900EC0" w14:paraId="661C9CFC" w14:textId="5B96B853">
      <w:pPr>
        <w:pStyle w:val="NormalWeb"/>
        <w:ind w:left="720"/>
        <w:rPr>
          <w:rFonts w:ascii="Calibri" w:hAnsi="Calibri" w:eastAsia="Calibri" w:cs="Calibri"/>
          <w:b/>
          <w:bCs/>
          <w:sz w:val="28"/>
          <w:szCs w:val="28"/>
        </w:rPr>
      </w:pPr>
    </w:p>
    <w:p w:rsidR="7E4D405C" w:rsidP="5FABC223" w:rsidRDefault="7E4D405C" w14:paraId="13077AE8" w14:textId="3D089059">
      <w:pPr>
        <w:pStyle w:val="NormalWeb"/>
        <w:ind w:left="720"/>
        <w:rPr>
          <w:rFonts w:ascii="Calibri" w:hAnsi="Calibri" w:eastAsia="Calibri" w:cs="Calibri"/>
          <w:b w:val="1"/>
          <w:bCs w:val="1"/>
          <w:sz w:val="28"/>
          <w:szCs w:val="28"/>
        </w:rPr>
      </w:pPr>
      <w:r w:rsidRPr="220B45A8" w:rsidR="7E4D405C">
        <w:rPr>
          <w:rFonts w:ascii="Calibri" w:hAnsi="Calibri" w:eastAsia="Calibri" w:cs="Calibri"/>
          <w:b w:val="1"/>
          <w:bCs w:val="1"/>
          <w:sz w:val="28"/>
          <w:szCs w:val="28"/>
        </w:rPr>
        <w:t>The</w:t>
      </w:r>
      <w:r w:rsidRPr="220B45A8" w:rsidR="7974AA7C">
        <w:rPr>
          <w:rFonts w:ascii="Calibri" w:hAnsi="Calibri" w:eastAsia="Calibri" w:cs="Calibri"/>
          <w:b w:val="1"/>
          <w:bCs w:val="1"/>
          <w:sz w:val="28"/>
          <w:szCs w:val="28"/>
        </w:rPr>
        <w:t xml:space="preserve"> form</w:t>
      </w:r>
      <w:r w:rsidRPr="220B45A8" w:rsidR="7E4D405C">
        <w:rPr>
          <w:rFonts w:ascii="Calibri" w:hAnsi="Calibri" w:eastAsia="Calibri" w:cs="Calibri"/>
          <w:b w:val="1"/>
          <w:bCs w:val="1"/>
          <w:sz w:val="28"/>
          <w:szCs w:val="28"/>
        </w:rPr>
        <w:t xml:space="preserve"> must be </w:t>
      </w:r>
      <w:r w:rsidRPr="220B45A8" w:rsidR="7E4D405C">
        <w:rPr>
          <w:rFonts w:ascii="Calibri" w:hAnsi="Calibri" w:eastAsia="Calibri" w:cs="Calibri"/>
          <w:b w:val="1"/>
          <w:bCs w:val="1"/>
          <w:sz w:val="28"/>
          <w:szCs w:val="28"/>
        </w:rPr>
        <w:t>submitted</w:t>
      </w:r>
      <w:r w:rsidRPr="220B45A8" w:rsidR="7E4D405C">
        <w:rPr>
          <w:rFonts w:ascii="Calibri" w:hAnsi="Calibri" w:eastAsia="Calibri" w:cs="Calibri"/>
          <w:b w:val="1"/>
          <w:bCs w:val="1"/>
          <w:sz w:val="28"/>
          <w:szCs w:val="28"/>
        </w:rPr>
        <w:t xml:space="preserve"> by </w:t>
      </w:r>
      <w:r w:rsidRPr="220B45A8" w:rsidR="4E7B2A29">
        <w:rPr>
          <w:rFonts w:ascii="Calibri" w:hAnsi="Calibri" w:eastAsia="Calibri" w:cs="Calibri"/>
          <w:b w:val="1"/>
          <w:bCs w:val="1"/>
          <w:sz w:val="28"/>
          <w:szCs w:val="28"/>
          <w:u w:val="single"/>
        </w:rPr>
        <w:t xml:space="preserve">Tuesday </w:t>
      </w:r>
      <w:r w:rsidRPr="220B45A8" w:rsidR="7E4D405C">
        <w:rPr>
          <w:rFonts w:ascii="Calibri" w:hAnsi="Calibri" w:eastAsia="Calibri" w:cs="Calibri"/>
          <w:b w:val="1"/>
          <w:bCs w:val="1"/>
          <w:sz w:val="28"/>
          <w:szCs w:val="28"/>
          <w:u w:val="single"/>
        </w:rPr>
        <w:t xml:space="preserve">noon </w:t>
      </w:r>
      <w:r w:rsidRPr="220B45A8" w:rsidR="4C054B37">
        <w:rPr>
          <w:rFonts w:ascii="Calibri" w:hAnsi="Calibri" w:eastAsia="Calibri" w:cs="Calibri"/>
          <w:b w:val="1"/>
          <w:bCs w:val="1"/>
          <w:sz w:val="28"/>
          <w:szCs w:val="28"/>
          <w:u w:val="single"/>
        </w:rPr>
        <w:t>13</w:t>
      </w:r>
      <w:r w:rsidRPr="220B45A8" w:rsidR="7E4D405C">
        <w:rPr>
          <w:rFonts w:ascii="Calibri" w:hAnsi="Calibri" w:eastAsia="Calibri" w:cs="Calibri"/>
          <w:b w:val="1"/>
          <w:bCs w:val="1"/>
          <w:sz w:val="28"/>
          <w:szCs w:val="28"/>
          <w:u w:val="single"/>
          <w:vertAlign w:val="superscript"/>
        </w:rPr>
        <w:t>th</w:t>
      </w:r>
      <w:r w:rsidRPr="220B45A8" w:rsidR="7E4D405C">
        <w:rPr>
          <w:rFonts w:ascii="Calibri" w:hAnsi="Calibri" w:eastAsia="Calibri" w:cs="Calibri"/>
          <w:b w:val="1"/>
          <w:bCs w:val="1"/>
          <w:sz w:val="28"/>
          <w:szCs w:val="28"/>
          <w:u w:val="single"/>
        </w:rPr>
        <w:t xml:space="preserve"> </w:t>
      </w:r>
      <w:r w:rsidRPr="220B45A8" w:rsidR="4E66620F">
        <w:rPr>
          <w:rFonts w:ascii="Calibri" w:hAnsi="Calibri" w:eastAsia="Calibri" w:cs="Calibri"/>
          <w:b w:val="1"/>
          <w:bCs w:val="1"/>
          <w:sz w:val="28"/>
          <w:szCs w:val="28"/>
          <w:u w:val="single"/>
        </w:rPr>
        <w:t>January</w:t>
      </w:r>
      <w:r w:rsidRPr="220B45A8" w:rsidR="5EE2FCD5">
        <w:rPr>
          <w:rFonts w:ascii="Calibri" w:hAnsi="Calibri" w:eastAsia="Calibri" w:cs="Calibri"/>
          <w:b w:val="1"/>
          <w:bCs w:val="1"/>
          <w:sz w:val="28"/>
          <w:szCs w:val="28"/>
        </w:rPr>
        <w:t>.</w:t>
      </w:r>
    </w:p>
    <w:p w:rsidRPr="00677775" w:rsidR="00677775" w:rsidP="3401E63F" w:rsidRDefault="00677775" w14:paraId="6DC61CA6" w14:textId="6F3D1EAA">
      <w:pPr>
        <w:spacing w:beforeAutospacing="1" w:after="160" w:afterAutospacing="1"/>
        <w:ind w:left="720"/>
        <w:rPr>
          <w:rFonts w:ascii="Calibri" w:hAnsi="Calibri" w:eastAsia="Calibri" w:cs="Calibri"/>
          <w:color w:val="000000" w:themeColor="text1"/>
          <w:sz w:val="26"/>
          <w:szCs w:val="26"/>
          <w:lang w:val="en-IE"/>
        </w:rPr>
      </w:pPr>
    </w:p>
    <w:p w:rsidRPr="00C93F08" w:rsidR="00353245" w:rsidP="220B45A8" w:rsidRDefault="0C73E02D" w14:paraId="3C587324" w14:textId="762BC0C7">
      <w:pPr>
        <w:pStyle w:val="NormalWeb"/>
        <w:spacing w:after="160"/>
        <w:ind w:left="720"/>
        <w:rPr>
          <w:rFonts w:ascii="Calibri" w:hAnsi="Calibri" w:eastAsia="Calibri" w:cs="Calibri"/>
          <w:b w:val="1"/>
          <w:bCs w:val="1"/>
          <w:color w:val="000000" w:themeColor="text1"/>
          <w:sz w:val="28"/>
          <w:szCs w:val="28"/>
          <w:lang w:val="en-IE"/>
        </w:rPr>
      </w:pPr>
      <w:r w:rsidRPr="220B45A8" w:rsidR="0C73E02D">
        <w:rPr>
          <w:rFonts w:ascii="Calibri" w:hAnsi="Calibri" w:eastAsia="Calibri" w:cs="Calibri"/>
          <w:b w:val="1"/>
          <w:bCs w:val="1"/>
          <w:color w:val="000000" w:themeColor="text1" w:themeTint="FF" w:themeShade="FF"/>
          <w:sz w:val="28"/>
          <w:szCs w:val="28"/>
          <w:lang w:val="en-IE"/>
        </w:rPr>
        <w:t>Seminar classes begin on Monday, 1</w:t>
      </w:r>
      <w:r w:rsidRPr="220B45A8" w:rsidR="6557C66B">
        <w:rPr>
          <w:rFonts w:ascii="Calibri" w:hAnsi="Calibri" w:eastAsia="Calibri" w:cs="Calibri"/>
          <w:b w:val="1"/>
          <w:bCs w:val="1"/>
          <w:color w:val="000000" w:themeColor="text1" w:themeTint="FF" w:themeShade="FF"/>
          <w:sz w:val="28"/>
          <w:szCs w:val="28"/>
          <w:lang w:val="en-IE"/>
        </w:rPr>
        <w:t>9</w:t>
      </w:r>
      <w:r w:rsidRPr="220B45A8" w:rsidR="0C73E02D">
        <w:rPr>
          <w:rFonts w:ascii="Calibri" w:hAnsi="Calibri" w:eastAsia="Calibri" w:cs="Calibri"/>
          <w:b w:val="1"/>
          <w:bCs w:val="1"/>
          <w:color w:val="000000" w:themeColor="text1" w:themeTint="FF" w:themeShade="FF"/>
          <w:sz w:val="28"/>
          <w:szCs w:val="28"/>
          <w:vertAlign w:val="superscript"/>
          <w:lang w:val="en-IE"/>
        </w:rPr>
        <w:t>th</w:t>
      </w:r>
      <w:r w:rsidRPr="220B45A8" w:rsidR="0C73E02D">
        <w:rPr>
          <w:rFonts w:ascii="Calibri" w:hAnsi="Calibri" w:eastAsia="Calibri" w:cs="Calibri"/>
          <w:b w:val="1"/>
          <w:bCs w:val="1"/>
          <w:color w:val="000000" w:themeColor="text1" w:themeTint="FF" w:themeShade="FF"/>
          <w:sz w:val="28"/>
          <w:szCs w:val="28"/>
          <w:lang w:val="en-IE"/>
        </w:rPr>
        <w:t xml:space="preserve"> </w:t>
      </w:r>
      <w:r w:rsidRPr="220B45A8" w:rsidR="0D4F72BE">
        <w:rPr>
          <w:rFonts w:ascii="Calibri" w:hAnsi="Calibri" w:eastAsia="Calibri" w:cs="Calibri"/>
          <w:b w:val="1"/>
          <w:bCs w:val="1"/>
          <w:color w:val="000000" w:themeColor="text1" w:themeTint="FF" w:themeShade="FF"/>
          <w:sz w:val="28"/>
          <w:szCs w:val="28"/>
          <w:lang w:val="en-IE"/>
        </w:rPr>
        <w:t>January</w:t>
      </w:r>
      <w:r w:rsidRPr="220B45A8" w:rsidR="5BF7ED27">
        <w:rPr>
          <w:rFonts w:ascii="Calibri" w:hAnsi="Calibri" w:eastAsia="Calibri" w:cs="Calibri"/>
          <w:b w:val="1"/>
          <w:bCs w:val="1"/>
          <w:color w:val="000000" w:themeColor="text1" w:themeTint="FF" w:themeShade="FF"/>
          <w:sz w:val="28"/>
          <w:szCs w:val="28"/>
          <w:lang w:val="en-IE"/>
        </w:rPr>
        <w:t>.</w:t>
      </w:r>
    </w:p>
    <w:p w:rsidR="78900EC0" w:rsidP="78900EC0" w:rsidRDefault="78900EC0" w14:paraId="5DDA3311" w14:textId="299A7DF5">
      <w:pPr>
        <w:pStyle w:val="NormalWeb"/>
        <w:spacing w:after="160"/>
        <w:ind w:left="720"/>
        <w:rPr>
          <w:rFonts w:ascii="Calibri" w:hAnsi="Calibri" w:eastAsia="Calibri" w:cs="Calibri"/>
          <w:b w:val="1"/>
          <w:bCs w:val="1"/>
          <w:color w:val="000000" w:themeColor="text1"/>
          <w:sz w:val="28"/>
          <w:szCs w:val="28"/>
          <w:lang w:val="en-IE"/>
        </w:rPr>
      </w:pPr>
    </w:p>
    <w:p w:rsidR="6320F5F0" w:rsidP="6320F5F0" w:rsidRDefault="6320F5F0" w14:paraId="5A40515E" w14:textId="0BE668A2">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59648B76" w14:textId="5E9C0A1D">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41320644" w14:textId="7A68B8D7">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62B8B815" w14:textId="5175A706">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73BC12A3" w14:textId="76BEB991">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65ADBCEB" w14:textId="42C60F82">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50231181" w14:textId="37A0B4B8">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3CA53860" w14:textId="3BF16A75">
      <w:pPr>
        <w:pStyle w:val="NormalWeb"/>
        <w:spacing w:after="160"/>
        <w:ind w:left="720"/>
        <w:rPr>
          <w:rFonts w:ascii="Calibri" w:hAnsi="Calibri" w:eastAsia="Calibri" w:cs="Calibri"/>
          <w:b w:val="1"/>
          <w:bCs w:val="1"/>
          <w:color w:val="000000" w:themeColor="text1" w:themeTint="FF" w:themeShade="FF"/>
          <w:sz w:val="28"/>
          <w:szCs w:val="28"/>
          <w:lang w:val="en-IE"/>
        </w:rPr>
      </w:pPr>
    </w:p>
    <w:p w:rsidR="220B45A8" w:rsidP="220B45A8" w:rsidRDefault="220B45A8" w14:paraId="1F701A4C" w14:textId="3408EB7F">
      <w:pPr>
        <w:pStyle w:val="NormalWeb"/>
        <w:spacing w:after="160"/>
        <w:ind w:left="720"/>
        <w:rPr>
          <w:rFonts w:ascii="Calibri" w:hAnsi="Calibri" w:eastAsia="Calibri" w:cs="Calibri"/>
          <w:b w:val="1"/>
          <w:bCs w:val="1"/>
          <w:color w:val="000000" w:themeColor="text1" w:themeTint="FF" w:themeShade="FF"/>
          <w:sz w:val="28"/>
          <w:szCs w:val="28"/>
          <w:lang w:val="en-IE"/>
        </w:rPr>
      </w:pPr>
    </w:p>
    <w:p w:rsidR="78900EC0" w:rsidP="78900EC0" w:rsidRDefault="78900EC0" w14:paraId="4DDBD6F3" w14:textId="2A61B551">
      <w:pPr>
        <w:pStyle w:val="NormalWeb"/>
        <w:spacing w:after="160"/>
        <w:ind w:left="720"/>
        <w:rPr>
          <w:rFonts w:ascii="Calibri" w:hAnsi="Calibri" w:eastAsia="Calibri" w:cs="Calibri"/>
          <w:b/>
          <w:bCs/>
          <w:color w:val="000000" w:themeColor="text1"/>
          <w:sz w:val="28"/>
          <w:szCs w:val="28"/>
          <w:lang w:val="en-IE"/>
        </w:rPr>
      </w:pPr>
    </w:p>
    <w:p w:rsidRPr="004C3FE0" w:rsidR="00F354A3" w:rsidP="00F354A3" w:rsidRDefault="00F354A3" w14:paraId="44767897" w14:textId="36FDA966">
      <w:pPr>
        <w:rPr>
          <w:b/>
          <w:sz w:val="36"/>
        </w:rPr>
      </w:pPr>
      <w:r w:rsidRPr="004C3FE0">
        <w:rPr>
          <w:b/>
          <w:sz w:val="36"/>
        </w:rPr>
        <w:t>Discipline of English Guidelines for Visiting Students</w:t>
      </w:r>
    </w:p>
    <w:p w:rsidRPr="004C3FE0" w:rsidR="00F354A3" w:rsidP="00F354A3" w:rsidRDefault="00F354A3" w14:paraId="3656B9AB" w14:textId="77777777">
      <w:pPr>
        <w:jc w:val="center"/>
        <w:rPr>
          <w:b/>
          <w:sz w:val="36"/>
        </w:rPr>
      </w:pPr>
    </w:p>
    <w:p w:rsidRPr="004C3FE0" w:rsidR="00F354A3" w:rsidP="00F354A3" w:rsidRDefault="00F354A3" w14:paraId="4BF83EA1" w14:textId="77777777">
      <w:pPr>
        <w:jc w:val="both"/>
        <w:rPr>
          <w:bCs/>
          <w:i/>
          <w:iCs/>
          <w:sz w:val="32"/>
        </w:rPr>
      </w:pPr>
      <w:r w:rsidRPr="004C3FE0">
        <w:rPr>
          <w:bCs/>
          <w:i/>
          <w:iCs/>
          <w:sz w:val="32"/>
        </w:rPr>
        <w:t>Please read the following carefully:</w:t>
      </w:r>
    </w:p>
    <w:p w:rsidRPr="004C3FE0" w:rsidR="00F354A3" w:rsidP="00F354A3" w:rsidRDefault="00F354A3" w14:paraId="45FB0818" w14:textId="77777777">
      <w:pPr>
        <w:jc w:val="both"/>
        <w:rPr>
          <w:bCs/>
          <w:i/>
          <w:iCs/>
          <w:sz w:val="32"/>
        </w:rPr>
      </w:pPr>
    </w:p>
    <w:p w:rsidRPr="004C3FE0" w:rsidR="00F354A3" w:rsidP="004B5818" w:rsidRDefault="00F354A3" w14:paraId="42DED16D" w14:textId="77777777">
      <w:pPr>
        <w:numPr>
          <w:ilvl w:val="0"/>
          <w:numId w:val="10"/>
        </w:numPr>
        <w:jc w:val="both"/>
        <w:rPr>
          <w:bCs/>
          <w:sz w:val="28"/>
        </w:rPr>
      </w:pPr>
      <w:r w:rsidRPr="004C3FE0">
        <w:rPr>
          <w:bCs/>
          <w:sz w:val="28"/>
        </w:rPr>
        <w:t>Each Lecture and Seminar Course is worth 5 ECTS.</w:t>
      </w:r>
    </w:p>
    <w:p w:rsidRPr="004C3FE0" w:rsidR="00F354A3" w:rsidP="00F354A3" w:rsidRDefault="00F354A3" w14:paraId="049F31CB" w14:textId="77777777">
      <w:pPr>
        <w:jc w:val="both"/>
        <w:rPr>
          <w:bCs/>
          <w:sz w:val="28"/>
        </w:rPr>
      </w:pPr>
    </w:p>
    <w:p w:rsidRPr="004C3FE0" w:rsidR="00F354A3" w:rsidP="004B5818" w:rsidRDefault="697DB191" w14:paraId="2D442655" w14:textId="06AB4EED">
      <w:pPr>
        <w:numPr>
          <w:ilvl w:val="0"/>
          <w:numId w:val="10"/>
        </w:numPr>
        <w:jc w:val="both"/>
        <w:rPr>
          <w:sz w:val="28"/>
          <w:szCs w:val="28"/>
        </w:rPr>
      </w:pPr>
      <w:r w:rsidRPr="6A607B07">
        <w:rPr>
          <w:sz w:val="28"/>
          <w:szCs w:val="28"/>
        </w:rPr>
        <w:t xml:space="preserve">Visiting Students may take as many </w:t>
      </w:r>
      <w:r w:rsidRPr="6A607B07">
        <w:rPr>
          <w:sz w:val="28"/>
          <w:szCs w:val="28"/>
          <w:u w:val="single"/>
        </w:rPr>
        <w:t>Lecture Courses</w:t>
      </w:r>
      <w:r w:rsidRPr="6A607B07">
        <w:rPr>
          <w:sz w:val="28"/>
          <w:szCs w:val="28"/>
        </w:rPr>
        <w:t xml:space="preserve"> f</w:t>
      </w:r>
      <w:r w:rsidRPr="6A607B07" w:rsidR="58164DCC">
        <w:rPr>
          <w:sz w:val="28"/>
          <w:szCs w:val="28"/>
        </w:rPr>
        <w:t>rom the options available in 2</w:t>
      </w:r>
      <w:r w:rsidRPr="6A607B07" w:rsidR="01C1C349">
        <w:rPr>
          <w:sz w:val="28"/>
          <w:szCs w:val="28"/>
          <w:vertAlign w:val="superscript"/>
        </w:rPr>
        <w:t xml:space="preserve">nd </w:t>
      </w:r>
      <w:r w:rsidRPr="6A607B07" w:rsidR="58164DCC">
        <w:rPr>
          <w:sz w:val="28"/>
          <w:szCs w:val="28"/>
        </w:rPr>
        <w:t xml:space="preserve">Year </w:t>
      </w:r>
      <w:r w:rsidRPr="6A607B07">
        <w:rPr>
          <w:sz w:val="28"/>
          <w:szCs w:val="28"/>
        </w:rPr>
        <w:t xml:space="preserve">and </w:t>
      </w:r>
      <w:r w:rsidRPr="6A607B07" w:rsidR="58164DCC">
        <w:rPr>
          <w:sz w:val="28"/>
          <w:szCs w:val="28"/>
        </w:rPr>
        <w:t>3</w:t>
      </w:r>
      <w:r w:rsidRPr="6A607B07" w:rsidR="58164DCC">
        <w:rPr>
          <w:sz w:val="28"/>
          <w:szCs w:val="28"/>
          <w:vertAlign w:val="superscript"/>
        </w:rPr>
        <w:t>rd</w:t>
      </w:r>
      <w:r w:rsidRPr="6A607B07" w:rsidR="58164DCC">
        <w:rPr>
          <w:sz w:val="28"/>
          <w:szCs w:val="28"/>
        </w:rPr>
        <w:t xml:space="preserve"> Year English</w:t>
      </w:r>
      <w:r w:rsidRPr="6A607B07" w:rsidR="2BC49963">
        <w:rPr>
          <w:sz w:val="28"/>
          <w:szCs w:val="28"/>
        </w:rPr>
        <w:t xml:space="preserve"> as their timetable allows. </w:t>
      </w:r>
      <w:r w:rsidRPr="6A607B07">
        <w:rPr>
          <w:sz w:val="28"/>
          <w:szCs w:val="28"/>
        </w:rPr>
        <w:t xml:space="preserve"> </w:t>
      </w:r>
      <w:r w:rsidRPr="6A607B07" w:rsidR="542C0050">
        <w:rPr>
          <w:sz w:val="28"/>
          <w:szCs w:val="28"/>
        </w:rPr>
        <w:t>*</w:t>
      </w:r>
      <w:r w:rsidRPr="6A607B07" w:rsidR="542C0050">
        <w:rPr>
          <w:b/>
          <w:bCs/>
          <w:sz w:val="28"/>
          <w:szCs w:val="28"/>
        </w:rPr>
        <w:t xml:space="preserve">Please note there are </w:t>
      </w:r>
      <w:r w:rsidRPr="6A607B07" w:rsidR="7AD0CE87">
        <w:rPr>
          <w:b/>
          <w:bCs/>
          <w:sz w:val="28"/>
          <w:szCs w:val="28"/>
        </w:rPr>
        <w:t>limited spaces</w:t>
      </w:r>
      <w:r w:rsidRPr="6A607B07" w:rsidR="542C0050">
        <w:rPr>
          <w:b/>
          <w:bCs/>
          <w:sz w:val="28"/>
          <w:szCs w:val="28"/>
        </w:rPr>
        <w:t xml:space="preserve"> </w:t>
      </w:r>
      <w:r w:rsidRPr="6A607B07" w:rsidR="3BFF025E">
        <w:rPr>
          <w:b/>
          <w:bCs/>
          <w:sz w:val="28"/>
          <w:szCs w:val="28"/>
        </w:rPr>
        <w:t>i</w:t>
      </w:r>
      <w:r w:rsidRPr="6A607B07" w:rsidR="542C0050">
        <w:rPr>
          <w:b/>
          <w:bCs/>
          <w:sz w:val="28"/>
          <w:szCs w:val="28"/>
        </w:rPr>
        <w:t>n all modules</w:t>
      </w:r>
      <w:r w:rsidRPr="6A607B07" w:rsidR="542C0050">
        <w:rPr>
          <w:sz w:val="28"/>
          <w:szCs w:val="28"/>
        </w:rPr>
        <w:t xml:space="preserve">* </w:t>
      </w:r>
    </w:p>
    <w:p w:rsidRPr="004C3FE0" w:rsidR="00F354A3" w:rsidP="00F354A3" w:rsidRDefault="00F354A3" w14:paraId="53128261" w14:textId="77777777">
      <w:pPr>
        <w:jc w:val="both"/>
        <w:rPr>
          <w:bCs/>
          <w:sz w:val="28"/>
        </w:rPr>
      </w:pPr>
    </w:p>
    <w:p w:rsidRPr="00636E49" w:rsidR="00636E49" w:rsidP="004B5818" w:rsidRDefault="58164DCC" w14:paraId="32ACCD30" w14:textId="79E403F4">
      <w:pPr>
        <w:numPr>
          <w:ilvl w:val="0"/>
          <w:numId w:val="10"/>
        </w:numPr>
        <w:jc w:val="both"/>
        <w:rPr>
          <w:sz w:val="28"/>
          <w:szCs w:val="28"/>
        </w:rPr>
      </w:pPr>
      <w:r w:rsidRPr="78900EC0">
        <w:rPr>
          <w:sz w:val="28"/>
          <w:szCs w:val="28"/>
        </w:rPr>
        <w:t xml:space="preserve">Students have the option of enrolling in a seminar course if they wish.  </w:t>
      </w:r>
      <w:r w:rsidRPr="78900EC0" w:rsidR="697DB191">
        <w:rPr>
          <w:sz w:val="28"/>
          <w:szCs w:val="28"/>
        </w:rPr>
        <w:t xml:space="preserve">Only </w:t>
      </w:r>
      <w:r w:rsidRPr="78900EC0" w:rsidR="697DB191">
        <w:rPr>
          <w:b/>
          <w:bCs/>
          <w:sz w:val="28"/>
          <w:szCs w:val="28"/>
          <w:u w:val="single"/>
        </w:rPr>
        <w:t>ONE</w:t>
      </w:r>
      <w:r w:rsidRPr="78900EC0" w:rsidR="2BC49963">
        <w:rPr>
          <w:sz w:val="28"/>
          <w:szCs w:val="28"/>
        </w:rPr>
        <w:t xml:space="preserve"> Seminar Course</w:t>
      </w:r>
      <w:r w:rsidRPr="78900EC0" w:rsidR="697DB191">
        <w:rPr>
          <w:sz w:val="28"/>
          <w:szCs w:val="28"/>
        </w:rPr>
        <w:t xml:space="preserve"> is allowed to be taken by any student</w:t>
      </w:r>
      <w:r w:rsidRPr="78900EC0" w:rsidR="592A2813">
        <w:rPr>
          <w:sz w:val="28"/>
          <w:szCs w:val="28"/>
        </w:rPr>
        <w:t xml:space="preserve"> </w:t>
      </w:r>
      <w:r w:rsidRPr="78900EC0" w:rsidR="592A2813">
        <w:rPr>
          <w:b/>
          <w:bCs/>
          <w:sz w:val="28"/>
          <w:szCs w:val="28"/>
        </w:rPr>
        <w:t>each semester</w:t>
      </w:r>
      <w:r w:rsidRPr="78900EC0" w:rsidR="697DB191">
        <w:rPr>
          <w:sz w:val="28"/>
          <w:szCs w:val="28"/>
        </w:rPr>
        <w:t>.</w:t>
      </w:r>
      <w:r w:rsidRPr="78900EC0" w:rsidR="5F57C0C3">
        <w:rPr>
          <w:sz w:val="28"/>
          <w:szCs w:val="28"/>
        </w:rPr>
        <w:t xml:space="preserve"> </w:t>
      </w:r>
      <w:r w:rsidRPr="78900EC0" w:rsidR="5F57C0C3">
        <w:rPr>
          <w:b/>
          <w:bCs/>
          <w:sz w:val="28"/>
          <w:szCs w:val="28"/>
        </w:rPr>
        <w:t xml:space="preserve">* Please note there are </w:t>
      </w:r>
      <w:r w:rsidRPr="78900EC0" w:rsidR="52640FD7">
        <w:rPr>
          <w:b/>
          <w:bCs/>
          <w:sz w:val="28"/>
          <w:szCs w:val="28"/>
        </w:rPr>
        <w:t>limited spaces</w:t>
      </w:r>
      <w:r w:rsidRPr="78900EC0" w:rsidR="5F57C0C3">
        <w:rPr>
          <w:b/>
          <w:bCs/>
          <w:sz w:val="28"/>
          <w:szCs w:val="28"/>
        </w:rPr>
        <w:t xml:space="preserve"> </w:t>
      </w:r>
      <w:r w:rsidRPr="78900EC0" w:rsidR="7FB8867B">
        <w:rPr>
          <w:b/>
          <w:bCs/>
          <w:sz w:val="28"/>
          <w:szCs w:val="28"/>
        </w:rPr>
        <w:t>i</w:t>
      </w:r>
      <w:r w:rsidRPr="78900EC0" w:rsidR="5F57C0C3">
        <w:rPr>
          <w:b/>
          <w:bCs/>
          <w:sz w:val="28"/>
          <w:szCs w:val="28"/>
        </w:rPr>
        <w:t>n all seminar modules also (</w:t>
      </w:r>
      <w:r w:rsidRPr="78900EC0" w:rsidR="6F01176A">
        <w:rPr>
          <w:b/>
          <w:bCs/>
          <w:sz w:val="28"/>
          <w:szCs w:val="28"/>
        </w:rPr>
        <w:t>3</w:t>
      </w:r>
      <w:r w:rsidRPr="78900EC0" w:rsidR="5F57C0C3">
        <w:rPr>
          <w:b/>
          <w:bCs/>
          <w:sz w:val="28"/>
          <w:szCs w:val="28"/>
        </w:rPr>
        <w:t xml:space="preserve"> visiting student spaces per </w:t>
      </w:r>
      <w:proofErr w:type="gramStart"/>
      <w:r w:rsidRPr="78900EC0" w:rsidR="5F57C0C3">
        <w:rPr>
          <w:b/>
          <w:bCs/>
          <w:sz w:val="28"/>
          <w:szCs w:val="28"/>
        </w:rPr>
        <w:t>seminar)*</w:t>
      </w:r>
      <w:proofErr w:type="gramEnd"/>
    </w:p>
    <w:p w:rsidRPr="00636E49" w:rsidR="00636E49" w:rsidP="00636E49" w:rsidRDefault="00636E49" w14:paraId="18F2B8EB" w14:textId="77777777">
      <w:pPr>
        <w:jc w:val="both"/>
        <w:rPr>
          <w:bCs/>
          <w:sz w:val="28"/>
        </w:rPr>
      </w:pPr>
    </w:p>
    <w:p w:rsidRPr="008A6A7A" w:rsidR="008A6A7A" w:rsidP="004B5818" w:rsidRDefault="177F905B" w14:paraId="3BC766AD" w14:textId="69EE46B6">
      <w:pPr>
        <w:numPr>
          <w:ilvl w:val="0"/>
          <w:numId w:val="11"/>
        </w:numPr>
        <w:rPr>
          <w:b w:val="1"/>
          <w:bCs w:val="1"/>
          <w:color w:val="7030A0"/>
          <w:sz w:val="28"/>
          <w:szCs w:val="28"/>
        </w:rPr>
      </w:pPr>
      <w:r w:rsidRPr="220B45A8" w:rsidR="177F905B">
        <w:rPr>
          <w:sz w:val="28"/>
          <w:szCs w:val="28"/>
          <w:u w:val="single"/>
        </w:rPr>
        <w:t xml:space="preserve">Semester 1 </w:t>
      </w:r>
      <w:r w:rsidRPr="220B45A8" w:rsidR="1D26749B">
        <w:rPr>
          <w:b w:val="1"/>
          <w:bCs w:val="1"/>
          <w:sz w:val="28"/>
          <w:szCs w:val="28"/>
          <w:u w:val="single"/>
        </w:rPr>
        <w:t>L</w:t>
      </w:r>
      <w:r w:rsidRPr="220B45A8" w:rsidR="177F905B">
        <w:rPr>
          <w:b w:val="1"/>
          <w:bCs w:val="1"/>
          <w:sz w:val="28"/>
          <w:szCs w:val="28"/>
          <w:u w:val="single"/>
        </w:rPr>
        <w:t>ect</w:t>
      </w:r>
      <w:r w:rsidRPr="220B45A8" w:rsidR="5D881FF5">
        <w:rPr>
          <w:b w:val="1"/>
          <w:bCs w:val="1"/>
          <w:sz w:val="28"/>
          <w:szCs w:val="28"/>
          <w:u w:val="single"/>
        </w:rPr>
        <w:t>ure modul</w:t>
      </w:r>
      <w:r w:rsidRPr="220B45A8" w:rsidR="0106149F">
        <w:rPr>
          <w:b w:val="1"/>
          <w:bCs w:val="1"/>
          <w:sz w:val="28"/>
          <w:szCs w:val="28"/>
          <w:u w:val="single"/>
        </w:rPr>
        <w:t>es</w:t>
      </w:r>
      <w:r w:rsidRPr="220B45A8" w:rsidR="0106149F">
        <w:rPr>
          <w:sz w:val="28"/>
          <w:szCs w:val="28"/>
        </w:rPr>
        <w:t xml:space="preserve"> </w:t>
      </w:r>
      <w:r w:rsidRPr="220B45A8" w:rsidR="0106149F">
        <w:rPr>
          <w:sz w:val="28"/>
          <w:szCs w:val="28"/>
        </w:rPr>
        <w:t>commence</w:t>
      </w:r>
      <w:r w:rsidRPr="220B45A8" w:rsidR="0106149F">
        <w:rPr>
          <w:sz w:val="28"/>
          <w:szCs w:val="28"/>
        </w:rPr>
        <w:t xml:space="preserve"> on </w:t>
      </w:r>
      <w:r w:rsidRPr="220B45A8" w:rsidR="0106149F">
        <w:rPr>
          <w:b w:val="1"/>
          <w:bCs w:val="1"/>
          <w:sz w:val="28"/>
          <w:szCs w:val="28"/>
          <w:u w:val="single"/>
        </w:rPr>
        <w:t xml:space="preserve">Monday, </w:t>
      </w:r>
      <w:r w:rsidRPr="220B45A8" w:rsidR="7A6D88E7">
        <w:rPr>
          <w:b w:val="1"/>
          <w:bCs w:val="1"/>
          <w:sz w:val="28"/>
          <w:szCs w:val="28"/>
          <w:u w:val="single"/>
        </w:rPr>
        <w:t>12</w:t>
      </w:r>
      <w:r w:rsidRPr="220B45A8" w:rsidR="0106149F">
        <w:rPr>
          <w:b w:val="1"/>
          <w:bCs w:val="1"/>
          <w:sz w:val="28"/>
          <w:szCs w:val="28"/>
          <w:u w:val="single"/>
          <w:vertAlign w:val="superscript"/>
        </w:rPr>
        <w:t>th</w:t>
      </w:r>
      <w:r w:rsidRPr="220B45A8" w:rsidR="177F905B">
        <w:rPr>
          <w:b w:val="1"/>
          <w:bCs w:val="1"/>
          <w:sz w:val="28"/>
          <w:szCs w:val="28"/>
          <w:u w:val="single"/>
        </w:rPr>
        <w:t xml:space="preserve"> </w:t>
      </w:r>
      <w:r w:rsidRPr="220B45A8" w:rsidR="05EE9608">
        <w:rPr>
          <w:b w:val="1"/>
          <w:bCs w:val="1"/>
          <w:sz w:val="28"/>
          <w:szCs w:val="28"/>
          <w:u w:val="single"/>
        </w:rPr>
        <w:t>January</w:t>
      </w:r>
      <w:r w:rsidRPr="220B45A8" w:rsidR="1D26749B">
        <w:rPr>
          <w:sz w:val="28"/>
          <w:szCs w:val="28"/>
        </w:rPr>
        <w:t>.</w:t>
      </w:r>
      <w:r w:rsidRPr="220B45A8" w:rsidR="5AFE1266">
        <w:rPr>
          <w:sz w:val="28"/>
          <w:szCs w:val="28"/>
        </w:rPr>
        <w:t xml:space="preserve"> </w:t>
      </w:r>
    </w:p>
    <w:p w:rsidRPr="008345A9" w:rsidR="000664D5" w:rsidP="004B5818" w:rsidRDefault="4EBC7334" w14:paraId="57FBA0BD" w14:textId="277C9CAB">
      <w:pPr>
        <w:numPr>
          <w:ilvl w:val="0"/>
          <w:numId w:val="11"/>
        </w:numPr>
        <w:rPr>
          <w:sz w:val="28"/>
          <w:szCs w:val="28"/>
        </w:rPr>
      </w:pPr>
      <w:r w:rsidRPr="220B45A8" w:rsidR="4EBC7334">
        <w:rPr>
          <w:sz w:val="28"/>
          <w:szCs w:val="28"/>
          <w:u w:val="single"/>
        </w:rPr>
        <w:t xml:space="preserve">Semester 1 </w:t>
      </w:r>
      <w:r w:rsidRPr="220B45A8" w:rsidR="4EBC7334">
        <w:rPr>
          <w:b w:val="1"/>
          <w:bCs w:val="1"/>
          <w:sz w:val="28"/>
          <w:szCs w:val="28"/>
          <w:u w:val="single"/>
        </w:rPr>
        <w:t>Seminar</w:t>
      </w:r>
      <w:r w:rsidRPr="220B45A8" w:rsidR="4B64C068">
        <w:rPr>
          <w:b w:val="1"/>
          <w:bCs w:val="1"/>
          <w:sz w:val="28"/>
          <w:szCs w:val="28"/>
          <w:u w:val="single"/>
        </w:rPr>
        <w:t xml:space="preserve"> </w:t>
      </w:r>
      <w:r w:rsidRPr="220B45A8" w:rsidR="5D881FF5">
        <w:rPr>
          <w:b w:val="1"/>
          <w:bCs w:val="1"/>
          <w:sz w:val="28"/>
          <w:szCs w:val="28"/>
          <w:u w:val="single"/>
        </w:rPr>
        <w:t>modul</w:t>
      </w:r>
      <w:r w:rsidRPr="220B45A8" w:rsidR="4B64C068">
        <w:rPr>
          <w:b w:val="1"/>
          <w:bCs w:val="1"/>
          <w:sz w:val="28"/>
          <w:szCs w:val="28"/>
          <w:u w:val="single"/>
        </w:rPr>
        <w:t>es</w:t>
      </w:r>
      <w:r w:rsidRPr="220B45A8" w:rsidR="4B64C068">
        <w:rPr>
          <w:sz w:val="28"/>
          <w:szCs w:val="28"/>
        </w:rPr>
        <w:t xml:space="preserve"> </w:t>
      </w:r>
      <w:r w:rsidRPr="220B45A8" w:rsidR="4B64C068">
        <w:rPr>
          <w:sz w:val="28"/>
          <w:szCs w:val="28"/>
        </w:rPr>
        <w:t>commence</w:t>
      </w:r>
      <w:r w:rsidRPr="220B45A8" w:rsidR="4B64C068">
        <w:rPr>
          <w:sz w:val="28"/>
          <w:szCs w:val="28"/>
        </w:rPr>
        <w:t xml:space="preserve"> on </w:t>
      </w:r>
      <w:r w:rsidRPr="220B45A8" w:rsidR="4B64C068">
        <w:rPr>
          <w:b w:val="1"/>
          <w:bCs w:val="1"/>
          <w:sz w:val="28"/>
          <w:szCs w:val="28"/>
          <w:u w:val="single"/>
        </w:rPr>
        <w:t xml:space="preserve">Monday, </w:t>
      </w:r>
      <w:r w:rsidRPr="220B45A8" w:rsidR="327466BD">
        <w:rPr>
          <w:b w:val="1"/>
          <w:bCs w:val="1"/>
          <w:sz w:val="28"/>
          <w:szCs w:val="28"/>
          <w:u w:val="single"/>
        </w:rPr>
        <w:t>1</w:t>
      </w:r>
      <w:r w:rsidRPr="220B45A8" w:rsidR="6145417E">
        <w:rPr>
          <w:b w:val="1"/>
          <w:bCs w:val="1"/>
          <w:sz w:val="28"/>
          <w:szCs w:val="28"/>
          <w:u w:val="single"/>
        </w:rPr>
        <w:t>9</w:t>
      </w:r>
      <w:r w:rsidRPr="220B45A8" w:rsidR="4B64C068">
        <w:rPr>
          <w:b w:val="1"/>
          <w:bCs w:val="1"/>
          <w:sz w:val="28"/>
          <w:szCs w:val="28"/>
          <w:u w:val="single"/>
          <w:vertAlign w:val="superscript"/>
        </w:rPr>
        <w:t>th</w:t>
      </w:r>
      <w:r w:rsidRPr="220B45A8" w:rsidR="4EBC7334">
        <w:rPr>
          <w:b w:val="1"/>
          <w:bCs w:val="1"/>
          <w:sz w:val="28"/>
          <w:szCs w:val="28"/>
          <w:u w:val="single"/>
        </w:rPr>
        <w:t xml:space="preserve"> </w:t>
      </w:r>
      <w:r w:rsidRPr="220B45A8" w:rsidR="04F3D96C">
        <w:rPr>
          <w:b w:val="1"/>
          <w:bCs w:val="1"/>
          <w:sz w:val="28"/>
          <w:szCs w:val="28"/>
          <w:u w:val="single"/>
        </w:rPr>
        <w:t>January</w:t>
      </w:r>
      <w:r w:rsidRPr="220B45A8" w:rsidR="4B64C068">
        <w:rPr>
          <w:sz w:val="28"/>
          <w:szCs w:val="28"/>
        </w:rPr>
        <w:t>.</w:t>
      </w:r>
      <w:r w:rsidRPr="220B45A8" w:rsidR="3FFFFADB">
        <w:rPr>
          <w:sz w:val="28"/>
          <w:szCs w:val="28"/>
        </w:rPr>
        <w:t xml:space="preserve"> </w:t>
      </w:r>
    </w:p>
    <w:p w:rsidRPr="008A6A7A" w:rsidR="008345A9" w:rsidP="008345A9" w:rsidRDefault="008345A9" w14:paraId="074B6716" w14:textId="77777777">
      <w:pPr>
        <w:ind w:left="720"/>
        <w:rPr>
          <w:bCs/>
          <w:sz w:val="28"/>
        </w:rPr>
      </w:pPr>
    </w:p>
    <w:p w:rsidRPr="004C3FE0" w:rsidR="00F354A3" w:rsidP="004B5818" w:rsidRDefault="000664D5" w14:paraId="12F9EC2A" w14:textId="77777777">
      <w:pPr>
        <w:numPr>
          <w:ilvl w:val="0"/>
          <w:numId w:val="11"/>
        </w:numPr>
        <w:jc w:val="both"/>
        <w:rPr>
          <w:bCs/>
          <w:sz w:val="28"/>
        </w:rPr>
      </w:pPr>
      <w:r w:rsidRPr="004C3FE0">
        <w:rPr>
          <w:bCs/>
          <w:sz w:val="28"/>
        </w:rPr>
        <w:t>All lecture courses</w:t>
      </w:r>
      <w:r w:rsidRPr="004C3FE0" w:rsidR="00961D86">
        <w:rPr>
          <w:bCs/>
          <w:sz w:val="28"/>
        </w:rPr>
        <w:t xml:space="preserve"> are assessed by</w:t>
      </w:r>
      <w:r w:rsidR="00EF11EC">
        <w:rPr>
          <w:bCs/>
          <w:sz w:val="28"/>
        </w:rPr>
        <w:t xml:space="preserve"> a mid-</w:t>
      </w:r>
      <w:r w:rsidR="00A44647">
        <w:rPr>
          <w:bCs/>
          <w:sz w:val="28"/>
        </w:rPr>
        <w:t>term essay and a final</w:t>
      </w:r>
      <w:r w:rsidRPr="004C3FE0" w:rsidR="00961D86">
        <w:rPr>
          <w:bCs/>
          <w:sz w:val="28"/>
        </w:rPr>
        <w:t xml:space="preserve"> e</w:t>
      </w:r>
      <w:r w:rsidR="00A44647">
        <w:rPr>
          <w:bCs/>
          <w:sz w:val="28"/>
        </w:rPr>
        <w:t>ssay</w:t>
      </w:r>
      <w:r w:rsidRPr="004C3FE0">
        <w:rPr>
          <w:bCs/>
          <w:sz w:val="28"/>
        </w:rPr>
        <w:t xml:space="preserve">.  </w:t>
      </w:r>
    </w:p>
    <w:p w:rsidRPr="004C3FE0" w:rsidR="000664D5" w:rsidP="000664D5" w:rsidRDefault="000664D5" w14:paraId="4101652C" w14:textId="77777777">
      <w:pPr>
        <w:ind w:left="720"/>
        <w:jc w:val="both"/>
        <w:rPr>
          <w:bCs/>
          <w:sz w:val="28"/>
        </w:rPr>
      </w:pPr>
    </w:p>
    <w:p w:rsidR="00FB5E86" w:rsidP="004B5818" w:rsidRDefault="000664D5" w14:paraId="058200CE" w14:textId="4ECDA048">
      <w:pPr>
        <w:numPr>
          <w:ilvl w:val="0"/>
          <w:numId w:val="11"/>
        </w:numPr>
        <w:jc w:val="both"/>
        <w:rPr>
          <w:bCs/>
          <w:sz w:val="28"/>
        </w:rPr>
      </w:pPr>
      <w:r w:rsidRPr="004C3FE0">
        <w:rPr>
          <w:bCs/>
          <w:sz w:val="28"/>
        </w:rPr>
        <w:t>All seminar courses are assessed by continuous assessment and a final essay/portfolio.</w:t>
      </w:r>
    </w:p>
    <w:p w:rsidR="00636E49" w:rsidP="00636E49" w:rsidRDefault="00636E49" w14:paraId="035FE162" w14:textId="77777777">
      <w:pPr>
        <w:pStyle w:val="ListParagraph"/>
        <w:rPr>
          <w:bCs/>
          <w:sz w:val="28"/>
        </w:rPr>
      </w:pPr>
    </w:p>
    <w:p w:rsidRPr="00636E49" w:rsidR="00636E49" w:rsidP="004B5818" w:rsidRDefault="00636E49" w14:paraId="418AC2CC" w14:textId="4E4A9517">
      <w:pPr>
        <w:numPr>
          <w:ilvl w:val="0"/>
          <w:numId w:val="11"/>
        </w:numPr>
        <w:jc w:val="both"/>
        <w:rPr>
          <w:b/>
          <w:bCs/>
          <w:sz w:val="28"/>
        </w:rPr>
      </w:pPr>
      <w:r>
        <w:rPr>
          <w:bCs/>
          <w:sz w:val="28"/>
        </w:rPr>
        <w:t xml:space="preserve">After students have registered online for their modules, they will be able to view all module information on </w:t>
      </w:r>
      <w:hyperlink w:history="1" r:id="rId12">
        <w:r w:rsidRPr="00636E49">
          <w:rPr>
            <w:rStyle w:val="Hyperlink"/>
            <w:bCs/>
            <w:sz w:val="28"/>
          </w:rPr>
          <w:t>Canvas</w:t>
        </w:r>
      </w:hyperlink>
      <w:r w:rsidR="00677775">
        <w:rPr>
          <w:bCs/>
          <w:sz w:val="28"/>
        </w:rPr>
        <w:t>.  P</w:t>
      </w:r>
      <w:r>
        <w:rPr>
          <w:bCs/>
          <w:sz w:val="28"/>
        </w:rPr>
        <w:t>lease be patient if you do not see all your modules straight after registering online.  It may t</w:t>
      </w:r>
      <w:r w:rsidR="00461A10">
        <w:rPr>
          <w:bCs/>
          <w:sz w:val="28"/>
        </w:rPr>
        <w:t>ake 24-48 hours for them to appear</w:t>
      </w:r>
      <w:r>
        <w:rPr>
          <w:bCs/>
          <w:sz w:val="28"/>
        </w:rPr>
        <w:t xml:space="preserve">.  Please note: </w:t>
      </w:r>
      <w:r w:rsidRPr="00636E49">
        <w:rPr>
          <w:b/>
          <w:bCs/>
          <w:sz w:val="28"/>
        </w:rPr>
        <w:t xml:space="preserve"> </w:t>
      </w:r>
    </w:p>
    <w:p w:rsidR="00FB5E86" w:rsidP="00FB5E86" w:rsidRDefault="00FB5E86" w14:paraId="4B99056E" w14:textId="77777777">
      <w:pPr>
        <w:pStyle w:val="ListParagraph"/>
        <w:rPr>
          <w:bCs/>
          <w:sz w:val="28"/>
        </w:rPr>
      </w:pPr>
    </w:p>
    <w:p w:rsidR="00F354A3" w:rsidP="00F354A3" w:rsidRDefault="00F354A3" w14:paraId="1299C43A" w14:textId="77777777">
      <w:pPr>
        <w:jc w:val="center"/>
        <w:rPr>
          <w:rFonts w:ascii="Arial" w:hAnsi="Arial" w:cs="Arial"/>
          <w:b/>
          <w:bCs/>
          <w:sz w:val="28"/>
          <w:szCs w:val="28"/>
        </w:rPr>
      </w:pPr>
    </w:p>
    <w:p w:rsidR="00FB5E86" w:rsidP="00F354A3" w:rsidRDefault="00FB5E86" w14:paraId="4DDBEF00" w14:textId="77777777">
      <w:pPr>
        <w:jc w:val="center"/>
        <w:rPr>
          <w:rFonts w:ascii="Arial" w:hAnsi="Arial" w:cs="Arial"/>
          <w:b/>
          <w:bCs/>
          <w:sz w:val="28"/>
          <w:szCs w:val="28"/>
        </w:rPr>
      </w:pPr>
    </w:p>
    <w:p w:rsidR="00F354A3" w:rsidP="00F354A3" w:rsidRDefault="00F354A3" w14:paraId="3461D779" w14:textId="77777777">
      <w:pPr>
        <w:jc w:val="center"/>
        <w:rPr>
          <w:rFonts w:ascii="Arial" w:hAnsi="Arial" w:cs="Arial"/>
          <w:b/>
          <w:bCs/>
          <w:sz w:val="28"/>
          <w:szCs w:val="28"/>
        </w:rPr>
      </w:pPr>
    </w:p>
    <w:p w:rsidR="00F354A3" w:rsidP="00F354A3" w:rsidRDefault="00F354A3" w14:paraId="3CF2D8B6" w14:textId="77777777">
      <w:pPr>
        <w:jc w:val="center"/>
        <w:rPr>
          <w:rFonts w:ascii="Arial" w:hAnsi="Arial" w:cs="Arial"/>
          <w:b/>
          <w:bCs/>
          <w:sz w:val="28"/>
          <w:szCs w:val="28"/>
        </w:rPr>
      </w:pPr>
    </w:p>
    <w:p w:rsidR="00F354A3" w:rsidP="00F354A3" w:rsidRDefault="00F354A3" w14:paraId="0FB78278" w14:textId="77777777">
      <w:pPr>
        <w:jc w:val="center"/>
        <w:rPr>
          <w:rFonts w:ascii="Arial" w:hAnsi="Arial" w:cs="Arial"/>
          <w:b/>
          <w:bCs/>
          <w:sz w:val="28"/>
          <w:szCs w:val="28"/>
        </w:rPr>
      </w:pPr>
    </w:p>
    <w:p w:rsidR="00F354A3" w:rsidP="00F354A3" w:rsidRDefault="00F354A3" w14:paraId="1FC39945" w14:textId="77777777">
      <w:pPr>
        <w:jc w:val="center"/>
        <w:rPr>
          <w:rFonts w:ascii="Arial" w:hAnsi="Arial" w:cs="Arial"/>
          <w:b/>
          <w:bCs/>
          <w:sz w:val="28"/>
          <w:szCs w:val="28"/>
        </w:rPr>
      </w:pPr>
    </w:p>
    <w:p w:rsidR="6A607B07" w:rsidP="220B45A8" w:rsidRDefault="6A607B07" w14:paraId="27E4F986" w14:textId="7A81EDE1">
      <w:pPr>
        <w:pStyle w:val="Normal"/>
        <w:rPr>
          <w:rFonts w:ascii="Arial" w:hAnsi="Arial" w:cs="Arial"/>
          <w:b w:val="1"/>
          <w:bCs w:val="1"/>
          <w:sz w:val="28"/>
          <w:szCs w:val="28"/>
          <w:lang w:val="en-US"/>
        </w:rPr>
      </w:pPr>
    </w:p>
    <w:p w:rsidR="2A0C6C1F" w:rsidP="550625BF" w:rsidRDefault="2A0C6C1F" w14:paraId="7A73756E" w14:textId="41702E9E">
      <w:pPr>
        <w:pStyle w:val="Normal"/>
        <w:rPr>
          <w:i w:val="1"/>
          <w:iCs w:val="1"/>
          <w:color w:val="000000" w:themeColor="text1"/>
          <w:lang w:val="en-US"/>
        </w:rPr>
      </w:pPr>
    </w:p>
    <w:p w:rsidR="6320F5F0" w:rsidP="6320F5F0" w:rsidRDefault="6320F5F0" w14:paraId="70CE36B4" w14:textId="3CACFE0D">
      <w:pPr>
        <w:rPr>
          <w:color w:val="000000" w:themeColor="text1" w:themeTint="FF" w:themeShade="FF"/>
          <w:sz w:val="28"/>
          <w:szCs w:val="28"/>
        </w:rPr>
      </w:pPr>
    </w:p>
    <w:p w:rsidR="6320F5F0" w:rsidP="6320F5F0" w:rsidRDefault="6320F5F0" w14:paraId="0AD23866" w14:textId="008E0427">
      <w:pPr>
        <w:jc w:val="center"/>
        <w:rPr>
          <w:b w:val="1"/>
          <w:bCs w:val="1"/>
          <w:sz w:val="32"/>
          <w:szCs w:val="32"/>
          <w:u w:val="single"/>
        </w:rPr>
      </w:pPr>
    </w:p>
    <w:p w:rsidRPr="00CA4F27" w:rsidR="00744D50" w:rsidP="5FABC223" w:rsidRDefault="1396E04E" w14:paraId="0178FC59" w14:textId="72A6759F">
      <w:pPr>
        <w:jc w:val="center"/>
        <w:rPr>
          <w:b/>
          <w:bCs/>
          <w:sz w:val="32"/>
          <w:szCs w:val="32"/>
        </w:rPr>
      </w:pPr>
      <w:r w:rsidRPr="5FABC223">
        <w:rPr>
          <w:b/>
          <w:bCs/>
          <w:sz w:val="32"/>
          <w:szCs w:val="32"/>
          <w:u w:val="single"/>
        </w:rPr>
        <w:t>Lecture Courses</w:t>
      </w:r>
      <w:r w:rsidRPr="5FABC223">
        <w:rPr>
          <w:b/>
          <w:bCs/>
          <w:sz w:val="32"/>
          <w:szCs w:val="32"/>
        </w:rPr>
        <w:t xml:space="preserve"> Semester 2, 202</w:t>
      </w:r>
      <w:r w:rsidRPr="5FABC223" w:rsidR="532E060C">
        <w:rPr>
          <w:b/>
          <w:bCs/>
          <w:sz w:val="32"/>
          <w:szCs w:val="32"/>
        </w:rPr>
        <w:t>5</w:t>
      </w:r>
      <w:r w:rsidRPr="5FABC223">
        <w:rPr>
          <w:b/>
          <w:bCs/>
          <w:sz w:val="32"/>
          <w:szCs w:val="32"/>
        </w:rPr>
        <w:t>-2</w:t>
      </w:r>
      <w:r w:rsidRPr="5FABC223" w:rsidR="61BC414C">
        <w:rPr>
          <w:b/>
          <w:bCs/>
          <w:sz w:val="32"/>
          <w:szCs w:val="32"/>
        </w:rPr>
        <w:t>6</w:t>
      </w:r>
    </w:p>
    <w:p w:rsidRPr="001F3841" w:rsidR="00744D50" w:rsidP="00744D50" w:rsidRDefault="00744D50" w14:paraId="4FB8EF98" w14:textId="77777777">
      <w:pPr>
        <w:jc w:val="center"/>
        <w:rPr>
          <w:b/>
          <w:color w:val="FF0000"/>
        </w:rPr>
      </w:pPr>
    </w:p>
    <w:p w:rsidR="00744D50" w:rsidP="2A0C6C1F" w:rsidRDefault="1396E04E" w14:paraId="3AA85416" w14:textId="24F172DC">
      <w:pPr>
        <w:pStyle w:val="NormalWeb"/>
        <w:rPr>
          <w:color w:val="000000" w:themeColor="text1"/>
          <w:lang w:val="en-IE"/>
        </w:rPr>
      </w:pPr>
      <w:r w:rsidRPr="5FABC223">
        <w:rPr>
          <w:b/>
          <w:bCs/>
          <w:color w:val="000000" w:themeColor="text1"/>
          <w:u w:val="single"/>
        </w:rPr>
        <w:lastRenderedPageBreak/>
        <w:t>EN2125: STUDIES IN MEDIEVAL LITERATURE</w:t>
      </w:r>
    </w:p>
    <w:p w:rsidR="011BFFD1" w:rsidP="5FABC223" w:rsidRDefault="011BFFD1" w14:paraId="1A8253DD" w14:textId="2F50CCAB">
      <w:pPr>
        <w:shd w:val="clear" w:color="auto" w:fill="FFFFFF" w:themeFill="background1"/>
        <w:jc w:val="both"/>
        <w:rPr>
          <w:color w:val="000000" w:themeColor="text1"/>
        </w:rPr>
      </w:pPr>
      <w:r w:rsidRPr="5FABC223">
        <w:rPr>
          <w:color w:val="000000" w:themeColor="text1"/>
        </w:rPr>
        <w:t xml:space="preserve">This module introduces students to a diverse range of medieval literary texts, offering insight into the rich and varied culture of the Middle Ages. In the first half of the course, we explore medieval writings including the anonymous lyric 'Ye that Pasen by the Weye', Bede’s historical and religious account featuring 'Caedmon’s Hymn', and Robert Henryson’s fable 'The Cock and the Jasper'. These texts illuminate themes such as spiritual reflection, poetic inspiration, and moral instruction, while also demonstrating the dynamic interplay between oral tradition and written culture.  </w:t>
      </w:r>
    </w:p>
    <w:p w:rsidR="5FABC223" w:rsidP="5FABC223" w:rsidRDefault="5FABC223" w14:paraId="1CE264CD" w14:textId="5E41C618">
      <w:pPr>
        <w:shd w:val="clear" w:color="auto" w:fill="FFFFFF" w:themeFill="background1"/>
        <w:jc w:val="both"/>
        <w:rPr>
          <w:color w:val="000000" w:themeColor="text1"/>
        </w:rPr>
      </w:pPr>
    </w:p>
    <w:p w:rsidR="011BFFD1" w:rsidP="5FABC223" w:rsidRDefault="011BFFD1" w14:paraId="68E57C35" w14:textId="364CAA08">
      <w:pPr>
        <w:shd w:val="clear" w:color="auto" w:fill="FFFFFF" w:themeFill="background1"/>
        <w:jc w:val="both"/>
      </w:pPr>
      <w:r w:rsidRPr="5FABC223">
        <w:rPr>
          <w:color w:val="000000" w:themeColor="text1"/>
        </w:rPr>
        <w:t xml:space="preserve">The second half of the module is devoted to the fourteenth-century alliterative masterpiece 'Sir Gawain and the Green Knight', a key work in the tradition of medieval Arthurian romance. Through close reading and contextual analysis, we will examine central themes such as chivalry, honour, temptation, testing, and Christian piety. Students will consider how the poem engages with the ideals and anxieties of its time, while also highlighting the artistry of Middle English alliterative verse.  </w:t>
      </w:r>
    </w:p>
    <w:p w:rsidR="011BFFD1" w:rsidP="5FABC223" w:rsidRDefault="011BFFD1" w14:paraId="04C995BB" w14:textId="0548CB22">
      <w:pPr>
        <w:shd w:val="clear" w:color="auto" w:fill="FFFFFF" w:themeFill="background1"/>
        <w:jc w:val="both"/>
      </w:pPr>
      <w:r w:rsidRPr="5FABC223">
        <w:rPr>
          <w:color w:val="000000" w:themeColor="text1"/>
        </w:rPr>
        <w:t xml:space="preserve">By engaging with these texts, students will develop skills in literary analysis, historical contextualisation, and critical thinking, while gaining a broader understanding of the intellectual and imaginative landscape of medieval Britain.   </w:t>
      </w:r>
    </w:p>
    <w:p w:rsidR="00744D50" w:rsidP="2A0C6C1F" w:rsidRDefault="2E52302C" w14:paraId="03B7D33F" w14:textId="1AE57DB1">
      <w:pPr>
        <w:shd w:val="clear" w:color="auto" w:fill="FFFFFF" w:themeFill="background1"/>
        <w:rPr>
          <w:color w:val="000000" w:themeColor="text1"/>
        </w:rPr>
      </w:pPr>
      <w:r w:rsidRPr="2A0C6C1F">
        <w:rPr>
          <w:color w:val="000000" w:themeColor="text1"/>
        </w:rPr>
        <w:t xml:space="preserve"> </w:t>
      </w:r>
    </w:p>
    <w:p w:rsidR="00744D50" w:rsidP="2A0C6C1F" w:rsidRDefault="2E52302C" w14:paraId="7468528E" w14:textId="796A2622">
      <w:pPr>
        <w:shd w:val="clear" w:color="auto" w:fill="FFFFFF" w:themeFill="background1"/>
        <w:rPr>
          <w:color w:val="000000" w:themeColor="text1"/>
        </w:rPr>
      </w:pPr>
      <w:r w:rsidRPr="2A0C6C1F">
        <w:rPr>
          <w:i/>
          <w:iCs/>
          <w:color w:val="000000" w:themeColor="text1"/>
          <w:u w:val="single"/>
        </w:rPr>
        <w:t>Venue/Time</w:t>
      </w:r>
      <w:r w:rsidRPr="2A0C6C1F">
        <w:rPr>
          <w:color w:val="000000" w:themeColor="text1"/>
        </w:rPr>
        <w:t xml:space="preserve">:  </w:t>
      </w:r>
      <w:r w:rsidRPr="2A0C6C1F">
        <w:rPr>
          <w:b/>
          <w:bCs/>
          <w:color w:val="000000" w:themeColor="text1"/>
        </w:rPr>
        <w:t xml:space="preserve">Tuesday 3-4 in AC001 O’Flaherty Theatre AND Thursday 3-4 AC002 Anderson Theatre </w:t>
      </w:r>
      <w:r w:rsidRPr="2A0C6C1F">
        <w:rPr>
          <w:color w:val="000000" w:themeColor="text1"/>
        </w:rPr>
        <w:t xml:space="preserve"> </w:t>
      </w:r>
    </w:p>
    <w:p w:rsidR="00744D50" w:rsidP="2A0C6C1F" w:rsidRDefault="2E52302C" w14:paraId="55F9B3DC" w14:textId="3E151860">
      <w:pPr>
        <w:shd w:val="clear" w:color="auto" w:fill="FFFFFF" w:themeFill="background1"/>
        <w:rPr>
          <w:color w:val="000000" w:themeColor="text1"/>
        </w:rPr>
      </w:pPr>
      <w:r w:rsidRPr="2A0C6C1F">
        <w:rPr>
          <w:color w:val="000000" w:themeColor="text1"/>
        </w:rPr>
        <w:t xml:space="preserve"> </w:t>
      </w:r>
    </w:p>
    <w:p w:rsidR="00744D50" w:rsidP="2A0C6C1F" w:rsidRDefault="2E52302C" w14:paraId="6753EFA8" w14:textId="0AD4E5C9">
      <w:pPr>
        <w:shd w:val="clear" w:color="auto" w:fill="FFFFFF" w:themeFill="background1"/>
        <w:rPr>
          <w:color w:val="000000" w:themeColor="text1"/>
        </w:rPr>
      </w:pPr>
      <w:r w:rsidRPr="2A0C6C1F">
        <w:rPr>
          <w:i/>
          <w:iCs/>
          <w:color w:val="000000" w:themeColor="text1"/>
          <w:u w:val="single"/>
        </w:rPr>
        <w:t>Lecturer</w:t>
      </w:r>
      <w:r w:rsidRPr="2A0C6C1F">
        <w:rPr>
          <w:color w:val="000000" w:themeColor="text1"/>
        </w:rPr>
        <w:t>:  Dr. Clíodhna Carney (</w:t>
      </w:r>
      <w:hyperlink r:id="rId19">
        <w:r w:rsidRPr="2A0C6C1F">
          <w:rPr>
            <w:rStyle w:val="Hyperlink"/>
          </w:rPr>
          <w:t>cliona.carney@universityofgalway.ie</w:t>
        </w:r>
      </w:hyperlink>
      <w:r w:rsidRPr="2A0C6C1F">
        <w:rPr>
          <w:color w:val="000000" w:themeColor="text1"/>
        </w:rPr>
        <w:t>) and Dr Dermot Burns (</w:t>
      </w:r>
      <w:hyperlink r:id="rId20">
        <w:r w:rsidRPr="2A0C6C1F">
          <w:rPr>
            <w:rStyle w:val="Hyperlink"/>
          </w:rPr>
          <w:t>dermot.burns@universityofgalway.ie</w:t>
        </w:r>
      </w:hyperlink>
      <w:r w:rsidRPr="2A0C6C1F">
        <w:rPr>
          <w:color w:val="000000" w:themeColor="text1"/>
        </w:rPr>
        <w:t xml:space="preserve">) </w:t>
      </w:r>
    </w:p>
    <w:p w:rsidR="00744D50" w:rsidP="2A0C6C1F" w:rsidRDefault="2E52302C" w14:paraId="77B0278F" w14:textId="3B75DD38">
      <w:pPr>
        <w:shd w:val="clear" w:color="auto" w:fill="FFFFFF" w:themeFill="background1"/>
        <w:rPr>
          <w:color w:val="000000" w:themeColor="text1"/>
        </w:rPr>
      </w:pPr>
      <w:r w:rsidRPr="2A0C6C1F">
        <w:rPr>
          <w:color w:val="000000" w:themeColor="text1"/>
        </w:rPr>
        <w:t xml:space="preserve"> </w:t>
      </w:r>
    </w:p>
    <w:p w:rsidR="00744D50" w:rsidP="2A0C6C1F" w:rsidRDefault="2F137CAB" w14:paraId="34DFB32E" w14:textId="4362D45B">
      <w:pPr>
        <w:shd w:val="clear" w:color="auto" w:fill="FFFFFF" w:themeFill="background1"/>
        <w:rPr>
          <w:color w:val="000000" w:themeColor="text1"/>
        </w:rPr>
      </w:pPr>
      <w:r w:rsidRPr="5FABC223">
        <w:rPr>
          <w:i/>
          <w:iCs/>
          <w:color w:val="000000" w:themeColor="text1"/>
          <w:u w:val="single"/>
        </w:rPr>
        <w:t>Texts</w:t>
      </w:r>
      <w:r w:rsidRPr="5FABC223">
        <w:rPr>
          <w:color w:val="000000" w:themeColor="text1"/>
        </w:rPr>
        <w:t xml:space="preserve">:  </w:t>
      </w:r>
    </w:p>
    <w:p w:rsidR="3F4D9245" w:rsidP="5FABC223" w:rsidRDefault="3F4D9245" w14:paraId="03C80364" w14:textId="68503936">
      <w:pPr>
        <w:shd w:val="clear" w:color="auto" w:fill="FFFFFF" w:themeFill="background1"/>
        <w:rPr>
          <w:color w:val="000000" w:themeColor="text1"/>
        </w:rPr>
      </w:pPr>
      <w:r w:rsidRPr="5FABC223">
        <w:rPr>
          <w:color w:val="000000" w:themeColor="text1"/>
        </w:rPr>
        <w:t xml:space="preserve">Simpson, J. editor. The Norton Anthology of English literature: The Middle Ages. 11th Edition, Vol. A. Norton, 2024. </w:t>
      </w:r>
    </w:p>
    <w:p w:rsidR="3F4D9245" w:rsidP="5FABC223" w:rsidRDefault="3F4D9245" w14:paraId="627CFEAB" w14:textId="2DBEB51F">
      <w:pPr>
        <w:shd w:val="clear" w:color="auto" w:fill="FFFFFF" w:themeFill="background1"/>
      </w:pPr>
      <w:r w:rsidRPr="5FABC223">
        <w:rPr>
          <w:color w:val="000000" w:themeColor="text1"/>
        </w:rPr>
        <w:t>ISBN: 978-1-324-06261-5</w:t>
      </w:r>
    </w:p>
    <w:p w:rsidR="00744D50" w:rsidP="2A0C6C1F" w:rsidRDefault="2E52302C" w14:paraId="0D359509" w14:textId="68BB5972">
      <w:pPr>
        <w:shd w:val="clear" w:color="auto" w:fill="FFFFFF" w:themeFill="background1"/>
        <w:rPr>
          <w:color w:val="000000" w:themeColor="text1"/>
        </w:rPr>
      </w:pPr>
      <w:r w:rsidRPr="2A0C6C1F">
        <w:rPr>
          <w:color w:val="000000" w:themeColor="text1"/>
        </w:rPr>
        <w:t xml:space="preserve"> </w:t>
      </w:r>
    </w:p>
    <w:p w:rsidR="00744D50" w:rsidP="2A0C6C1F" w:rsidRDefault="2E52302C" w14:paraId="623FF8E1" w14:textId="11C6B43B">
      <w:pPr>
        <w:shd w:val="clear" w:color="auto" w:fill="FFFFFF" w:themeFill="background1"/>
        <w:rPr>
          <w:color w:val="000000" w:themeColor="text1"/>
        </w:rPr>
      </w:pPr>
      <w:r w:rsidRPr="2A0C6C1F">
        <w:rPr>
          <w:i/>
          <w:iCs/>
          <w:color w:val="000000" w:themeColor="text1"/>
          <w:u w:val="single"/>
        </w:rPr>
        <w:t>Assessment</w:t>
      </w:r>
      <w:r w:rsidRPr="2A0C6C1F">
        <w:rPr>
          <w:color w:val="000000" w:themeColor="text1"/>
        </w:rPr>
        <w:t xml:space="preserve">: mid-term assignment (40%) and final essay (60%)  </w:t>
      </w:r>
    </w:p>
    <w:p w:rsidR="00744D50" w:rsidP="2A0C6C1F" w:rsidRDefault="00744D50" w14:paraId="0302DD91" w14:textId="34C5454C">
      <w:pPr>
        <w:shd w:val="clear" w:color="auto" w:fill="FFFFFF" w:themeFill="background1"/>
      </w:pPr>
    </w:p>
    <w:p w:rsidR="00744D50" w:rsidP="00744D50" w:rsidRDefault="00744D50" w14:paraId="78DD1D49" w14:textId="5A3F8280">
      <w:pPr>
        <w:rPr>
          <w:color w:val="000000" w:themeColor="text1"/>
        </w:rPr>
      </w:pPr>
    </w:p>
    <w:p w:rsidR="220B45A8" w:rsidP="220B45A8" w:rsidRDefault="220B45A8" w14:paraId="701F078E" w14:textId="017A8297">
      <w:pPr>
        <w:rPr>
          <w:color w:val="000000" w:themeColor="text1" w:themeTint="FF" w:themeShade="FF"/>
        </w:rPr>
      </w:pPr>
    </w:p>
    <w:p w:rsidR="00744D50" w:rsidP="00744D50" w:rsidRDefault="00744D50" w14:paraId="2D4D015E" w14:textId="77777777">
      <w:pPr>
        <w:jc w:val="both"/>
        <w:rPr>
          <w:color w:val="000000" w:themeColor="text1"/>
        </w:rPr>
      </w:pPr>
    </w:p>
    <w:p w:rsidRPr="00264944" w:rsidR="00744D50" w:rsidP="00744D50" w:rsidRDefault="4A9B8565" w14:paraId="7E3A3CB9" w14:textId="77777777">
      <w:pPr>
        <w:jc w:val="both"/>
        <w:rPr>
          <w:b/>
          <w:bCs/>
          <w:caps/>
          <w:color w:val="000000" w:themeColor="text1"/>
          <w:u w:val="single"/>
        </w:rPr>
      </w:pPr>
      <w:r w:rsidRPr="5FABC223">
        <w:rPr>
          <w:b/>
          <w:bCs/>
          <w:caps/>
          <w:color w:val="000000" w:themeColor="text1"/>
          <w:u w:val="single"/>
        </w:rPr>
        <w:t>EN2303 Genre Studies</w:t>
      </w:r>
    </w:p>
    <w:p w:rsidR="5AC1B3C8" w:rsidP="5FABC223" w:rsidRDefault="5AC1B3C8" w14:paraId="133EC908" w14:textId="781FCFF6">
      <w:pPr>
        <w:spacing w:line="248" w:lineRule="auto"/>
        <w:ind w:left="10" w:hanging="10"/>
        <w:jc w:val="both"/>
      </w:pPr>
      <w:r w:rsidRPr="220B45A8" w:rsidR="5AC1B3C8">
        <w:rPr>
          <w:color w:val="000000" w:themeColor="text1" w:themeTint="FF" w:themeShade="FF"/>
          <w:lang w:val="en-US"/>
        </w:rPr>
        <w:t xml:space="preserve">Reason and feeling </w:t>
      </w:r>
      <w:r w:rsidRPr="220B45A8" w:rsidR="5AC1B3C8">
        <w:rPr>
          <w:color w:val="000000" w:themeColor="text1" w:themeTint="FF" w:themeShade="FF"/>
          <w:lang w:val="en-US"/>
        </w:rPr>
        <w:t>warred</w:t>
      </w:r>
      <w:r w:rsidRPr="220B45A8" w:rsidR="5AC1B3C8">
        <w:rPr>
          <w:color w:val="000000" w:themeColor="text1" w:themeTint="FF" w:themeShade="FF"/>
          <w:lang w:val="en-US"/>
        </w:rPr>
        <w:t xml:space="preserve"> for prominence during the eighteenth century, a culturally vibrant time in which many forms and genres of literature flourished against a backdrop of significant global change. Many authors worked in multiple modes of literary expression, producing poetry, drama, and prose during their careers, very often t</w:t>
      </w:r>
      <w:r w:rsidRPr="220B45A8" w:rsidR="6F3B4355">
        <w:rPr>
          <w:color w:val="000000" w:themeColor="text1" w:themeTint="FF" w:themeShade="FF"/>
          <w:lang w:val="en-US"/>
        </w:rPr>
        <w:t xml:space="preserve">o </w:t>
      </w:r>
      <w:r w:rsidRPr="220B45A8" w:rsidR="5AC1B3C8">
        <w:rPr>
          <w:color w:val="000000" w:themeColor="text1" w:themeTint="FF" w:themeShade="FF"/>
          <w:lang w:val="en-US"/>
        </w:rPr>
        <w:t>critique</w:t>
      </w:r>
      <w:r w:rsidRPr="220B45A8" w:rsidR="5AC1B3C8">
        <w:rPr>
          <w:color w:val="000000" w:themeColor="text1" w:themeTint="FF" w:themeShade="FF"/>
          <w:lang w:val="en-US"/>
        </w:rPr>
        <w:t xml:space="preserve"> their society’s values and practices. This course uses the anchoring concepts of satire and sentiment to explore the various genres of literature consumed by readers during a period that straddles both the Age of Reason and the Age of Sensibility. The expansive nature of this survey of eighteenth-century genres will allow us to chart the development and progression of various key themes within the period and learn about the important political, social, and intellectual contexts out of which these texts emerged. </w:t>
      </w:r>
      <w:r w:rsidRPr="220B45A8" w:rsidR="5AC1B3C8">
        <w:rPr>
          <w:sz w:val="22"/>
          <w:szCs w:val="22"/>
        </w:rPr>
        <w:t xml:space="preserve"> </w:t>
      </w:r>
    </w:p>
    <w:p w:rsidR="5FABC223" w:rsidP="5FABC223" w:rsidRDefault="5FABC223" w14:paraId="1F8D018E" w14:textId="5D671360">
      <w:pPr>
        <w:spacing w:line="248" w:lineRule="auto"/>
        <w:ind w:left="10" w:hanging="10"/>
        <w:jc w:val="both"/>
        <w:rPr>
          <w:sz w:val="22"/>
          <w:szCs w:val="22"/>
        </w:rPr>
      </w:pPr>
    </w:p>
    <w:p w:rsidR="5AC1B3C8" w:rsidP="5FABC223" w:rsidRDefault="5AC1B3C8" w14:paraId="71D5D616" w14:textId="227CA144">
      <w:pPr>
        <w:spacing w:line="248" w:lineRule="auto"/>
        <w:ind w:left="10" w:hanging="10"/>
        <w:jc w:val="both"/>
        <w:rPr>
          <w:color w:val="000000" w:themeColor="text1"/>
        </w:rPr>
      </w:pPr>
      <w:r w:rsidRPr="550625BF" w:rsidR="5AC1B3C8">
        <w:rPr>
          <w:i w:val="1"/>
          <w:iCs w:val="1"/>
          <w:color w:val="000000" w:themeColor="text1" w:themeTint="FF" w:themeShade="FF"/>
          <w:u w:val="single"/>
        </w:rPr>
        <w:t>Venue/Time</w:t>
      </w:r>
      <w:r w:rsidRPr="550625BF" w:rsidR="5AC1B3C8">
        <w:rPr>
          <w:color w:val="000000" w:themeColor="text1" w:themeTint="FF" w:themeShade="FF"/>
        </w:rPr>
        <w:t xml:space="preserve">: </w:t>
      </w:r>
      <w:r w:rsidRPr="550625BF" w:rsidR="5AC1B3C8">
        <w:rPr>
          <w:b w:val="1"/>
          <w:bCs w:val="1"/>
          <w:color w:val="000000" w:themeColor="text1" w:themeTint="FF" w:themeShade="FF"/>
        </w:rPr>
        <w:t xml:space="preserve">Monday 5-6pm </w:t>
      </w:r>
      <w:r w:rsidRPr="550625BF" w:rsidR="56CDE4AE">
        <w:rPr>
          <w:b w:val="1"/>
          <w:bCs w:val="1"/>
          <w:color w:val="000000" w:themeColor="text1" w:themeTint="FF" w:themeShade="FF"/>
        </w:rPr>
        <w:t>AMB-1021, O'hEocha Theatre</w:t>
      </w:r>
      <w:r w:rsidRPr="550625BF" w:rsidR="5AC1B3C8">
        <w:rPr>
          <w:b w:val="1"/>
          <w:bCs w:val="1"/>
          <w:color w:val="000000" w:themeColor="text1" w:themeTint="FF" w:themeShade="FF"/>
        </w:rPr>
        <w:t xml:space="preserve"> AND</w:t>
      </w:r>
      <w:r w:rsidRPr="550625BF" w:rsidR="264339E7">
        <w:rPr>
          <w:b w:val="1"/>
          <w:bCs w:val="1"/>
          <w:color w:val="000000" w:themeColor="text1" w:themeTint="FF" w:themeShade="FF"/>
        </w:rPr>
        <w:t xml:space="preserve"> Wednesday 10-11am SC005, Tyndall Theatre</w:t>
      </w:r>
    </w:p>
    <w:p w:rsidR="5FABC223" w:rsidP="5FABC223" w:rsidRDefault="5FABC223" w14:paraId="26C12393" w14:textId="1420B2C2">
      <w:pPr>
        <w:spacing w:line="248" w:lineRule="auto"/>
        <w:ind w:left="10" w:hanging="10"/>
        <w:jc w:val="both"/>
        <w:rPr>
          <w:color w:val="000000" w:themeColor="text1"/>
        </w:rPr>
      </w:pPr>
    </w:p>
    <w:p w:rsidR="1A530FD9" w:rsidP="0D9659F6" w:rsidRDefault="1A530FD9" w14:paraId="4D82A54C" w14:textId="5906EA17">
      <w:pPr>
        <w:spacing w:after="5" w:line="248" w:lineRule="auto"/>
        <w:ind w:left="1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Lecturer:</w:t>
      </w: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 </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Jennifer Buckley (</w:t>
      </w:r>
      <w:hyperlink r:id="R10c4552d0a354f1c">
        <w:r w:rsidRPr="0D9659F6" w:rsidR="1A530FD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jennifer.j.buckley@universityofgalway.ie)</w:t>
        </w:r>
      </w:hyperlink>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540D2A2" w14:textId="3717C7F5">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CE5F122" w14:textId="56D7991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Texts:</w:t>
      </w:r>
    </w:p>
    <w:p w:rsidR="1A530FD9" w:rsidP="0D9659F6" w:rsidRDefault="1A530FD9" w14:paraId="0C8DE864" w14:textId="0762DF0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texts marked with an asterisk (*) will be provided on Canvas. Other texts can be purchased at University of Galway bookstore. </w:t>
      </w:r>
    </w:p>
    <w:p w:rsidR="1A530FD9" w:rsidP="0D9659F6" w:rsidRDefault="1A530FD9" w14:paraId="2B2EAF0C" w14:textId="54202537">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52B5F1DB" w14:textId="53B128C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Anne Finch, “The Dog and His Master” and “The Eagle, the Sow, and the Cat”* </w:t>
      </w:r>
    </w:p>
    <w:p w:rsidR="1A530FD9" w:rsidP="0D9659F6" w:rsidRDefault="1A530FD9" w14:paraId="34A5C4CD" w14:textId="1EB71DF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Susanna Centlivre, A Bold Stroke for a Wife* </w:t>
      </w:r>
    </w:p>
    <w:p w:rsidR="1A530FD9" w:rsidP="0D9659F6" w:rsidRDefault="1A530FD9" w14:paraId="555E61F8" w14:textId="067451AB">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Alexander Pope, “Epistle to Dr. Arbuthnot”* </w:t>
      </w:r>
    </w:p>
    <w:p w:rsidR="1A530FD9" w:rsidP="0D9659F6" w:rsidRDefault="1A530FD9" w14:paraId="5B9D0ED3" w14:textId="4EF85008">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John Gay, The Beggar’s Opera (Oxford World’s Classics) </w:t>
      </w:r>
    </w:p>
    <w:p w:rsidR="1A530FD9" w:rsidP="0D9659F6" w:rsidRDefault="1A530FD9" w14:paraId="25337525" w14:textId="34AF98F1">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Lady Mary Wortley Montague, “Saturday: The Small Pox”* </w:t>
      </w:r>
    </w:p>
    <w:p w:rsidR="1A530FD9" w:rsidP="0D9659F6" w:rsidRDefault="1A530FD9" w14:paraId="6ACFCC31" w14:textId="11EE13B0">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Frances Brooke, The Old Maid No. 13. [The Foundling Hospital] * </w:t>
      </w:r>
    </w:p>
    <w:p w:rsidR="1A530FD9" w:rsidP="0D9659F6" w:rsidRDefault="1A530FD9" w14:paraId="7BC0C405" w14:textId="093B776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Jonathan Swift, “Verses on the Death of Dr. Swift, D.S.P.D.”* </w:t>
      </w:r>
    </w:p>
    <w:p w:rsidR="1A530FD9" w:rsidP="0D9659F6" w:rsidRDefault="1A530FD9" w14:paraId="4BF906F3" w14:textId="0A18347F">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Laurence Sterne, A Sentimental Journey Through France and Italy* </w:t>
      </w:r>
    </w:p>
    <w:p w:rsidR="1A530FD9" w:rsidP="0D9659F6" w:rsidRDefault="1A530FD9" w14:paraId="487F5DFA" w14:textId="2B192E2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Oliver Goldsmith, “The Deserted Village”* </w:t>
      </w:r>
    </w:p>
    <w:p w:rsidR="1A530FD9" w:rsidP="0D9659F6" w:rsidRDefault="1A530FD9" w14:paraId="01CA877B" w14:textId="64719FD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Anna Letitia Barbauld, “The Mouse’s Petition” and “An Inventory of the Furniture in Dr. Priestley's Study”* </w:t>
      </w:r>
    </w:p>
    <w:p w:rsidR="1A530FD9" w:rsidP="0D9659F6" w:rsidRDefault="1A530FD9" w14:paraId="2DFDC390" w14:textId="08CB8BF4">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Olaudah Equiano, The Interesting Narrative of the Life of Olaudah Equiano* </w:t>
      </w:r>
    </w:p>
    <w:p w:rsidR="1A530FD9" w:rsidP="0D9659F6" w:rsidRDefault="1A530FD9" w14:paraId="307CBBCB" w14:textId="5F4F053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Charlotte Smith, Elegiac Sonnets*</w:t>
      </w:r>
    </w:p>
    <w:p w:rsidR="0D9659F6" w:rsidP="0D9659F6" w:rsidRDefault="0D9659F6" w14:paraId="5190DF05" w14:textId="4EF0184D">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1A530FD9" w:rsidP="0D9659F6" w:rsidRDefault="1A530FD9" w14:paraId="77E4E965" w14:textId="55202112">
      <w:pPr>
        <w:shd w:val="clear" w:color="auto" w:fill="FFFFFF" w:themeFill="background1"/>
        <w:spacing w:after="5"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Assessment</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w:t>
      </w: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40% midterm assignment and 60% final examination</w:t>
      </w:r>
    </w:p>
    <w:p w:rsidR="0D9659F6" w:rsidP="0D9659F6" w:rsidRDefault="0D9659F6" w14:paraId="2F809A99" w14:textId="52E023E9">
      <w:pPr>
        <w:spacing w:after="5"/>
        <w:rPr>
          <w:color w:val="000000" w:themeColor="text1" w:themeTint="FF" w:themeShade="FF"/>
          <w:sz w:val="22"/>
          <w:szCs w:val="22"/>
        </w:rPr>
      </w:pPr>
    </w:p>
    <w:p w:rsidRPr="00855941" w:rsidR="00744D50" w:rsidP="3E38CF84" w:rsidRDefault="00744D50" w14:paraId="4F10F85F" w14:textId="11C43ADB"/>
    <w:p w:rsidR="00744D50" w:rsidP="00744D50" w:rsidRDefault="00744D50" w14:paraId="59152B5A" w14:textId="77777777">
      <w:pPr>
        <w:ind w:left="1440"/>
        <w:rPr>
          <w:color w:val="FF0000"/>
        </w:rPr>
      </w:pPr>
    </w:p>
    <w:p w:rsidRPr="00855941" w:rsidR="00744D50" w:rsidP="00744D50" w:rsidRDefault="32FF7762" w14:paraId="1C2D098B" w14:textId="77777777">
      <w:pPr>
        <w:rPr>
          <w:rFonts w:eastAsia="Calibri"/>
        </w:rPr>
      </w:pPr>
      <w:r w:rsidRPr="3E38CF84">
        <w:rPr>
          <w:rFonts w:eastAsia="Calibri"/>
          <w:b/>
          <w:bCs/>
          <w:u w:val="single"/>
          <w:lang w:val="en-US"/>
        </w:rPr>
        <w:t>EN3187 CONTEMPORARY LITERATURE</w:t>
      </w:r>
      <w:r w:rsidRPr="3E38CF84">
        <w:rPr>
          <w:rFonts w:eastAsia="Calibri"/>
        </w:rPr>
        <w:t xml:space="preserve">  </w:t>
      </w:r>
    </w:p>
    <w:p w:rsidR="74A0AE8B" w:rsidP="3E38CF84" w:rsidRDefault="74A0AE8B" w14:paraId="42C52E42" w14:textId="6D535938">
      <w:pPr>
        <w:rPr>
          <w:color w:val="343536"/>
        </w:rPr>
      </w:pPr>
      <w:r w:rsidRPr="3E38CF84">
        <w:lastRenderedPageBreak/>
        <w:t xml:space="preserve">In this course, we will examine literary texts through the contemporary lens or “the here and now”, within Ireland but also across other time periods and places. The course shall focus on the imbrications between literary productions and some of the major issues of our time, illustrating the intersections of cultural ideologies, political thoughts, and aesthetic conventions. Throughout the module students will reflect on a range of current and developing ideas in our rapidly changing world, and on the ways in which literary and cultural formations are emerging in response to these changes. Might we then understand these changes not simply in terms of tropes, but instead as the very production of contemporary culture? </w:t>
      </w:r>
      <w:r w:rsidRPr="3E38CF84">
        <w:rPr>
          <w:color w:val="000000" w:themeColor="text1"/>
        </w:rPr>
        <w:t>We will read a selection of texts from across genres</w:t>
      </w:r>
      <w:r w:rsidRPr="3E38CF84">
        <w:t xml:space="preserve">–including novels, short stories, poems and plays – and </w:t>
      </w:r>
      <w:r w:rsidRPr="3E38CF84">
        <w:rPr>
          <w:color w:val="343536"/>
        </w:rPr>
        <w:t xml:space="preserve">explore a diverse range of critical and theoretical approaches to contemporary literary culture. </w:t>
      </w:r>
    </w:p>
    <w:p w:rsidR="3E38CF84" w:rsidP="3E38CF84" w:rsidRDefault="3E38CF84" w14:paraId="3BF608BB" w14:textId="44CFC6D8">
      <w:pPr>
        <w:rPr>
          <w:color w:val="343536"/>
        </w:rPr>
      </w:pPr>
    </w:p>
    <w:p w:rsidR="74A0AE8B" w:rsidP="5FABC223" w:rsidRDefault="43F17DD9" w14:paraId="7F2EBD28" w14:textId="0CC8DD21">
      <w:pPr>
        <w:spacing w:after="180"/>
        <w:rPr>
          <w:rFonts w:eastAsia="Calibri"/>
          <w:i/>
          <w:iCs/>
          <w:u w:val="single"/>
        </w:rPr>
      </w:pPr>
      <w:r w:rsidRPr="5FABC223">
        <w:rPr>
          <w:rFonts w:eastAsia="Calibri"/>
          <w:i/>
          <w:iCs/>
          <w:u w:val="single"/>
          <w:lang w:val="en-US"/>
        </w:rPr>
        <w:t>Venue/Time</w:t>
      </w:r>
      <w:r w:rsidRPr="5FABC223">
        <w:rPr>
          <w:rFonts w:eastAsia="Calibri"/>
          <w:lang w:val="en-US"/>
        </w:rPr>
        <w:t xml:space="preserve">: </w:t>
      </w:r>
      <w:r w:rsidRPr="5FABC223" w:rsidR="4BD90F85">
        <w:rPr>
          <w:rFonts w:eastAsia="Calibri"/>
          <w:b/>
          <w:bCs/>
        </w:rPr>
        <w:t xml:space="preserve">Thursday </w:t>
      </w:r>
      <w:r w:rsidRPr="5FABC223" w:rsidR="5F9A1535">
        <w:rPr>
          <w:rFonts w:eastAsia="Calibri"/>
          <w:b/>
          <w:bCs/>
        </w:rPr>
        <w:t>12</w:t>
      </w:r>
      <w:r w:rsidRPr="5FABC223">
        <w:rPr>
          <w:rFonts w:eastAsia="Calibri"/>
          <w:b/>
          <w:bCs/>
        </w:rPr>
        <w:t>-1</w:t>
      </w:r>
      <w:r w:rsidRPr="5FABC223" w:rsidR="196C2180">
        <w:rPr>
          <w:rFonts w:eastAsia="Calibri"/>
          <w:b/>
          <w:bCs/>
        </w:rPr>
        <w:t>pm</w:t>
      </w:r>
      <w:r w:rsidRPr="5FABC223" w:rsidR="643D3ADA">
        <w:rPr>
          <w:rFonts w:eastAsia="Calibri"/>
          <w:b/>
          <w:bCs/>
        </w:rPr>
        <w:t xml:space="preserve"> CSB-1006 </w:t>
      </w:r>
      <w:r w:rsidRPr="5FABC223">
        <w:rPr>
          <w:rFonts w:eastAsia="Calibri"/>
          <w:b/>
          <w:bCs/>
        </w:rPr>
        <w:t xml:space="preserve">AND </w:t>
      </w:r>
      <w:r w:rsidRPr="5FABC223">
        <w:rPr>
          <w:b/>
          <w:bCs/>
        </w:rPr>
        <w:t>Friday 10-11 AC001 O’Flaherty Theatre</w:t>
      </w:r>
    </w:p>
    <w:p w:rsidR="3E38CF84" w:rsidP="3E38CF84" w:rsidRDefault="3E38CF84" w14:paraId="7B050E01" w14:textId="2F1FFBC6">
      <w:pPr>
        <w:rPr>
          <w:color w:val="343536"/>
        </w:rPr>
      </w:pPr>
    </w:p>
    <w:p w:rsidR="3E38CF84" w:rsidP="2A0C6C1F" w:rsidRDefault="74A0AE8B" w14:paraId="304DD452" w14:textId="780994E4">
      <w:pPr>
        <w:rPr>
          <w:i/>
          <w:iCs/>
          <w:color w:val="343536"/>
        </w:rPr>
      </w:pPr>
      <w:r w:rsidRPr="2A0C6C1F">
        <w:rPr>
          <w:i/>
          <w:iCs/>
          <w:color w:val="343536"/>
        </w:rPr>
        <w:t xml:space="preserve">Lecturer: </w:t>
      </w:r>
      <w:r w:rsidRPr="2A0C6C1F">
        <w:rPr>
          <w:color w:val="343536"/>
        </w:rPr>
        <w:t>Dr. Henry Ajumeze</w:t>
      </w:r>
    </w:p>
    <w:p w:rsidR="3E38CF84" w:rsidP="3E38CF84" w:rsidRDefault="3E38CF84" w14:paraId="5C1C1BA9" w14:textId="715C725C">
      <w:pPr>
        <w:ind w:left="720"/>
      </w:pPr>
    </w:p>
    <w:p w:rsidR="74A0AE8B" w:rsidP="3E38CF84" w:rsidRDefault="43F17DD9" w14:paraId="1384A143" w14:textId="6834D591">
      <w:pPr>
        <w:spacing w:after="160" w:line="278" w:lineRule="auto"/>
        <w:rPr>
          <w:color w:val="222222"/>
        </w:rPr>
      </w:pPr>
      <w:r w:rsidRPr="5FABC223">
        <w:rPr>
          <w:b/>
          <w:bCs/>
          <w:color w:val="222222"/>
        </w:rPr>
        <w:t>Course texts:</w:t>
      </w:r>
    </w:p>
    <w:p w:rsidR="2FD2DB38" w:rsidP="5FABC223" w:rsidRDefault="2FD2DB38" w14:paraId="51C57947" w14:textId="5D3E599B">
      <w:r w:rsidRPr="5FABC223">
        <w:t xml:space="preserve">Caroline O’Donoghue, Scenes of a Graphic Nature </w:t>
      </w:r>
    </w:p>
    <w:p w:rsidR="2FD2DB38" w:rsidP="5FABC223" w:rsidRDefault="2FD2DB38" w14:paraId="0D28EA7E" w14:textId="037F9979">
      <w:r w:rsidRPr="5FABC223">
        <w:t xml:space="preserve">Sinéad Morrissey, Between Here and There. Manchester: Carcanet, 2002 </w:t>
      </w:r>
    </w:p>
    <w:p w:rsidR="2FD2DB38" w:rsidP="5FABC223" w:rsidRDefault="2FD2DB38" w14:paraId="1DCC761D" w14:textId="1651068F">
      <w:proofErr w:type="spellStart"/>
      <w:r w:rsidRPr="5FABC223">
        <w:t>Imbolo</w:t>
      </w:r>
      <w:proofErr w:type="spellEnd"/>
      <w:r w:rsidRPr="5FABC223">
        <w:t xml:space="preserve"> Mbue, How Beautiful We Were. </w:t>
      </w:r>
    </w:p>
    <w:p w:rsidR="2FD2DB38" w:rsidP="5FABC223" w:rsidRDefault="2FD2DB38" w14:paraId="210D9913" w14:textId="33EE89D0">
      <w:r w:rsidRPr="5FABC223">
        <w:t xml:space="preserve">J.M. Coetzee, Disgrace </w:t>
      </w:r>
    </w:p>
    <w:p w:rsidR="2FD2DB38" w:rsidP="5FABC223" w:rsidRDefault="2FD2DB38" w14:paraId="4250F722" w14:textId="39F37580">
      <w:r w:rsidRPr="5FABC223">
        <w:t xml:space="preserve">Ben Okri, The Famished Road </w:t>
      </w:r>
    </w:p>
    <w:p w:rsidR="2FD2DB38" w:rsidP="5FABC223" w:rsidRDefault="2FD2DB38" w14:paraId="2522EE58" w14:textId="7BD40ECA">
      <w:r w:rsidRPr="5FABC223">
        <w:t xml:space="preserve">Ella Hickson Oil </w:t>
      </w:r>
    </w:p>
    <w:p w:rsidR="5FABC223" w:rsidP="5FABC223" w:rsidRDefault="5FABC223" w14:paraId="49E0D55D" w14:textId="63CF3DC8"/>
    <w:p w:rsidR="2FD2DB38" w:rsidP="5FABC223" w:rsidRDefault="2FD2DB38" w14:paraId="434C7A6F" w14:textId="751B5934">
      <w:pPr>
        <w:rPr>
          <w:b/>
          <w:bCs/>
        </w:rPr>
      </w:pPr>
      <w:r w:rsidRPr="5FABC223">
        <w:rPr>
          <w:b/>
          <w:bCs/>
        </w:rPr>
        <w:t>Secondary Readings:</w:t>
      </w:r>
    </w:p>
    <w:p w:rsidR="2FD2DB38" w:rsidP="5FABC223" w:rsidRDefault="2FD2DB38" w14:paraId="5B283A2F" w14:textId="2C4C1B76">
      <w:r w:rsidRPr="5FABC223">
        <w:t xml:space="preserve"> Brannigan, John. Race in Modern Irish Literature and Culture. </w:t>
      </w:r>
      <w:proofErr w:type="spellStart"/>
      <w:r w:rsidRPr="5FABC223">
        <w:t>Upso</w:t>
      </w:r>
      <w:proofErr w:type="spellEnd"/>
      <w:r w:rsidRPr="5FABC223">
        <w:t xml:space="preserve">: Oso University, 2009 </w:t>
      </w:r>
    </w:p>
    <w:p w:rsidR="2FD2DB38" w:rsidP="5FABC223" w:rsidRDefault="2FD2DB38" w14:paraId="1E5D5BDE" w14:textId="06B7FAFC">
      <w:r w:rsidRPr="5FABC223">
        <w:t>Jackson, Jeanne-Marie. The African Novel of Ideas: Philosophy and Individualism in the Age of Global Writing, Princeton &amp; Oxford: Princeton University Press, 2021</w:t>
      </w:r>
    </w:p>
    <w:p w:rsidR="3E38CF84" w:rsidP="3E38CF84" w:rsidRDefault="3E38CF84" w14:paraId="0DA47491" w14:textId="1C4708E7">
      <w:pPr>
        <w:spacing w:after="160" w:line="278" w:lineRule="auto"/>
      </w:pPr>
    </w:p>
    <w:p w:rsidR="3E38CF84" w:rsidP="3E38CF84" w:rsidRDefault="3E38CF84" w14:paraId="465CECF2" w14:textId="1E594734"/>
    <w:p w:rsidRPr="008A792D" w:rsidR="00744D50" w:rsidP="00744D50" w:rsidRDefault="1396E04E" w14:paraId="342C7FDB" w14:textId="210334AD">
      <w:pPr>
        <w:pStyle w:val="NormalWeb"/>
        <w:rPr>
          <w:b/>
          <w:bCs/>
          <w:color w:val="000000" w:themeColor="text1"/>
          <w:u w:val="single"/>
        </w:rPr>
      </w:pPr>
      <w:r w:rsidRPr="5FABC223">
        <w:rPr>
          <w:b/>
          <w:bCs/>
          <w:color w:val="000000" w:themeColor="text1"/>
          <w:u w:val="single"/>
        </w:rPr>
        <w:t xml:space="preserve">EN2312: OLD ENGLISH LITERATURE </w:t>
      </w:r>
    </w:p>
    <w:p w:rsidR="6514726E" w:rsidP="5FABC223" w:rsidRDefault="6514726E" w14:paraId="0693108F" w14:textId="6CBB8205">
      <w:pPr>
        <w:pStyle w:val="NormalWeb"/>
        <w:rPr>
          <w:color w:val="000000" w:themeColor="text1"/>
          <w:sz w:val="22"/>
          <w:szCs w:val="22"/>
          <w:lang w:val="en-IE"/>
        </w:rPr>
      </w:pPr>
      <w:r w:rsidRPr="5FABC223">
        <w:rPr>
          <w:color w:val="333333"/>
          <w:sz w:val="22"/>
          <w:szCs w:val="22"/>
        </w:rPr>
        <w:t xml:space="preserve">This course is not only a study of early poetry in English, but a reflection on what we study, how we study it, and why. We’ll explore the poetry in translation with a view to holding scholarly traditions up to scrutiny. We’ll </w:t>
      </w:r>
      <w:proofErr w:type="spellStart"/>
      <w:r w:rsidRPr="5FABC223">
        <w:rPr>
          <w:color w:val="333333"/>
          <w:sz w:val="22"/>
          <w:szCs w:val="22"/>
        </w:rPr>
        <w:t>analyse</w:t>
      </w:r>
      <w:proofErr w:type="spellEnd"/>
      <w:r w:rsidRPr="5FABC223">
        <w:rPr>
          <w:color w:val="333333"/>
          <w:sz w:val="22"/>
          <w:szCs w:val="22"/>
        </w:rPr>
        <w:t xml:space="preserve"> texts that have been classed as wisdom poems, battle poems, riddles, elegies, and even charms, and we’ll consider how useful or appropriate these designations are. While we’ll produce collaborative close readings and experimental translations of texts, we’ll also reflect on our own scholarly practices and the tradition that has shaped the field of study. In doing so, we’ll engage with a range of theoretical perspectives.  </w:t>
      </w:r>
    </w:p>
    <w:p w:rsidR="3E38CF84" w:rsidP="3E38CF84" w:rsidRDefault="3E38CF84" w14:paraId="7FCFF349" w14:textId="4218E494">
      <w:pPr>
        <w:pStyle w:val="NormalWeb"/>
        <w:rPr>
          <w:color w:val="333333"/>
          <w:sz w:val="22"/>
          <w:szCs w:val="22"/>
        </w:rPr>
      </w:pPr>
    </w:p>
    <w:p w:rsidRPr="008A792D" w:rsidR="00744D50" w:rsidP="00744D50" w:rsidRDefault="00744D50" w14:paraId="52C25C7F" w14:textId="77777777">
      <w:pPr>
        <w:rPr>
          <w:b/>
          <w:color w:val="000000" w:themeColor="text1"/>
        </w:rPr>
      </w:pPr>
      <w:r w:rsidRPr="008A792D">
        <w:rPr>
          <w:i/>
          <w:iCs/>
          <w:color w:val="000000" w:themeColor="text1"/>
          <w:u w:val="single"/>
          <w:lang w:val="en-US"/>
        </w:rPr>
        <w:t>Venue/Time</w:t>
      </w:r>
      <w:proofErr w:type="gramStart"/>
      <w:r w:rsidRPr="008A792D">
        <w:rPr>
          <w:color w:val="000000" w:themeColor="text1"/>
          <w:lang w:val="en-US"/>
        </w:rPr>
        <w:t xml:space="preserve">:  </w:t>
      </w:r>
      <w:r w:rsidRPr="008A792D">
        <w:rPr>
          <w:b/>
          <w:color w:val="000000" w:themeColor="text1"/>
          <w:lang w:val="en-US"/>
        </w:rPr>
        <w:t>Monday</w:t>
      </w:r>
      <w:proofErr w:type="gramEnd"/>
      <w:r w:rsidRPr="008A792D">
        <w:rPr>
          <w:b/>
          <w:color w:val="000000" w:themeColor="text1"/>
          <w:lang w:val="en-US"/>
        </w:rPr>
        <w:t xml:space="preserve"> 4-5 </w:t>
      </w:r>
      <w:proofErr w:type="gramStart"/>
      <w:r w:rsidRPr="008A792D">
        <w:rPr>
          <w:b/>
          <w:color w:val="000000" w:themeColor="text1"/>
          <w:lang w:val="en-US"/>
        </w:rPr>
        <w:t>in</w:t>
      </w:r>
      <w:proofErr w:type="gramEnd"/>
      <w:r w:rsidRPr="008A792D">
        <w:rPr>
          <w:b/>
          <w:color w:val="000000" w:themeColor="text1"/>
          <w:lang w:val="en-US"/>
        </w:rPr>
        <w:t xml:space="preserve"> AC001 O’Flaherty Theatre AND </w:t>
      </w:r>
      <w:r w:rsidRPr="008A792D">
        <w:rPr>
          <w:b/>
          <w:color w:val="000000" w:themeColor="text1"/>
        </w:rPr>
        <w:t>Wednesday 9-10 SC001 Kirwan Theatre</w:t>
      </w:r>
      <w:r w:rsidRPr="008A792D">
        <w:rPr>
          <w:b/>
          <w:color w:val="000000" w:themeColor="text1"/>
          <w:lang w:val="en-US"/>
        </w:rPr>
        <w:t xml:space="preserve"> </w:t>
      </w:r>
    </w:p>
    <w:p w:rsidRPr="008A792D" w:rsidR="00744D50" w:rsidP="00744D50" w:rsidRDefault="00744D50" w14:paraId="056344EA" w14:textId="77777777">
      <w:pPr>
        <w:rPr>
          <w:color w:val="000000" w:themeColor="text1"/>
        </w:rPr>
      </w:pPr>
    </w:p>
    <w:p w:rsidRPr="008A792D" w:rsidR="00744D50" w:rsidP="00744D50" w:rsidRDefault="00744D50" w14:paraId="4C577124" w14:textId="77777777">
      <w:pPr>
        <w:rPr>
          <w:color w:val="000000" w:themeColor="text1"/>
        </w:rPr>
      </w:pPr>
      <w:r w:rsidRPr="008A792D">
        <w:rPr>
          <w:i/>
          <w:iCs/>
          <w:color w:val="000000" w:themeColor="text1"/>
          <w:u w:val="single"/>
          <w:lang w:val="en-US"/>
        </w:rPr>
        <w:t>Lecturer</w:t>
      </w:r>
      <w:r w:rsidRPr="008A792D">
        <w:rPr>
          <w:color w:val="000000" w:themeColor="text1"/>
          <w:lang w:val="en-US"/>
        </w:rPr>
        <w:t>:  Dr. Frances McCormack (</w:t>
      </w:r>
      <w:hyperlink w:history="1" r:id="rId21">
        <w:proofErr w:type="spellStart"/>
        <w:proofErr w:type="gramStart"/>
        <w:r w:rsidRPr="008A792D">
          <w:rPr>
            <w:rStyle w:val="Hyperlink"/>
          </w:rPr>
          <w:t>frances.mccormack</w:t>
        </w:r>
        <w:proofErr w:type="spellEnd"/>
        <w:proofErr w:type="gramEnd"/>
        <w:r w:rsidRPr="008A792D">
          <w:rPr>
            <w:rStyle w:val="Hyperlink"/>
          </w:rPr>
          <w:t xml:space="preserve"> @universityofgalway.ie</w:t>
        </w:r>
      </w:hyperlink>
      <w:r w:rsidRPr="008A792D">
        <w:rPr>
          <w:color w:val="000000" w:themeColor="text1"/>
          <w:lang w:val="en-US"/>
        </w:rPr>
        <w:t xml:space="preserve">) </w:t>
      </w:r>
    </w:p>
    <w:p w:rsidRPr="008A792D" w:rsidR="00744D50" w:rsidP="00744D50" w:rsidRDefault="00744D50" w14:paraId="519C4B64" w14:textId="77777777">
      <w:pPr>
        <w:rPr>
          <w:color w:val="000000" w:themeColor="text1"/>
        </w:rPr>
      </w:pPr>
    </w:p>
    <w:p w:rsidRPr="008A792D" w:rsidR="00744D50" w:rsidP="00744D50" w:rsidRDefault="00744D50" w14:paraId="740528F2" w14:textId="77777777">
      <w:pPr>
        <w:rPr>
          <w:color w:val="000000" w:themeColor="text1"/>
          <w:lang w:val="en-US"/>
        </w:rPr>
      </w:pPr>
      <w:r w:rsidRPr="008A792D">
        <w:rPr>
          <w:i/>
          <w:iCs/>
          <w:color w:val="000000" w:themeColor="text1"/>
          <w:u w:val="single"/>
          <w:lang w:val="en-US"/>
        </w:rPr>
        <w:t>Texts</w:t>
      </w:r>
      <w:r w:rsidRPr="008A792D">
        <w:rPr>
          <w:color w:val="000000" w:themeColor="text1"/>
          <w:lang w:val="en-US"/>
        </w:rPr>
        <w:t xml:space="preserve">: </w:t>
      </w:r>
    </w:p>
    <w:p w:rsidRPr="008A792D" w:rsidR="00744D50" w:rsidP="00744D50" w:rsidRDefault="00744D50" w14:paraId="0500C228" w14:textId="77777777">
      <w:pPr>
        <w:rPr>
          <w:b/>
          <w:bCs/>
          <w:color w:val="333333"/>
          <w:shd w:val="clear" w:color="auto" w:fill="FFFFFF"/>
        </w:rPr>
      </w:pPr>
      <w:r w:rsidRPr="008A792D">
        <w:rPr>
          <w:rStyle w:val="Emphasis"/>
          <w:color w:val="333333"/>
          <w:shd w:val="clear" w:color="auto" w:fill="FFFFFF"/>
        </w:rPr>
        <w:t>Primary Sources</w:t>
      </w:r>
      <w:r w:rsidRPr="008A792D">
        <w:rPr>
          <w:b/>
          <w:bCs/>
          <w:color w:val="333333"/>
          <w:shd w:val="clear" w:color="auto" w:fill="FFFFFF"/>
        </w:rPr>
        <w:t>, will be available on Canvas</w:t>
      </w:r>
    </w:p>
    <w:p w:rsidRPr="008A792D" w:rsidR="00744D50" w:rsidP="00744D50" w:rsidRDefault="00744D50" w14:paraId="09251DED" w14:textId="77777777">
      <w:pPr>
        <w:rPr>
          <w:color w:val="000000" w:themeColor="text1"/>
        </w:rPr>
      </w:pPr>
    </w:p>
    <w:p w:rsidR="2A0C6C1F" w:rsidP="2A0C6C1F" w:rsidRDefault="60199BEC" w14:paraId="7DABE45F" w14:textId="00DA6EF0">
      <w:pPr>
        <w:rPr>
          <w:rFonts w:eastAsia="Arial"/>
          <w:color w:val="000000" w:themeColor="text1"/>
          <w:sz w:val="18"/>
          <w:szCs w:val="18"/>
          <w:lang w:val="en-US"/>
        </w:rPr>
      </w:pPr>
      <w:r w:rsidRPr="6A607B07">
        <w:rPr>
          <w:i/>
          <w:iCs/>
          <w:color w:val="000000" w:themeColor="text1"/>
          <w:u w:val="single"/>
          <w:lang w:val="en-US"/>
        </w:rPr>
        <w:t>Assessment</w:t>
      </w:r>
      <w:r w:rsidRPr="6A607B07">
        <w:rPr>
          <w:color w:val="000000" w:themeColor="text1"/>
          <w:lang w:val="en-US"/>
        </w:rPr>
        <w:t xml:space="preserve">: mid-term </w:t>
      </w:r>
      <w:r w:rsidRPr="6A607B07" w:rsidR="2F7DEA9E">
        <w:rPr>
          <w:color w:val="000000" w:themeColor="text1"/>
          <w:lang w:val="en-US"/>
        </w:rPr>
        <w:t>essay</w:t>
      </w:r>
      <w:r w:rsidRPr="6A607B07">
        <w:rPr>
          <w:color w:val="000000" w:themeColor="text1"/>
          <w:lang w:val="en-US"/>
        </w:rPr>
        <w:t xml:space="preserve"> (40%) and final essay (60%)</w:t>
      </w:r>
      <w:r w:rsidRPr="6A607B07">
        <w:rPr>
          <w:rFonts w:eastAsia="Arial"/>
          <w:color w:val="000000" w:themeColor="text1"/>
          <w:sz w:val="18"/>
          <w:szCs w:val="18"/>
          <w:lang w:val="en-US"/>
        </w:rPr>
        <w:t xml:space="preserve"> </w:t>
      </w:r>
    </w:p>
    <w:p w:rsidRPr="008A792D" w:rsidR="00744D50" w:rsidP="00744D50" w:rsidRDefault="00744D50" w14:paraId="5949D100" w14:textId="77777777">
      <w:pPr>
        <w:jc w:val="both"/>
        <w:rPr>
          <w:color w:val="000000" w:themeColor="text1"/>
        </w:rPr>
      </w:pPr>
    </w:p>
    <w:p w:rsidRPr="008A792D" w:rsidR="00744D50" w:rsidP="00744D50" w:rsidRDefault="00744D50" w14:paraId="7FE3C197" w14:textId="77777777">
      <w:pPr>
        <w:jc w:val="both"/>
        <w:rPr>
          <w:color w:val="000000" w:themeColor="text1"/>
        </w:rPr>
      </w:pPr>
    </w:p>
    <w:p w:rsidRPr="008A792D" w:rsidR="00744D50" w:rsidP="00744D50" w:rsidRDefault="00744D50" w14:paraId="5F86C0D4" w14:textId="77777777">
      <w:pPr>
        <w:jc w:val="both"/>
        <w:rPr>
          <w:b/>
          <w:color w:val="000000" w:themeColor="text1"/>
          <w:u w:val="single"/>
        </w:rPr>
      </w:pPr>
      <w:r>
        <w:rPr>
          <w:b/>
          <w:color w:val="000000" w:themeColor="text1"/>
          <w:u w:val="single"/>
        </w:rPr>
        <w:t>EN3188</w:t>
      </w:r>
      <w:r w:rsidRPr="008A792D">
        <w:rPr>
          <w:b/>
          <w:color w:val="000000" w:themeColor="text1"/>
          <w:u w:val="single"/>
        </w:rPr>
        <w:t xml:space="preserve"> DRAMA AND THEATRE STUDIES  </w:t>
      </w:r>
    </w:p>
    <w:p w:rsidRPr="008A792D" w:rsidR="00744D50" w:rsidP="00744D50" w:rsidRDefault="1396E04E" w14:paraId="4FA07256" w14:textId="77777777">
      <w:pPr>
        <w:pStyle w:val="NormalWeb"/>
        <w:rPr>
          <w:rFonts w:eastAsia="Cambria"/>
          <w:b/>
          <w:bCs/>
          <w:color w:val="000000" w:themeColor="text1"/>
          <w:lang w:val="en-IE"/>
        </w:rPr>
      </w:pPr>
      <w:r w:rsidRPr="5FABC223">
        <w:rPr>
          <w:rFonts w:eastAsia="Cambria"/>
          <w:b/>
          <w:bCs/>
          <w:color w:val="000000" w:themeColor="text1"/>
          <w:lang w:val="en-IE"/>
        </w:rPr>
        <w:lastRenderedPageBreak/>
        <w:t>*NB: Students who have already take this module in a previous 2</w:t>
      </w:r>
      <w:r w:rsidRPr="5FABC223">
        <w:rPr>
          <w:rFonts w:eastAsia="Cambria"/>
          <w:b/>
          <w:bCs/>
          <w:color w:val="000000" w:themeColor="text1"/>
          <w:vertAlign w:val="superscript"/>
          <w:lang w:val="en-IE"/>
        </w:rPr>
        <w:t>nd</w:t>
      </w:r>
      <w:r w:rsidRPr="5FABC223">
        <w:rPr>
          <w:rFonts w:eastAsia="Cambria"/>
          <w:b/>
          <w:bCs/>
          <w:color w:val="000000" w:themeColor="text1"/>
          <w:lang w:val="en-IE"/>
        </w:rPr>
        <w:t xml:space="preserve"> year iteration should </w:t>
      </w:r>
      <w:r w:rsidRPr="5FABC223">
        <w:rPr>
          <w:rFonts w:eastAsia="Cambria"/>
          <w:b/>
          <w:bCs/>
          <w:color w:val="000000" w:themeColor="text1"/>
          <w:u w:val="single"/>
          <w:lang w:val="en-IE"/>
        </w:rPr>
        <w:t xml:space="preserve">NOT </w:t>
      </w:r>
      <w:r w:rsidRPr="5FABC223">
        <w:rPr>
          <w:rFonts w:eastAsia="Cambria"/>
          <w:b/>
          <w:bCs/>
          <w:color w:val="000000" w:themeColor="text1"/>
          <w:lang w:val="en-IE"/>
        </w:rPr>
        <w:t xml:space="preserve">register for this </w:t>
      </w:r>
      <w:proofErr w:type="gramStart"/>
      <w:r w:rsidRPr="5FABC223">
        <w:rPr>
          <w:rFonts w:eastAsia="Cambria"/>
          <w:b/>
          <w:bCs/>
          <w:color w:val="000000" w:themeColor="text1"/>
          <w:lang w:val="en-IE"/>
        </w:rPr>
        <w:t>module.*</w:t>
      </w:r>
      <w:proofErr w:type="gramEnd"/>
    </w:p>
    <w:p w:rsidR="0ADB2D7B" w:rsidRDefault="0ADB2D7B" w14:paraId="784DF636" w14:textId="26DA33C0">
      <w:r>
        <w:t xml:space="preserve">This course offers students an introduction to theatre history and dramatic writing. The first half explores medieval and early modern </w:t>
      </w:r>
      <w:proofErr w:type="gramStart"/>
      <w:r>
        <w:t>drama,</w:t>
      </w:r>
      <w:proofErr w:type="gramEnd"/>
      <w:r>
        <w:t xml:space="preserve"> the second half focuses on modern and contemporary theatre. We pay special attention to the modes in which meanings are produced by theatre as a performance medium and to the various ways in which the theatre functions as a social institution.  </w:t>
      </w:r>
    </w:p>
    <w:p w:rsidRPr="008A792D" w:rsidR="00744D50" w:rsidP="00744D50" w:rsidRDefault="00744D50" w14:paraId="4CAF4165" w14:textId="77777777">
      <w:pPr>
        <w:rPr>
          <w:bdr w:val="none" w:color="auto" w:sz="0" w:space="0" w:frame="1"/>
          <w:shd w:val="clear" w:color="auto" w:fill="FFFFFF"/>
        </w:rPr>
      </w:pPr>
    </w:p>
    <w:p w:rsidRPr="008A792D" w:rsidR="00744D50" w:rsidP="3E38CF84" w:rsidRDefault="32FF7762" w14:paraId="7A6CA298" w14:textId="2BC8B287">
      <w:pPr>
        <w:pStyle w:val="NormalWeb"/>
        <w:shd w:val="clear" w:color="auto" w:fill="FFFFFF" w:themeFill="background1"/>
        <w:spacing w:before="0" w:beforeAutospacing="0" w:after="0" w:afterAutospacing="0"/>
        <w:rPr>
          <w:color w:val="201F1E"/>
        </w:rPr>
      </w:pPr>
      <w:r w:rsidRPr="3E38CF84">
        <w:rPr>
          <w:i/>
          <w:iCs/>
          <w:color w:val="000000"/>
          <w:u w:val="single"/>
          <w:bdr w:val="none" w:color="auto" w:sz="0" w:space="0" w:frame="1"/>
        </w:rPr>
        <w:t>Venue/Times</w:t>
      </w:r>
      <w:r w:rsidRPr="3E38CF84">
        <w:rPr>
          <w:i/>
          <w:iCs/>
          <w:color w:val="000000"/>
          <w:bdr w:val="none" w:color="auto" w:sz="0" w:space="0" w:frame="1"/>
        </w:rPr>
        <w:t>: </w:t>
      </w:r>
      <w:r w:rsidRPr="008A792D">
        <w:rPr>
          <w:b/>
          <w:bCs/>
          <w:color w:val="000000"/>
          <w:bdr w:val="none" w:color="auto" w:sz="0" w:space="0" w:frame="1"/>
        </w:rPr>
        <w:t xml:space="preserve">Wednesday 2-3 pm </w:t>
      </w:r>
      <w:r w:rsidRPr="008A792D" w:rsidR="3140E8C3">
        <w:rPr>
          <w:b/>
          <w:bCs/>
          <w:color w:val="000000"/>
          <w:bdr w:val="none" w:color="auto" w:sz="0" w:space="0" w:frame="1"/>
        </w:rPr>
        <w:t xml:space="preserve">CSB-1006 (Computer Science Building), Formerly: </w:t>
      </w:r>
      <w:r w:rsidRPr="008A792D">
        <w:rPr>
          <w:b/>
          <w:bCs/>
          <w:color w:val="000000"/>
          <w:bdr w:val="none" w:color="auto" w:sz="0" w:space="0" w:frame="1"/>
        </w:rPr>
        <w:t>IT250 and Friday 1-2pm AC002, Anderson Theatre</w:t>
      </w:r>
      <w:r w:rsidRPr="008A792D">
        <w:rPr>
          <w:color w:val="000000"/>
          <w:sz w:val="18"/>
          <w:szCs w:val="18"/>
          <w:bdr w:val="none" w:color="auto" w:sz="0" w:space="0" w:frame="1"/>
        </w:rPr>
        <w:t> </w:t>
      </w:r>
    </w:p>
    <w:p w:rsidRPr="008A792D" w:rsidR="00744D50" w:rsidP="00744D50" w:rsidRDefault="00744D50" w14:paraId="34A6986E" w14:textId="77777777">
      <w:pPr>
        <w:rPr>
          <w:color w:val="002451"/>
          <w:bdr w:val="none" w:color="auto" w:sz="0" w:space="0" w:frame="1"/>
          <w:shd w:val="clear" w:color="auto" w:fill="FFFFFF"/>
        </w:rPr>
      </w:pPr>
    </w:p>
    <w:p w:rsidRPr="008A792D" w:rsidR="00744D50" w:rsidP="5FABC223" w:rsidRDefault="1396E04E" w14:paraId="13CB6297" w14:textId="77CA99DB">
      <w:pPr>
        <w:spacing w:line="259" w:lineRule="auto"/>
        <w:rPr>
          <w:color w:val="000000" w:themeColor="text1"/>
        </w:rPr>
      </w:pPr>
      <w:r w:rsidRPr="5FABC223">
        <w:rPr>
          <w:i/>
          <w:iCs/>
          <w:color w:val="000000"/>
          <w:u w:val="single"/>
          <w:bdr w:val="none" w:color="auto" w:sz="0" w:space="0" w:frame="1"/>
        </w:rPr>
        <w:t>Lecturers</w:t>
      </w:r>
      <w:r w:rsidRPr="5FABC223">
        <w:rPr>
          <w:i/>
          <w:iCs/>
          <w:color w:val="000000"/>
          <w:bdr w:val="none" w:color="auto" w:sz="0" w:space="0" w:frame="1"/>
        </w:rPr>
        <w:t>:</w:t>
      </w:r>
      <w:r w:rsidRPr="008A792D">
        <w:rPr>
          <w:color w:val="000000"/>
          <w:bdr w:val="none" w:color="auto" w:sz="0" w:space="0" w:frame="1"/>
        </w:rPr>
        <w:t>  Dr Dermot Burns (</w:t>
      </w:r>
      <w:hyperlink w:history="1" r:id="rId22">
        <w:r w:rsidRPr="008A792D">
          <w:rPr>
            <w:rStyle w:val="Hyperlink"/>
            <w:rFonts w:eastAsia="Bookman Old Style"/>
            <w:bdr w:val="none" w:color="auto" w:sz="0" w:space="0" w:frame="1"/>
          </w:rPr>
          <w:t>Dermot.burns@universityofgalway.ie</w:t>
        </w:r>
      </w:hyperlink>
      <w:r w:rsidRPr="008A792D">
        <w:rPr>
          <w:color w:val="000000"/>
          <w:bdr w:val="none" w:color="auto" w:sz="0" w:space="0" w:frame="1"/>
        </w:rPr>
        <w:t xml:space="preserve">) and Dr </w:t>
      </w:r>
      <w:r w:rsidRPr="5FABC223" w:rsidR="17CB2369">
        <w:rPr>
          <w:color w:val="000000" w:themeColor="text1"/>
        </w:rPr>
        <w:t>Patrick Lonergan (</w:t>
      </w:r>
      <w:hyperlink r:id="rId23">
        <w:r w:rsidRPr="5FABC223" w:rsidR="17CB2369">
          <w:rPr>
            <w:rStyle w:val="Hyperlink"/>
          </w:rPr>
          <w:t>patrick.lonergan@universityofgalway.ie</w:t>
        </w:r>
      </w:hyperlink>
      <w:r w:rsidRPr="5FABC223" w:rsidR="17CB2369">
        <w:rPr>
          <w:color w:val="000000" w:themeColor="text1"/>
        </w:rPr>
        <w:t>)</w:t>
      </w:r>
    </w:p>
    <w:p w:rsidR="5FABC223" w:rsidP="5FABC223" w:rsidRDefault="5FABC223" w14:paraId="6780D92C" w14:textId="298648D6">
      <w:pPr>
        <w:spacing w:line="259" w:lineRule="auto"/>
        <w:rPr>
          <w:color w:val="000000" w:themeColor="text1"/>
        </w:rPr>
      </w:pPr>
    </w:p>
    <w:p w:rsidRPr="008A792D" w:rsidR="00744D50" w:rsidP="00744D50" w:rsidRDefault="1396E04E" w14:paraId="0A0F946C" w14:textId="77777777">
      <w:pPr>
        <w:pStyle w:val="NormalWeb"/>
        <w:shd w:val="clear" w:color="auto" w:fill="FFFFFF"/>
        <w:spacing w:before="0" w:beforeAutospacing="0" w:after="0" w:afterAutospacing="0"/>
        <w:rPr>
          <w:color w:val="201F1E"/>
        </w:rPr>
      </w:pPr>
      <w:r w:rsidRPr="5FABC223">
        <w:rPr>
          <w:i/>
          <w:iCs/>
          <w:color w:val="000000"/>
          <w:u w:val="single"/>
          <w:bdr w:val="none" w:color="auto" w:sz="0" w:space="0" w:frame="1"/>
        </w:rPr>
        <w:t>Required reading</w:t>
      </w:r>
      <w:r w:rsidRPr="5FABC223">
        <w:rPr>
          <w:i/>
          <w:iCs/>
          <w:color w:val="000000"/>
          <w:bdr w:val="none" w:color="auto" w:sz="0" w:space="0" w:frame="1"/>
        </w:rPr>
        <w:t>:</w:t>
      </w:r>
      <w:r w:rsidRPr="008A792D">
        <w:rPr>
          <w:color w:val="000000"/>
          <w:bdr w:val="none" w:color="auto" w:sz="0" w:space="0" w:frame="1"/>
        </w:rPr>
        <w:t>  </w:t>
      </w:r>
      <w:r w:rsidRPr="008A792D">
        <w:rPr>
          <w:color w:val="000000"/>
          <w:sz w:val="18"/>
          <w:szCs w:val="18"/>
          <w:bdr w:val="none" w:color="auto" w:sz="0" w:space="0" w:frame="1"/>
        </w:rPr>
        <w:t> </w:t>
      </w:r>
    </w:p>
    <w:p w:rsidR="115C7EFE" w:rsidP="5FABC223" w:rsidRDefault="115C7EFE" w14:paraId="036909E5" w14:textId="0DE08249">
      <w:pPr>
        <w:shd w:val="clear" w:color="auto" w:fill="FFFFFF" w:themeFill="background1"/>
      </w:pPr>
      <w:r w:rsidRPr="5FABC223">
        <w:rPr>
          <w:color w:val="0F1111"/>
        </w:rPr>
        <w:t>The York Play of the Crucifixion. Available at:</w:t>
      </w:r>
    </w:p>
    <w:p w:rsidR="115C7EFE" w:rsidP="5FABC223" w:rsidRDefault="115C7EFE" w14:paraId="0AC85290" w14:textId="58DFBA1E">
      <w:pPr>
        <w:shd w:val="clear" w:color="auto" w:fill="FFFFFF" w:themeFill="background1"/>
      </w:pPr>
      <w:r w:rsidRPr="5FABC223">
        <w:rPr>
          <w:color w:val="0F1111"/>
        </w:rPr>
        <w:t>https://d.lib.rochester.edu/teams/text/davidson-play-35-crucifixiochristi and</w:t>
      </w:r>
    </w:p>
    <w:p w:rsidR="115C7EFE" w:rsidP="5FABC223" w:rsidRDefault="115C7EFE" w14:paraId="18AA1F1B" w14:textId="33E589B8">
      <w:pPr>
        <w:shd w:val="clear" w:color="auto" w:fill="FFFFFF" w:themeFill="background1"/>
      </w:pPr>
      <w:r w:rsidRPr="5FABC223">
        <w:rPr>
          <w:color w:val="0F1111"/>
        </w:rPr>
        <w:t>https://pls.artsci.utoronto.ca/wp-content/uploads/2015/09/York35.html</w:t>
      </w:r>
    </w:p>
    <w:p w:rsidR="115C7EFE" w:rsidP="5FABC223" w:rsidRDefault="115C7EFE" w14:paraId="58BBF577" w14:textId="6140B887">
      <w:pPr>
        <w:shd w:val="clear" w:color="auto" w:fill="FFFFFF" w:themeFill="background1"/>
      </w:pPr>
      <w:proofErr w:type="spellStart"/>
      <w:r w:rsidRPr="5FABC223">
        <w:rPr>
          <w:color w:val="0F1111"/>
        </w:rPr>
        <w:t>Gorboduc</w:t>
      </w:r>
      <w:proofErr w:type="spellEnd"/>
      <w:r w:rsidRPr="5FABC223">
        <w:rPr>
          <w:color w:val="0F1111"/>
        </w:rPr>
        <w:t>, Thomas Sackvile and Thomas Norton. Available at:</w:t>
      </w:r>
    </w:p>
    <w:p w:rsidR="115C7EFE" w:rsidP="5FABC223" w:rsidRDefault="115C7EFE" w14:paraId="58223144" w14:textId="0CD0322C">
      <w:pPr>
        <w:shd w:val="clear" w:color="auto" w:fill="FFFFFF" w:themeFill="background1"/>
      </w:pPr>
      <w:r w:rsidRPr="5FABC223">
        <w:rPr>
          <w:color w:val="0F1111"/>
        </w:rPr>
        <w:t>https://archive.org/stream/cu31924013133834/cu31924013133834_djvu.tx</w:t>
      </w:r>
    </w:p>
    <w:p w:rsidR="115C7EFE" w:rsidP="5FABC223" w:rsidRDefault="115C7EFE" w14:paraId="2EB0F3D7" w14:textId="0A0A7E22">
      <w:pPr>
        <w:shd w:val="clear" w:color="auto" w:fill="FFFFFF" w:themeFill="background1"/>
      </w:pPr>
      <w:r w:rsidRPr="5FABC223">
        <w:rPr>
          <w:color w:val="0F1111"/>
        </w:rPr>
        <w:t>t and http s://www.luminarium.org/renascenceeditions/gorboduc.html and</w:t>
      </w:r>
    </w:p>
    <w:p w:rsidR="115C7EFE" w:rsidP="5FABC223" w:rsidRDefault="115C7EFE" w14:paraId="69653EDF" w14:textId="6352707B">
      <w:pPr>
        <w:shd w:val="clear" w:color="auto" w:fill="FFFFFF" w:themeFill="background1"/>
      </w:pPr>
      <w:r w:rsidRPr="5FABC223">
        <w:rPr>
          <w:color w:val="0F1111"/>
        </w:rPr>
        <w:t xml:space="preserve">https://resources.warburg.sas.ac.uk/pdf/emh68b2456709.p </w:t>
      </w:r>
      <w:proofErr w:type="spellStart"/>
      <w:r w:rsidRPr="5FABC223">
        <w:rPr>
          <w:color w:val="0F1111"/>
        </w:rPr>
        <w:t>df</w:t>
      </w:r>
      <w:proofErr w:type="spellEnd"/>
    </w:p>
    <w:p w:rsidR="115C7EFE" w:rsidP="5FABC223" w:rsidRDefault="115C7EFE" w14:paraId="3FBAE133" w14:textId="6F9CAE82">
      <w:pPr>
        <w:shd w:val="clear" w:color="auto" w:fill="FFFFFF" w:themeFill="background1"/>
      </w:pPr>
      <w:r w:rsidRPr="5FABC223">
        <w:rPr>
          <w:color w:val="0F1111"/>
        </w:rPr>
        <w:t>King Lear, William Shakespeare. Oxford World Classics. Ed. Stanley Wells. ISBN</w:t>
      </w:r>
    </w:p>
    <w:p w:rsidR="115C7EFE" w:rsidP="5FABC223" w:rsidRDefault="115C7EFE" w14:paraId="27073531" w14:textId="5C4FB94F">
      <w:pPr>
        <w:shd w:val="clear" w:color="auto" w:fill="FFFFFF" w:themeFill="background1"/>
      </w:pPr>
      <w:r w:rsidRPr="5FABC223">
        <w:rPr>
          <w:color w:val="0F1111"/>
        </w:rPr>
        <w:t>0199535825</w:t>
      </w:r>
    </w:p>
    <w:p w:rsidR="115C7EFE" w:rsidP="5FABC223" w:rsidRDefault="115C7EFE" w14:paraId="7887714E" w14:textId="63107DB3">
      <w:pPr>
        <w:shd w:val="clear" w:color="auto" w:fill="FFFFFF" w:themeFill="background1"/>
      </w:pPr>
      <w:r w:rsidRPr="5FABC223">
        <w:rPr>
          <w:color w:val="0F1111"/>
        </w:rPr>
        <w:t>Macbeth, William Shakespeare. Oxford World Classics. Ed. Nicholas Brooke. ISBN</w:t>
      </w:r>
    </w:p>
    <w:p w:rsidR="115C7EFE" w:rsidP="5FABC223" w:rsidRDefault="115C7EFE" w14:paraId="11001A46" w14:textId="5443132D">
      <w:pPr>
        <w:shd w:val="clear" w:color="auto" w:fill="FFFFFF" w:themeFill="background1"/>
      </w:pPr>
      <w:r w:rsidRPr="5FABC223">
        <w:rPr>
          <w:color w:val="0F1111"/>
        </w:rPr>
        <w:t>0199535833.</w:t>
      </w:r>
    </w:p>
    <w:p w:rsidR="115C7EFE" w:rsidP="5FABC223" w:rsidRDefault="115C7EFE" w14:paraId="2FB18AE3" w14:textId="70EC1EAF">
      <w:pPr>
        <w:shd w:val="clear" w:color="auto" w:fill="FFFFFF" w:themeFill="background1"/>
      </w:pPr>
      <w:r w:rsidRPr="5FABC223">
        <w:rPr>
          <w:color w:val="0F1111"/>
        </w:rPr>
        <w:t>The Rover, Aphra Behn, https://www.gutenberg.org/files/21339/21339-h/21339-</w:t>
      </w:r>
    </w:p>
    <w:p w:rsidR="115C7EFE" w:rsidP="5FABC223" w:rsidRDefault="115C7EFE" w14:paraId="3B74FD99" w14:textId="7272A372">
      <w:pPr>
        <w:shd w:val="clear" w:color="auto" w:fill="FFFFFF" w:themeFill="background1"/>
      </w:pPr>
      <w:r w:rsidRPr="5FABC223">
        <w:rPr>
          <w:color w:val="0F1111"/>
        </w:rPr>
        <w:t>h.htm or on Canvas.</w:t>
      </w:r>
    </w:p>
    <w:p w:rsidR="115C7EFE" w:rsidP="5FABC223" w:rsidRDefault="115C7EFE" w14:paraId="7BD0E405" w14:textId="41A827EE">
      <w:pPr>
        <w:shd w:val="clear" w:color="auto" w:fill="FFFFFF" w:themeFill="background1"/>
      </w:pPr>
      <w:r w:rsidRPr="5FABC223">
        <w:rPr>
          <w:color w:val="0F1111"/>
        </w:rPr>
        <w:t>Tennessee Williams, A Streetcar Named Desire. London: Penguin, 2009 (available in</w:t>
      </w:r>
    </w:p>
    <w:p w:rsidR="115C7EFE" w:rsidP="5FABC223" w:rsidRDefault="115C7EFE" w14:paraId="3440A285" w14:textId="61A1377F">
      <w:pPr>
        <w:shd w:val="clear" w:color="auto" w:fill="FFFFFF" w:themeFill="background1"/>
      </w:pPr>
      <w:r w:rsidRPr="5FABC223">
        <w:rPr>
          <w:color w:val="0F1111"/>
        </w:rPr>
        <w:t>hard copy in the library). Students should also watch the live recording of the</w:t>
      </w:r>
    </w:p>
    <w:p w:rsidR="115C7EFE" w:rsidP="5FABC223" w:rsidRDefault="115C7EFE" w14:paraId="5A8966CC" w14:textId="26A26A18">
      <w:pPr>
        <w:shd w:val="clear" w:color="auto" w:fill="FFFFFF" w:themeFill="background1"/>
      </w:pPr>
      <w:r w:rsidRPr="5FABC223">
        <w:rPr>
          <w:color w:val="0F1111"/>
        </w:rPr>
        <w:t>production on the National Theatre Collection via the library website.</w:t>
      </w:r>
    </w:p>
    <w:p w:rsidR="115C7EFE" w:rsidP="5FABC223" w:rsidRDefault="115C7EFE" w14:paraId="33B187F5" w14:textId="5C9D9729">
      <w:pPr>
        <w:shd w:val="clear" w:color="auto" w:fill="FFFFFF" w:themeFill="background1"/>
      </w:pPr>
      <w:r w:rsidRPr="5FABC223">
        <w:rPr>
          <w:color w:val="0F1111"/>
        </w:rPr>
        <w:t>Caryl Churchill, Far Away (Drama Online link) and Escaped Alone (available via Drama</w:t>
      </w:r>
    </w:p>
    <w:p w:rsidR="115C7EFE" w:rsidP="5FABC223" w:rsidRDefault="115C7EFE" w14:paraId="0EB80C5E" w14:textId="18AC5ED7">
      <w:pPr>
        <w:shd w:val="clear" w:color="auto" w:fill="FFFFFF" w:themeFill="background1"/>
      </w:pPr>
      <w:r w:rsidRPr="5FABC223">
        <w:rPr>
          <w:color w:val="0F1111"/>
        </w:rPr>
        <w:t>Online)</w:t>
      </w:r>
    </w:p>
    <w:p w:rsidR="115C7EFE" w:rsidP="5FABC223" w:rsidRDefault="115C7EFE" w14:paraId="54F0F8C0" w14:textId="4CD74F31">
      <w:pPr>
        <w:shd w:val="clear" w:color="auto" w:fill="FFFFFF" w:themeFill="background1"/>
      </w:pPr>
      <w:r w:rsidRPr="5FABC223">
        <w:rPr>
          <w:color w:val="0F1111"/>
        </w:rPr>
        <w:t>Tony Kushner, Angels in America Part One (hard copies available in university library).</w:t>
      </w:r>
    </w:p>
    <w:p w:rsidR="115C7EFE" w:rsidP="5FABC223" w:rsidRDefault="115C7EFE" w14:paraId="12A94075" w14:textId="1CBA682A">
      <w:pPr>
        <w:shd w:val="clear" w:color="auto" w:fill="FFFFFF" w:themeFill="background1"/>
      </w:pPr>
      <w:r w:rsidRPr="5FABC223">
        <w:rPr>
          <w:color w:val="0F1111"/>
        </w:rPr>
        <w:t>Students should also watch the live recording of the production on the National</w:t>
      </w:r>
    </w:p>
    <w:p w:rsidR="115C7EFE" w:rsidP="5FABC223" w:rsidRDefault="115C7EFE" w14:paraId="03FF17B6" w14:textId="24E7A3E6">
      <w:pPr>
        <w:shd w:val="clear" w:color="auto" w:fill="FFFFFF" w:themeFill="background1"/>
      </w:pPr>
      <w:r w:rsidRPr="5FABC223">
        <w:rPr>
          <w:color w:val="0F1111"/>
        </w:rPr>
        <w:t>Theatre Collection on the library website.</w:t>
      </w:r>
    </w:p>
    <w:p w:rsidR="115C7EFE" w:rsidP="5FABC223" w:rsidRDefault="115C7EFE" w14:paraId="66C2C21E" w14:textId="22ADCB76">
      <w:pPr>
        <w:shd w:val="clear" w:color="auto" w:fill="FFFFFF" w:themeFill="background1"/>
      </w:pPr>
      <w:r w:rsidRPr="5FABC223">
        <w:rPr>
          <w:color w:val="0F1111"/>
        </w:rPr>
        <w:t>Anne Washburn, Mr Burns (available via library website)</w:t>
      </w:r>
    </w:p>
    <w:p w:rsidRPr="008A792D" w:rsidR="00744D50" w:rsidP="00744D50" w:rsidRDefault="00744D50" w14:paraId="3FBA4383" w14:textId="77777777">
      <w:pPr>
        <w:shd w:val="clear" w:color="auto" w:fill="FFFFFF"/>
        <w:textAlignment w:val="baseline"/>
      </w:pPr>
    </w:p>
    <w:p w:rsidRPr="008A792D" w:rsidR="00744D50" w:rsidP="00744D50" w:rsidRDefault="00744D50" w14:paraId="67BCD1D4" w14:textId="77777777">
      <w:pPr>
        <w:pStyle w:val="paragraph"/>
        <w:spacing w:before="0" w:beforeAutospacing="0" w:after="0" w:afterAutospacing="0"/>
        <w:textAlignment w:val="baseline"/>
        <w:rPr>
          <w:rStyle w:val="eop"/>
          <w:color w:val="000000" w:themeColor="text1"/>
        </w:rPr>
      </w:pPr>
      <w:r w:rsidRPr="008A792D">
        <w:rPr>
          <w:rStyle w:val="normaltextrun"/>
          <w:i/>
          <w:iCs/>
          <w:color w:val="000000" w:themeColor="text1"/>
          <w:u w:val="single"/>
        </w:rPr>
        <w:t>Assessment</w:t>
      </w:r>
      <w:r w:rsidRPr="008A792D">
        <w:rPr>
          <w:rStyle w:val="normaltextrun"/>
          <w:color w:val="000000" w:themeColor="text1"/>
        </w:rPr>
        <w:t>: Continuous Assessment (40%) and a Final Assignment (60%)</w:t>
      </w:r>
    </w:p>
    <w:p w:rsidRPr="008A792D" w:rsidR="00744D50" w:rsidP="00744D50" w:rsidRDefault="00744D50" w14:paraId="51CA98AB" w14:textId="77777777"/>
    <w:p w:rsidRPr="008A792D" w:rsidR="00744D50" w:rsidP="00744D50" w:rsidRDefault="00744D50" w14:paraId="644FAC1D" w14:textId="77777777">
      <w:pPr>
        <w:jc w:val="both"/>
        <w:rPr>
          <w:color w:val="FF0000"/>
        </w:rPr>
      </w:pPr>
    </w:p>
    <w:p w:rsidR="6A607B07" w:rsidP="6A607B07" w:rsidRDefault="6A607B07" w14:paraId="5ACBE7CB" w14:textId="62E6BDF8">
      <w:pPr>
        <w:rPr>
          <w:rFonts w:eastAsia="Calibri"/>
          <w:b/>
          <w:bCs/>
          <w:u w:val="single"/>
          <w:lang w:val="en-US"/>
        </w:rPr>
      </w:pPr>
    </w:p>
    <w:p w:rsidRPr="008A792D" w:rsidR="00744D50" w:rsidP="00744D50" w:rsidRDefault="00744D50" w14:paraId="69DFA18C" w14:textId="3FF9AFE2">
      <w:pPr>
        <w:rPr>
          <w:rFonts w:eastAsia="Calibri"/>
        </w:rPr>
      </w:pPr>
      <w:r w:rsidRPr="4A41E992">
        <w:rPr>
          <w:rFonts w:eastAsia="Calibri"/>
          <w:b/>
          <w:bCs/>
          <w:u w:val="single"/>
          <w:lang w:val="en-US"/>
        </w:rPr>
        <w:t>EN4113 ECOLOGY AND LITERATURE</w:t>
      </w:r>
    </w:p>
    <w:p w:rsidRPr="008A792D" w:rsidR="00744D50" w:rsidP="4A41E992" w:rsidRDefault="631A78B4" w14:paraId="5704D03C" w14:textId="77777777">
      <w:pPr>
        <w:spacing w:after="180"/>
        <w:rPr>
          <w:rFonts w:eastAsia="Calibri"/>
          <w:i/>
          <w:iCs/>
          <w:u w:val="single"/>
        </w:rPr>
      </w:pPr>
      <w:r w:rsidRPr="4A41E992">
        <w:rPr>
          <w:rFonts w:eastAsia="Calibri"/>
          <w:i/>
          <w:iCs/>
          <w:u w:val="single"/>
          <w:lang w:val="en-US"/>
        </w:rPr>
        <w:lastRenderedPageBreak/>
        <w:t>Venue/Time</w:t>
      </w:r>
      <w:r w:rsidRPr="4A41E992">
        <w:rPr>
          <w:rFonts w:eastAsia="Calibri"/>
          <w:lang w:val="en-US"/>
        </w:rPr>
        <w:t xml:space="preserve">: </w:t>
      </w:r>
      <w:r w:rsidRPr="4A41E992">
        <w:rPr>
          <w:rFonts w:eastAsia="Calibri"/>
          <w:b/>
          <w:bCs/>
        </w:rPr>
        <w:t xml:space="preserve">Tuesday 5-6pm, AMB-1021 </w:t>
      </w:r>
      <w:proofErr w:type="spellStart"/>
      <w:r w:rsidRPr="4A41E992">
        <w:rPr>
          <w:rFonts w:eastAsia="Calibri"/>
          <w:b/>
          <w:bCs/>
        </w:rPr>
        <w:t>O’hEocha</w:t>
      </w:r>
      <w:proofErr w:type="spellEnd"/>
      <w:r w:rsidRPr="4A41E992">
        <w:rPr>
          <w:rFonts w:eastAsia="Calibri"/>
          <w:b/>
          <w:bCs/>
        </w:rPr>
        <w:t xml:space="preserve"> Theatre AND </w:t>
      </w:r>
      <w:r w:rsidRPr="4A41E992">
        <w:rPr>
          <w:b/>
          <w:bCs/>
        </w:rPr>
        <w:t>Thursday 11-12noon IT250 IT Building</w:t>
      </w:r>
      <w:r w:rsidRPr="4A41E992">
        <w:rPr>
          <w:rFonts w:eastAsia="Calibri"/>
          <w:i/>
          <w:iCs/>
          <w:u w:val="single"/>
        </w:rPr>
        <w:t xml:space="preserve"> </w:t>
      </w:r>
    </w:p>
    <w:p w:rsidRPr="008A792D" w:rsidR="00744D50" w:rsidP="4A41E992" w:rsidRDefault="631A78B4" w14:paraId="43457597" w14:textId="352D714D">
      <w:pPr>
        <w:spacing w:after="180"/>
        <w:rPr>
          <w:color w:val="000000" w:themeColor="text1"/>
        </w:rPr>
      </w:pPr>
      <w:r w:rsidRPr="4A41E992">
        <w:rPr>
          <w:rFonts w:eastAsia="Calibri"/>
          <w:i/>
          <w:iCs/>
          <w:u w:val="single"/>
        </w:rPr>
        <w:t>Lecturers</w:t>
      </w:r>
      <w:r w:rsidRPr="4A41E992">
        <w:rPr>
          <w:rFonts w:eastAsia="Calibri"/>
        </w:rPr>
        <w:t xml:space="preserve">: Prof. Sean Ryder </w:t>
      </w:r>
    </w:p>
    <w:p w:rsidRPr="00CA01B9" w:rsidR="00744D50" w:rsidP="4A41E992" w:rsidRDefault="35465B5A" w14:paraId="7B913413" w14:textId="0D4F6A71">
      <w:pPr>
        <w:tabs>
          <w:tab w:val="left" w:pos="3686"/>
        </w:tabs>
        <w:rPr>
          <w:rFonts w:ascii="Calibri" w:hAnsi="Calibri" w:eastAsia="Calibri" w:cs="Calibri"/>
          <w:color w:val="000000" w:themeColor="text1"/>
        </w:rPr>
      </w:pPr>
      <w:r w:rsidRPr="4A41E992">
        <w:rPr>
          <w:rFonts w:ascii="Calibri" w:hAnsi="Calibri" w:eastAsia="Calibri" w:cs="Calibri"/>
          <w:color w:val="000000" w:themeColor="text1"/>
        </w:rPr>
        <w:t xml:space="preserve">Using an ecocritical approach, this course examines how literary texts have represented and interpreted the relationship of humans to “nature” and to environmental change, from early mythological writings to present-day fiction. Among the texts to be studied are the ancient </w:t>
      </w:r>
      <w:r w:rsidRPr="4A41E992">
        <w:rPr>
          <w:rFonts w:ascii="Calibri" w:hAnsi="Calibri" w:eastAsia="Calibri" w:cs="Calibri"/>
          <w:i/>
          <w:iCs/>
          <w:color w:val="000000" w:themeColor="text1"/>
        </w:rPr>
        <w:t>Epic of Gilgamesh</w:t>
      </w:r>
      <w:r w:rsidRPr="4A41E992">
        <w:rPr>
          <w:rFonts w:ascii="Calibri" w:hAnsi="Calibri" w:eastAsia="Calibri" w:cs="Calibri"/>
          <w:color w:val="000000" w:themeColor="text1"/>
        </w:rPr>
        <w:t>, Roman pastoral poems, Romantic landscape poetry, American environmental writing, Irish nature poetry, and contemporary ecological fiction.</w:t>
      </w:r>
    </w:p>
    <w:p w:rsidRPr="00CA01B9" w:rsidR="00744D50" w:rsidP="4A41E992" w:rsidRDefault="00744D50" w14:paraId="03255811" w14:textId="088CA79B">
      <w:pPr>
        <w:tabs>
          <w:tab w:val="left" w:pos="3686"/>
        </w:tabs>
        <w:rPr>
          <w:rFonts w:ascii="Calibri" w:hAnsi="Calibri" w:eastAsia="Calibri" w:cs="Calibri"/>
          <w:color w:val="000000" w:themeColor="text1"/>
        </w:rPr>
      </w:pPr>
    </w:p>
    <w:p w:rsidRPr="00CA01B9" w:rsidR="00744D50" w:rsidP="4A41E992" w:rsidRDefault="35465B5A" w14:paraId="41E062AE" w14:textId="0D8FEB33">
      <w:pPr>
        <w:rPr>
          <w:rFonts w:ascii="Calibri" w:hAnsi="Calibri" w:eastAsia="Calibri" w:cs="Calibri"/>
          <w:color w:val="000000" w:themeColor="text1"/>
        </w:rPr>
      </w:pPr>
      <w:r w:rsidRPr="4A41E992">
        <w:rPr>
          <w:rFonts w:ascii="Calibri" w:hAnsi="Calibri" w:eastAsia="Calibri" w:cs="Calibri"/>
          <w:color w:val="000000" w:themeColor="text1"/>
          <w:u w:val="single"/>
        </w:rPr>
        <w:t>Learning Outcomes</w:t>
      </w:r>
      <w:r w:rsidRPr="4A41E992">
        <w:rPr>
          <w:rFonts w:ascii="Calibri" w:hAnsi="Calibri" w:eastAsia="Calibri" w:cs="Calibri"/>
          <w:color w:val="000000" w:themeColor="text1"/>
        </w:rPr>
        <w:t>:</w:t>
      </w:r>
    </w:p>
    <w:p w:rsidRPr="00CA01B9" w:rsidR="00744D50" w:rsidP="4A41E992" w:rsidRDefault="35465B5A" w14:paraId="67C98DE8" w14:textId="1D0DDF82">
      <w:pPr>
        <w:rPr>
          <w:rFonts w:ascii="Calibri" w:hAnsi="Calibri" w:eastAsia="Calibri" w:cs="Calibri"/>
          <w:color w:val="000000" w:themeColor="text1"/>
        </w:rPr>
      </w:pPr>
      <w:r w:rsidRPr="4A41E992">
        <w:rPr>
          <w:rFonts w:ascii="Calibri" w:hAnsi="Calibri" w:eastAsia="Calibri" w:cs="Calibri"/>
          <w:color w:val="000000" w:themeColor="text1"/>
        </w:rPr>
        <w:t>1. Gain knowledge of a wide range of representations of nature and environmental change in literary history.</w:t>
      </w:r>
    </w:p>
    <w:p w:rsidRPr="00CA01B9" w:rsidR="00744D50" w:rsidP="4A41E992" w:rsidRDefault="35465B5A" w14:paraId="064435C9" w14:textId="7CC59CB3">
      <w:pPr>
        <w:rPr>
          <w:rFonts w:ascii="Calibri" w:hAnsi="Calibri" w:eastAsia="Calibri" w:cs="Calibri"/>
          <w:color w:val="000000" w:themeColor="text1"/>
        </w:rPr>
      </w:pPr>
      <w:r w:rsidRPr="4A41E992">
        <w:rPr>
          <w:rFonts w:ascii="Calibri" w:hAnsi="Calibri" w:eastAsia="Calibri" w:cs="Calibri"/>
          <w:color w:val="000000" w:themeColor="text1"/>
        </w:rPr>
        <w:t>2. Be able to analyse and evaluate texts relating to literature and ecological themes.</w:t>
      </w:r>
    </w:p>
    <w:p w:rsidRPr="00CA01B9" w:rsidR="00744D50" w:rsidP="4A41E992" w:rsidRDefault="35465B5A" w14:paraId="5DE96308" w14:textId="6CC67AAF">
      <w:pPr>
        <w:rPr>
          <w:rFonts w:ascii="Calibri" w:hAnsi="Calibri" w:eastAsia="Calibri" w:cs="Calibri"/>
          <w:color w:val="000000" w:themeColor="text1"/>
        </w:rPr>
      </w:pPr>
      <w:r w:rsidRPr="4A41E992">
        <w:rPr>
          <w:rFonts w:ascii="Calibri" w:hAnsi="Calibri" w:eastAsia="Calibri" w:cs="Calibri"/>
          <w:color w:val="000000" w:themeColor="text1"/>
        </w:rPr>
        <w:t>3. Understand a variety of theoretical, critical and historical arguments relating to the course material.</w:t>
      </w:r>
    </w:p>
    <w:p w:rsidRPr="00CA01B9" w:rsidR="00744D50" w:rsidP="4A41E992" w:rsidRDefault="00744D50" w14:paraId="71EAF9DB" w14:textId="7F57DA39">
      <w:pPr>
        <w:tabs>
          <w:tab w:val="left" w:pos="3686"/>
        </w:tabs>
        <w:rPr>
          <w:rFonts w:ascii="Calibri" w:hAnsi="Calibri" w:eastAsia="Calibri" w:cs="Calibri"/>
          <w:color w:val="000000" w:themeColor="text1"/>
        </w:rPr>
      </w:pPr>
    </w:p>
    <w:p w:rsidRPr="00CA01B9" w:rsidR="00744D50" w:rsidP="4A41E992" w:rsidRDefault="35465B5A" w14:paraId="198DF70D" w14:textId="68045DEE">
      <w:pPr>
        <w:rPr>
          <w:rFonts w:ascii="Calibri" w:hAnsi="Calibri" w:eastAsia="Calibri" w:cs="Calibri"/>
          <w:color w:val="000000" w:themeColor="text1"/>
        </w:rPr>
      </w:pPr>
      <w:r w:rsidRPr="4A41E992">
        <w:rPr>
          <w:rFonts w:ascii="Calibri" w:hAnsi="Calibri" w:eastAsia="Calibri" w:cs="Calibri"/>
          <w:color w:val="000000" w:themeColor="text1"/>
          <w:u w:val="single"/>
        </w:rPr>
        <w:t>Required texts</w:t>
      </w:r>
      <w:r w:rsidRPr="4A41E992">
        <w:rPr>
          <w:rFonts w:ascii="Calibri" w:hAnsi="Calibri" w:eastAsia="Calibri" w:cs="Calibri"/>
          <w:color w:val="000000" w:themeColor="text1"/>
        </w:rPr>
        <w:t>:</w:t>
      </w:r>
    </w:p>
    <w:p w:rsidRPr="00CA01B9" w:rsidR="00744D50" w:rsidP="004B5818" w:rsidRDefault="35465B5A" w14:paraId="61DE1EAF" w14:textId="7CC315D6">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i/>
          <w:iCs/>
          <w:color w:val="000000" w:themeColor="text1"/>
          <w:lang w:val="en-GB"/>
        </w:rPr>
        <w:t>PDF Course Anthology</w:t>
      </w:r>
      <w:r w:rsidRPr="4A41E992">
        <w:rPr>
          <w:rFonts w:ascii="Calibri" w:hAnsi="Calibri" w:eastAsia="Calibri" w:cs="Calibri"/>
          <w:color w:val="000000" w:themeColor="text1"/>
          <w:lang w:val="en-GB"/>
        </w:rPr>
        <w:t xml:space="preserve"> – downloadable from Canvas.</w:t>
      </w:r>
    </w:p>
    <w:p w:rsidRPr="00CA01B9" w:rsidR="00744D50" w:rsidP="004B5818" w:rsidRDefault="35465B5A" w14:paraId="7D545E28" w14:textId="20A6E68D">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Margaret Atwood, </w:t>
      </w:r>
      <w:r w:rsidRPr="4A41E992">
        <w:rPr>
          <w:rFonts w:ascii="Calibri" w:hAnsi="Calibri" w:eastAsia="Calibri" w:cs="Calibri"/>
          <w:i/>
          <w:iCs/>
          <w:color w:val="000000" w:themeColor="text1"/>
          <w:lang w:val="en-GB"/>
        </w:rPr>
        <w:t xml:space="preserve">Oryx and Crake </w:t>
      </w:r>
      <w:r w:rsidRPr="4A41E992">
        <w:rPr>
          <w:rFonts w:ascii="Calibri" w:hAnsi="Calibri" w:eastAsia="Calibri" w:cs="Calibri"/>
          <w:color w:val="000000" w:themeColor="text1"/>
          <w:lang w:val="en-GB"/>
        </w:rPr>
        <w:t>(Virago, 2003) [ISBN 9780349004068]</w:t>
      </w:r>
    </w:p>
    <w:p w:rsidRPr="00CA01B9" w:rsidR="00744D50" w:rsidP="004B5818" w:rsidRDefault="35465B5A" w14:paraId="53004EBA" w14:textId="0D994772">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Richard Powers, </w:t>
      </w:r>
      <w:r w:rsidRPr="4A41E992">
        <w:rPr>
          <w:rFonts w:ascii="Calibri" w:hAnsi="Calibri" w:eastAsia="Calibri" w:cs="Calibri"/>
          <w:i/>
          <w:iCs/>
          <w:color w:val="000000" w:themeColor="text1"/>
          <w:lang w:val="en-GB"/>
        </w:rPr>
        <w:t>The</w:t>
      </w:r>
      <w:r w:rsidRPr="4A41E992">
        <w:rPr>
          <w:rFonts w:ascii="Calibri" w:hAnsi="Calibri" w:eastAsia="Calibri" w:cs="Calibri"/>
          <w:color w:val="000000" w:themeColor="text1"/>
          <w:lang w:val="en-GB"/>
        </w:rPr>
        <w:t xml:space="preserve"> </w:t>
      </w:r>
      <w:r w:rsidRPr="4A41E992">
        <w:rPr>
          <w:rFonts w:ascii="Calibri" w:hAnsi="Calibri" w:eastAsia="Calibri" w:cs="Calibri"/>
          <w:i/>
          <w:iCs/>
          <w:color w:val="000000" w:themeColor="text1"/>
          <w:lang w:val="en-GB"/>
        </w:rPr>
        <w:t>Overstory</w:t>
      </w:r>
      <w:r w:rsidRPr="4A41E992">
        <w:rPr>
          <w:rFonts w:ascii="Calibri" w:hAnsi="Calibri" w:eastAsia="Calibri" w:cs="Calibri"/>
          <w:color w:val="000000" w:themeColor="text1"/>
          <w:lang w:val="en-GB"/>
        </w:rPr>
        <w:t xml:space="preserve"> (Norton, 2018) [ISBN 9781784708245]</w:t>
      </w:r>
    </w:p>
    <w:p w:rsidRPr="00CA01B9" w:rsidR="00744D50" w:rsidP="4A41E992" w:rsidRDefault="00744D50" w14:paraId="630F41B2" w14:textId="5A8272F5">
      <w:pPr>
        <w:rPr>
          <w:rFonts w:ascii="Calibri" w:hAnsi="Calibri" w:eastAsia="Calibri" w:cs="Calibri"/>
          <w:color w:val="000000" w:themeColor="text1"/>
        </w:rPr>
      </w:pPr>
    </w:p>
    <w:p w:rsidRPr="00CA01B9" w:rsidR="00744D50" w:rsidP="4A41E992" w:rsidRDefault="00744D50" w14:paraId="0933F1EA" w14:textId="7FDC0AF3">
      <w:pPr>
        <w:rPr>
          <w:rFonts w:ascii="Calibri" w:hAnsi="Calibri" w:eastAsia="Calibri" w:cs="Calibri"/>
          <w:color w:val="000000" w:themeColor="text1"/>
        </w:rPr>
      </w:pPr>
    </w:p>
    <w:p w:rsidRPr="00CA01B9" w:rsidR="00744D50" w:rsidP="4A41E992" w:rsidRDefault="35465B5A" w14:paraId="49836F67" w14:textId="6723CE5B">
      <w:pPr>
        <w:rPr>
          <w:rFonts w:ascii="Calibri" w:hAnsi="Calibri" w:eastAsia="Calibri" w:cs="Calibri"/>
          <w:color w:val="000000" w:themeColor="text1"/>
        </w:rPr>
      </w:pPr>
      <w:r w:rsidRPr="4A41E992">
        <w:rPr>
          <w:rFonts w:ascii="Calibri" w:hAnsi="Calibri" w:eastAsia="Calibri" w:cs="Calibri"/>
          <w:color w:val="000000" w:themeColor="text1"/>
          <w:u w:val="single"/>
        </w:rPr>
        <w:t>Assessment:</w:t>
      </w:r>
    </w:p>
    <w:p w:rsidRPr="00CA01B9" w:rsidR="00744D50" w:rsidP="4A41E992" w:rsidRDefault="35465B5A" w14:paraId="3F4EE4A0" w14:textId="5A3804B2">
      <w:pPr>
        <w:rPr>
          <w:rFonts w:ascii="Calibri" w:hAnsi="Calibri" w:eastAsia="Calibri" w:cs="Calibri"/>
          <w:color w:val="000000" w:themeColor="text1"/>
        </w:rPr>
      </w:pPr>
      <w:r w:rsidRPr="4A41E992">
        <w:rPr>
          <w:rFonts w:ascii="Calibri" w:hAnsi="Calibri" w:eastAsia="Calibri" w:cs="Calibri"/>
          <w:color w:val="000000" w:themeColor="text1"/>
        </w:rPr>
        <w:t>Midterm assignment (40%)</w:t>
      </w:r>
    </w:p>
    <w:p w:rsidRPr="00CA01B9" w:rsidR="00744D50" w:rsidP="4A41E992" w:rsidRDefault="35465B5A" w14:paraId="104E7B06" w14:textId="03F9864C">
      <w:pPr>
        <w:rPr>
          <w:rFonts w:ascii="Calibri" w:hAnsi="Calibri" w:eastAsia="Calibri" w:cs="Calibri"/>
          <w:color w:val="000000" w:themeColor="text1"/>
        </w:rPr>
      </w:pPr>
      <w:r w:rsidRPr="4A41E992">
        <w:rPr>
          <w:rFonts w:ascii="Calibri" w:hAnsi="Calibri" w:eastAsia="Calibri" w:cs="Calibri"/>
          <w:color w:val="000000" w:themeColor="text1"/>
        </w:rPr>
        <w:t>Final Essay (60%).</w:t>
      </w:r>
    </w:p>
    <w:p w:rsidRPr="00CA01B9" w:rsidR="00744D50" w:rsidP="4A41E992" w:rsidRDefault="00744D50" w14:paraId="4A832939" w14:textId="37525CA2">
      <w:pPr>
        <w:rPr>
          <w:rFonts w:ascii="Calibri" w:hAnsi="Calibri" w:eastAsia="Calibri" w:cs="Calibri"/>
          <w:color w:val="000000" w:themeColor="text1"/>
        </w:rPr>
      </w:pPr>
    </w:p>
    <w:p w:rsidR="3BBFDCC1" w:rsidP="3BBFDCC1" w:rsidRDefault="3BBFDCC1" w14:paraId="751A4356" w14:textId="6E044EAC">
      <w:pPr>
        <w:rPr>
          <w:rFonts w:ascii="Calibri" w:hAnsi="Calibri" w:eastAsia="Calibri" w:cs="Calibri"/>
          <w:color w:val="000000" w:themeColor="text1"/>
        </w:rPr>
      </w:pPr>
    </w:p>
    <w:p w:rsidR="3BBFDCC1" w:rsidP="3BBFDCC1" w:rsidRDefault="3BBFDCC1" w14:paraId="40C61EDF" w14:textId="059C1D69">
      <w:pPr>
        <w:rPr>
          <w:rFonts w:ascii="Calibri" w:hAnsi="Calibri" w:eastAsia="Calibri" w:cs="Calibri"/>
          <w:color w:val="000000" w:themeColor="text1"/>
        </w:rPr>
      </w:pPr>
    </w:p>
    <w:p w:rsidRPr="00CA01B9" w:rsidR="00744D50" w:rsidP="4A41E992" w:rsidRDefault="00744D50" w14:paraId="34AEBD39" w14:textId="14CB05D4">
      <w:pPr>
        <w:rPr>
          <w:rFonts w:ascii="Segoe UI" w:hAnsi="Segoe UI" w:eastAsia="Segoe UI" w:cs="Segoe UI"/>
          <w:color w:val="000000" w:themeColor="text1"/>
        </w:rPr>
      </w:pPr>
    </w:p>
    <w:p w:rsidR="6A607B07" w:rsidP="6A607B07" w:rsidRDefault="6A607B07" w14:paraId="7540A45F" w14:textId="6003D183">
      <w:pPr>
        <w:rPr>
          <w:rFonts w:ascii="Segoe UI" w:hAnsi="Segoe UI" w:eastAsia="Segoe UI" w:cs="Segoe UI"/>
          <w:color w:val="000000" w:themeColor="text1"/>
        </w:rPr>
      </w:pPr>
    </w:p>
    <w:p w:rsidR="00744D50" w:rsidP="00744D50" w:rsidRDefault="00744D50" w14:paraId="5467D5C3" w14:textId="77777777">
      <w:pPr>
        <w:rPr>
          <w:b/>
          <w:color w:val="FF0000"/>
          <w:sz w:val="28"/>
          <w:szCs w:val="28"/>
        </w:rPr>
      </w:pPr>
    </w:p>
    <w:p w:rsidR="00744D50" w:rsidP="00744D50" w:rsidRDefault="00744D50" w14:paraId="2E807089" w14:textId="77777777">
      <w:pPr>
        <w:rPr>
          <w:b/>
          <w:color w:val="FF0000"/>
          <w:sz w:val="28"/>
          <w:szCs w:val="28"/>
        </w:rPr>
      </w:pPr>
    </w:p>
    <w:p w:rsidR="00744D50" w:rsidP="00744D50" w:rsidRDefault="00744D50" w14:paraId="1069F151" w14:textId="77777777">
      <w:pPr>
        <w:rPr>
          <w:b/>
          <w:color w:val="FF0000"/>
          <w:sz w:val="28"/>
          <w:szCs w:val="28"/>
        </w:rPr>
      </w:pPr>
    </w:p>
    <w:p w:rsidR="00744D50" w:rsidP="00744D50" w:rsidRDefault="00744D50" w14:paraId="4B5B7715" w14:textId="77777777">
      <w:pPr>
        <w:rPr>
          <w:b/>
          <w:color w:val="FF0000"/>
          <w:sz w:val="28"/>
          <w:szCs w:val="28"/>
        </w:rPr>
      </w:pPr>
    </w:p>
    <w:p w:rsidR="00744D50" w:rsidP="00744D50" w:rsidRDefault="00744D50" w14:paraId="0EF4457C" w14:textId="77777777">
      <w:pPr>
        <w:rPr>
          <w:b/>
          <w:color w:val="FF0000"/>
          <w:sz w:val="28"/>
          <w:szCs w:val="28"/>
        </w:rPr>
      </w:pPr>
    </w:p>
    <w:p w:rsidR="00744D50" w:rsidP="00744D50" w:rsidRDefault="00744D50" w14:paraId="4C1A6C41" w14:textId="77777777">
      <w:pPr>
        <w:rPr>
          <w:b/>
          <w:color w:val="FF0000"/>
          <w:sz w:val="28"/>
          <w:szCs w:val="28"/>
        </w:rPr>
      </w:pPr>
    </w:p>
    <w:p w:rsidR="00744D50" w:rsidP="4A41E992" w:rsidRDefault="00744D50" w14:paraId="61BF09AC" w14:textId="376E1AAC">
      <w:pPr>
        <w:rPr>
          <w:b/>
          <w:bCs/>
          <w:color w:val="FF0000"/>
          <w:sz w:val="28"/>
          <w:szCs w:val="28"/>
        </w:rPr>
      </w:pPr>
    </w:p>
    <w:p w:rsidR="00744D50" w:rsidP="00744D50" w:rsidRDefault="00744D50" w14:paraId="78E2E878" w14:textId="77777777">
      <w:pPr>
        <w:rPr>
          <w:b/>
          <w:color w:val="FF0000"/>
          <w:sz w:val="28"/>
          <w:szCs w:val="28"/>
        </w:rPr>
      </w:pPr>
    </w:p>
    <w:p w:rsidR="00744D50" w:rsidP="00744D50" w:rsidRDefault="00744D50" w14:paraId="33FD2D65" w14:textId="77777777">
      <w:pPr>
        <w:rPr>
          <w:b/>
          <w:color w:val="FF0000"/>
          <w:sz w:val="28"/>
          <w:szCs w:val="28"/>
        </w:rPr>
      </w:pPr>
    </w:p>
    <w:p w:rsidR="2A0C6C1F" w:rsidP="78900EC0" w:rsidRDefault="2A0C6C1F" w14:paraId="335AD962" w14:textId="3A4B7B86">
      <w:pPr>
        <w:rPr>
          <w:b/>
          <w:bCs/>
          <w:color w:val="000000" w:themeColor="text1"/>
          <w:sz w:val="28"/>
          <w:szCs w:val="28"/>
        </w:rPr>
      </w:pPr>
    </w:p>
    <w:p w:rsidR="78900EC0" w:rsidP="220B45A8" w:rsidRDefault="78900EC0" w14:paraId="2125DC5D" w14:textId="7EE548A1">
      <w:pPr>
        <w:pStyle w:val="Normal"/>
        <w:rPr>
          <w:b w:val="1"/>
          <w:bCs w:val="1"/>
          <w:color w:val="FF0000"/>
          <w:sz w:val="28"/>
          <w:szCs w:val="28"/>
        </w:rPr>
      </w:pPr>
    </w:p>
    <w:p w:rsidR="78900EC0" w:rsidP="78900EC0" w:rsidRDefault="78900EC0" w14:paraId="656A498E" w14:textId="342F87F7">
      <w:pPr>
        <w:rPr>
          <w:b/>
          <w:bCs/>
          <w:color w:val="FF0000"/>
          <w:sz w:val="28"/>
          <w:szCs w:val="28"/>
        </w:rPr>
      </w:pPr>
    </w:p>
    <w:p w:rsidR="00350551" w:rsidP="38BCBF37" w:rsidRDefault="00350551" w14:paraId="10591B0F" w14:textId="52920F3E">
      <w:pPr>
        <w:jc w:val="center"/>
        <w:rPr>
          <w:color w:val="000000" w:themeColor="text1"/>
          <w:sz w:val="28"/>
          <w:szCs w:val="28"/>
        </w:rPr>
      </w:pPr>
    </w:p>
    <w:p w:rsidRPr="00FA2658" w:rsidR="00B27765" w:rsidP="00B27765" w:rsidRDefault="00B27765" w14:paraId="651FAC27" w14:textId="6A52EB57">
      <w:pPr>
        <w:jc w:val="center"/>
        <w:rPr>
          <w:color w:val="000000" w:themeColor="text1"/>
          <w:sz w:val="28"/>
          <w:szCs w:val="28"/>
          <w:u w:val="single"/>
        </w:rPr>
      </w:pPr>
      <w:r w:rsidRPr="220B45A8" w:rsidR="00B27765">
        <w:rPr>
          <w:color w:val="000000" w:themeColor="text1" w:themeTint="FF" w:themeShade="FF"/>
          <w:sz w:val="28"/>
          <w:szCs w:val="28"/>
          <w:u w:val="single"/>
        </w:rPr>
        <w:t>LIST OF SEMINARS FOR Semester 2</w:t>
      </w:r>
    </w:p>
    <w:p w:rsidRPr="00B27765" w:rsidR="00CA1287" w:rsidP="78900EC0" w:rsidRDefault="00B27765" w14:paraId="2FACD3E0" w14:textId="72A1A6CD">
      <w:pPr>
        <w:jc w:val="center"/>
        <w:rPr>
          <w:b/>
          <w:bCs/>
          <w:color w:val="000000" w:themeColor="text1"/>
          <w:sz w:val="28"/>
          <w:szCs w:val="28"/>
        </w:rPr>
      </w:pPr>
      <w:r w:rsidRPr="78900EC0">
        <w:rPr>
          <w:b/>
          <w:bCs/>
          <w:color w:val="000000" w:themeColor="text1"/>
          <w:sz w:val="28"/>
          <w:szCs w:val="28"/>
        </w:rPr>
        <w:lastRenderedPageBreak/>
        <w:t>**WHEN REGISTERING ON</w:t>
      </w:r>
      <w:r w:rsidRPr="78900EC0" w:rsidR="179EABAB">
        <w:rPr>
          <w:b/>
          <w:bCs/>
          <w:color w:val="000000" w:themeColor="text1"/>
          <w:sz w:val="28"/>
          <w:szCs w:val="28"/>
        </w:rPr>
        <w:t xml:space="preserve"> THE DEPARTMENT FORM</w:t>
      </w:r>
      <w:r w:rsidRPr="78900EC0">
        <w:rPr>
          <w:b/>
          <w:bCs/>
          <w:color w:val="000000" w:themeColor="text1"/>
          <w:sz w:val="28"/>
          <w:szCs w:val="28"/>
        </w:rPr>
        <w:t xml:space="preserve">, PLEASE </w:t>
      </w:r>
      <w:r w:rsidRPr="78900EC0">
        <w:rPr>
          <w:b/>
          <w:bCs/>
          <w:color w:val="000000" w:themeColor="text1"/>
          <w:sz w:val="28"/>
          <w:szCs w:val="28"/>
          <w:u w:val="single"/>
        </w:rPr>
        <w:t>SELECT VERY CAREFULLY</w:t>
      </w:r>
      <w:r w:rsidRPr="78900EC0">
        <w:rPr>
          <w:b/>
          <w:bCs/>
          <w:color w:val="000000" w:themeColor="text1"/>
          <w:sz w:val="28"/>
          <w:szCs w:val="28"/>
        </w:rPr>
        <w:t xml:space="preserve"> THE MODULE YOU WISH TO REGISTER FOR, AS SOME MODULES HAVE </w:t>
      </w:r>
      <w:r w:rsidRPr="78900EC0" w:rsidR="00FA2658">
        <w:rPr>
          <w:b/>
          <w:bCs/>
          <w:color w:val="000000" w:themeColor="text1"/>
          <w:sz w:val="28"/>
          <w:szCs w:val="28"/>
        </w:rPr>
        <w:t xml:space="preserve">VERY </w:t>
      </w:r>
      <w:r w:rsidRPr="78900EC0">
        <w:rPr>
          <w:b/>
          <w:bCs/>
          <w:color w:val="000000" w:themeColor="text1"/>
          <w:sz w:val="28"/>
          <w:szCs w:val="28"/>
        </w:rPr>
        <w:t>SIMILAR TITLES**</w:t>
      </w:r>
    </w:p>
    <w:p w:rsidR="00FA2658" w:rsidP="00B27765" w:rsidRDefault="00FA2658" w14:paraId="5F619E65" w14:textId="77777777">
      <w:pPr>
        <w:rPr>
          <w:color w:val="000000" w:themeColor="text1"/>
          <w:sz w:val="28"/>
          <w:szCs w:val="28"/>
        </w:rPr>
      </w:pPr>
    </w:p>
    <w:p w:rsidR="00FA2658" w:rsidP="00B27765" w:rsidRDefault="00FA2658" w14:paraId="7440BE97" w14:textId="77777777">
      <w:pPr>
        <w:rPr>
          <w:color w:val="000000" w:themeColor="text1"/>
          <w:sz w:val="28"/>
          <w:szCs w:val="28"/>
        </w:rPr>
      </w:pPr>
    </w:p>
    <w:p w:rsidRPr="00FA2658" w:rsidR="00FA2658" w:rsidP="00FA2658" w:rsidRDefault="00FA2658" w14:paraId="6C1A507D" w14:textId="365B3411">
      <w:pPr>
        <w:rPr>
          <w:rFonts w:ascii="Calibri" w:hAnsi="Calibri" w:eastAsia="Calibri" w:cs="Calibri"/>
          <w:b/>
          <w:bCs/>
          <w:color w:val="000000" w:themeColor="text1"/>
          <w:u w:val="single"/>
        </w:rPr>
      </w:pPr>
      <w:r w:rsidRPr="4A41E992">
        <w:rPr>
          <w:rFonts w:ascii="Calibri" w:hAnsi="Calibri" w:eastAsia="Calibri" w:cs="Calibri"/>
          <w:b/>
          <w:bCs/>
          <w:color w:val="000000" w:themeColor="text1"/>
          <w:u w:val="single"/>
        </w:rPr>
        <w:t xml:space="preserve">Semester 2 Seminars: </w:t>
      </w:r>
      <w:r>
        <w:br/>
      </w:r>
    </w:p>
    <w:p w:rsidR="00FA2658" w:rsidP="00FA2658" w:rsidRDefault="00FA2658" w14:paraId="488EAC84" w14:textId="77777777">
      <w:r>
        <w:rPr>
          <w:rFonts w:ascii="Calibri" w:hAnsi="Calibri" w:eastAsia="Calibri" w:cs="Calibri"/>
          <w:color w:val="000000" w:themeColor="text1"/>
        </w:rPr>
        <w:lastRenderedPageBreak/>
        <w:t>EN2198</w:t>
      </w:r>
      <w:r w:rsidRPr="0A92E1A9">
        <w:rPr>
          <w:rFonts w:ascii="Calibri" w:hAnsi="Calibri" w:eastAsia="Calibri" w:cs="Calibri"/>
          <w:color w:val="000000" w:themeColor="text1"/>
        </w:rPr>
        <w:t xml:space="preserve"> </w:t>
      </w:r>
      <w:r>
        <w:rPr>
          <w:rFonts w:ascii="Calibri" w:hAnsi="Calibri" w:eastAsia="Calibri" w:cs="Calibri"/>
          <w:color w:val="000000" w:themeColor="text1"/>
        </w:rPr>
        <w:t>Exploring Shakespeare B (VS S2)</w:t>
      </w:r>
    </w:p>
    <w:p w:rsidR="00FA2658" w:rsidP="00FA2658" w:rsidRDefault="7B9C859C" w14:paraId="247D2D61" w14:textId="5E7981C5">
      <w:r w:rsidRPr="5FABC223">
        <w:rPr>
          <w:rFonts w:ascii="Calibri" w:hAnsi="Calibri" w:eastAsia="Calibri" w:cs="Calibri"/>
          <w:color w:val="000000" w:themeColor="text1"/>
        </w:rPr>
        <w:t xml:space="preserve">EN2302 Shakespearean </w:t>
      </w:r>
      <w:proofErr w:type="gramStart"/>
      <w:r w:rsidRPr="5FABC223">
        <w:rPr>
          <w:rFonts w:ascii="Calibri" w:hAnsi="Calibri" w:eastAsia="Calibri" w:cs="Calibri"/>
          <w:color w:val="000000" w:themeColor="text1"/>
        </w:rPr>
        <w:t>Comedies  (</w:t>
      </w:r>
      <w:proofErr w:type="gramEnd"/>
      <w:r w:rsidRPr="5FABC223">
        <w:rPr>
          <w:rFonts w:ascii="Calibri" w:hAnsi="Calibri" w:eastAsia="Calibri" w:cs="Calibri"/>
          <w:color w:val="000000" w:themeColor="text1"/>
        </w:rPr>
        <w:t>VS S2)</w:t>
      </w:r>
    </w:p>
    <w:p w:rsidR="00FA2658" w:rsidP="00FA2658" w:rsidRDefault="00FA2658" w14:paraId="7142AB84" w14:textId="77777777">
      <w:r w:rsidRPr="0A92E1A9">
        <w:rPr>
          <w:rFonts w:ascii="Calibri" w:hAnsi="Calibri" w:eastAsia="Calibri" w:cs="Calibri"/>
          <w:color w:val="000000" w:themeColor="text1"/>
        </w:rPr>
        <w:t>E</w:t>
      </w:r>
      <w:r>
        <w:rPr>
          <w:rFonts w:ascii="Calibri" w:hAnsi="Calibri" w:eastAsia="Calibri" w:cs="Calibri"/>
          <w:color w:val="000000" w:themeColor="text1"/>
        </w:rPr>
        <w:t>N2311 Renaissance Drama (VS S2)</w:t>
      </w:r>
    </w:p>
    <w:p w:rsidR="00FA2658" w:rsidP="00FA2658" w:rsidRDefault="00FA2658" w14:paraId="25BAD985" w14:textId="77777777">
      <w:r>
        <w:rPr>
          <w:rFonts w:ascii="Calibri" w:hAnsi="Calibri" w:eastAsia="Calibri" w:cs="Calibri"/>
          <w:color w:val="000000" w:themeColor="text1"/>
        </w:rPr>
        <w:t>EN2180</w:t>
      </w:r>
      <w:r w:rsidRPr="0A92E1A9">
        <w:rPr>
          <w:rFonts w:ascii="Calibri" w:hAnsi="Calibri" w:eastAsia="Calibri" w:cs="Calibri"/>
          <w:color w:val="000000" w:themeColor="text1"/>
        </w:rPr>
        <w:t xml:space="preserve"> 19</w:t>
      </w:r>
      <w:r w:rsidRPr="0A92E1A9">
        <w:rPr>
          <w:rFonts w:ascii="Calibri" w:hAnsi="Calibri" w:eastAsia="Calibri" w:cs="Calibri"/>
          <w:color w:val="000000" w:themeColor="text1"/>
          <w:vertAlign w:val="superscript"/>
        </w:rPr>
        <w:t>th</w:t>
      </w:r>
      <w:r>
        <w:rPr>
          <w:rFonts w:ascii="Calibri" w:hAnsi="Calibri" w:eastAsia="Calibri" w:cs="Calibri"/>
          <w:color w:val="000000" w:themeColor="text1"/>
        </w:rPr>
        <w:t>-</w:t>
      </w:r>
      <w:r w:rsidRPr="0A92E1A9">
        <w:rPr>
          <w:rFonts w:ascii="Calibri" w:hAnsi="Calibri" w:eastAsia="Calibri" w:cs="Calibri"/>
          <w:color w:val="000000" w:themeColor="text1"/>
        </w:rPr>
        <w:t>C</w:t>
      </w:r>
      <w:r>
        <w:rPr>
          <w:rFonts w:ascii="Calibri" w:hAnsi="Calibri" w:eastAsia="Calibri" w:cs="Calibri"/>
          <w:color w:val="000000" w:themeColor="text1"/>
        </w:rPr>
        <w:t>entury</w:t>
      </w:r>
      <w:r w:rsidRPr="0A92E1A9">
        <w:rPr>
          <w:rFonts w:ascii="Calibri" w:hAnsi="Calibri" w:eastAsia="Calibri" w:cs="Calibri"/>
          <w:color w:val="000000" w:themeColor="text1"/>
        </w:rPr>
        <w:t xml:space="preserve"> De</w:t>
      </w:r>
      <w:r>
        <w:rPr>
          <w:rFonts w:ascii="Calibri" w:hAnsi="Calibri" w:eastAsia="Calibri" w:cs="Calibri"/>
          <w:color w:val="000000" w:themeColor="text1"/>
        </w:rPr>
        <w:t xml:space="preserve">tective Fiction (VS S2) </w:t>
      </w:r>
    </w:p>
    <w:p w:rsidR="00FA2658" w:rsidP="00FA2658" w:rsidRDefault="00FA2658" w14:paraId="0C3792D2" w14:textId="77777777">
      <w:r>
        <w:rPr>
          <w:rFonts w:ascii="Calibri" w:hAnsi="Calibri" w:eastAsia="Calibri" w:cs="Calibri"/>
          <w:color w:val="000000" w:themeColor="text1"/>
        </w:rPr>
        <w:t>EN2188 Jane Austen (VS S2)</w:t>
      </w:r>
      <w:r w:rsidRPr="0A92E1A9">
        <w:rPr>
          <w:rFonts w:ascii="Calibri" w:hAnsi="Calibri" w:eastAsia="Calibri" w:cs="Calibri"/>
          <w:color w:val="000000" w:themeColor="text1"/>
        </w:rPr>
        <w:t xml:space="preserve"> </w:t>
      </w:r>
    </w:p>
    <w:p w:rsidR="00FA2658" w:rsidP="00FA2658" w:rsidRDefault="00FA2658" w14:paraId="4B082B0D" w14:textId="77777777">
      <w:r>
        <w:rPr>
          <w:rFonts w:ascii="Calibri" w:hAnsi="Calibri" w:eastAsia="Calibri" w:cs="Calibri"/>
        </w:rPr>
        <w:t xml:space="preserve">EN2195 Creative Writing </w:t>
      </w:r>
      <w:r>
        <w:rPr>
          <w:rFonts w:ascii="Calibri" w:hAnsi="Calibri" w:eastAsia="Calibri" w:cs="Calibri"/>
          <w:color w:val="000000" w:themeColor="text1"/>
        </w:rPr>
        <w:t>(VS S2)</w:t>
      </w:r>
    </w:p>
    <w:p w:rsidR="00FA2658" w:rsidP="00FA2658" w:rsidRDefault="00FA2658" w14:paraId="1368645F" w14:textId="77777777">
      <w:pPr>
        <w:rPr>
          <w:rFonts w:ascii="Calibri" w:hAnsi="Calibri" w:eastAsia="Calibri" w:cs="Calibri"/>
        </w:rPr>
      </w:pPr>
      <w:r>
        <w:rPr>
          <w:rFonts w:ascii="Calibri" w:hAnsi="Calibri" w:eastAsia="Calibri" w:cs="Calibri"/>
        </w:rPr>
        <w:t>EN2199</w:t>
      </w:r>
      <w:r w:rsidRPr="0A92E1A9">
        <w:rPr>
          <w:rFonts w:ascii="Calibri" w:hAnsi="Calibri" w:eastAsia="Calibri" w:cs="Calibri"/>
        </w:rPr>
        <w:t xml:space="preserve"> Exploring Shakespeare </w:t>
      </w:r>
      <w:r>
        <w:rPr>
          <w:rFonts w:ascii="Calibri" w:hAnsi="Calibri" w:eastAsia="Calibri" w:cs="Calibri"/>
        </w:rPr>
        <w:t>C (VS S2)</w:t>
      </w:r>
    </w:p>
    <w:p w:rsidR="00FA2658" w:rsidP="00FA2658" w:rsidRDefault="7B9C859C" w14:paraId="26DF5167" w14:textId="77777777">
      <w:pPr>
        <w:rPr>
          <w:rFonts w:ascii="Calibri" w:hAnsi="Calibri" w:eastAsia="Calibri" w:cs="Calibri"/>
        </w:rPr>
      </w:pPr>
      <w:r w:rsidRPr="5FABC223">
        <w:rPr>
          <w:rFonts w:ascii="Calibri" w:hAnsi="Calibri" w:eastAsia="Calibri" w:cs="Calibri"/>
        </w:rPr>
        <w:t xml:space="preserve">EN2178 Postcolonial Literature </w:t>
      </w:r>
      <w:r w:rsidRPr="5FABC223">
        <w:rPr>
          <w:rFonts w:ascii="Calibri" w:hAnsi="Calibri" w:eastAsia="Calibri" w:cs="Calibri"/>
          <w:color w:val="000000" w:themeColor="text1"/>
        </w:rPr>
        <w:t>(VS S2)</w:t>
      </w:r>
    </w:p>
    <w:p w:rsidR="131FD242" w:rsidP="5FABC223" w:rsidRDefault="2FD38092" w14:paraId="19711D74" w14:textId="3C55DAE2">
      <w:pPr>
        <w:rPr>
          <w:rFonts w:ascii="Calibri" w:hAnsi="Calibri" w:eastAsia="Calibri" w:cs="Calibri"/>
        </w:rPr>
      </w:pPr>
      <w:r w:rsidRPr="6A607B07">
        <w:rPr>
          <w:rFonts w:ascii="Calibri" w:hAnsi="Calibri" w:eastAsia="Calibri" w:cs="Calibri"/>
        </w:rPr>
        <w:t>EN278</w:t>
      </w:r>
      <w:r w:rsidRPr="6A607B07" w:rsidR="40E27C95">
        <w:rPr>
          <w:rFonts w:ascii="Calibri" w:hAnsi="Calibri" w:eastAsia="Calibri" w:cs="Calibri"/>
        </w:rPr>
        <w:t>2</w:t>
      </w:r>
      <w:r w:rsidRPr="6A607B07">
        <w:rPr>
          <w:rFonts w:ascii="Calibri" w:hAnsi="Calibri" w:eastAsia="Calibri" w:cs="Calibri"/>
        </w:rPr>
        <w:t xml:space="preserve"> Milton’s Poetry </w:t>
      </w:r>
      <w:r w:rsidRPr="6A607B07">
        <w:rPr>
          <w:rFonts w:ascii="Calibri" w:hAnsi="Calibri" w:eastAsia="Calibri" w:cs="Calibri"/>
          <w:color w:val="000000" w:themeColor="text1"/>
        </w:rPr>
        <w:t>(VS S2)</w:t>
      </w:r>
    </w:p>
    <w:p w:rsidR="00FA2658" w:rsidP="00FA2658" w:rsidRDefault="7B9C859C" w14:paraId="60429B6E" w14:textId="77777777">
      <w:pPr>
        <w:rPr>
          <w:rFonts w:ascii="Calibri" w:hAnsi="Calibri" w:eastAsia="Calibri" w:cs="Calibri"/>
        </w:rPr>
      </w:pPr>
      <w:r w:rsidRPr="5FABC223">
        <w:rPr>
          <w:rFonts w:ascii="Calibri" w:hAnsi="Calibri" w:eastAsia="Calibri" w:cs="Calibri"/>
        </w:rPr>
        <w:t xml:space="preserve">EN2184 Special Topic </w:t>
      </w:r>
      <w:r w:rsidRPr="5FABC223">
        <w:rPr>
          <w:rFonts w:ascii="Calibri" w:hAnsi="Calibri" w:eastAsia="Calibri" w:cs="Calibri"/>
          <w:color w:val="000000" w:themeColor="text1"/>
        </w:rPr>
        <w:t>(VS S2)</w:t>
      </w:r>
    </w:p>
    <w:p w:rsidRPr="00FA2658" w:rsidR="00B27765" w:rsidP="6A607B07" w:rsidRDefault="0F810753" w14:paraId="08A49775" w14:textId="151CD104">
      <w:pPr>
        <w:textAlignment w:val="baseline"/>
        <w:rPr>
          <w:rFonts w:asciiTheme="minorHAnsi" w:hAnsiTheme="minorHAnsi" w:eastAsiaTheme="minorEastAsia" w:cstheme="minorBidi"/>
          <w:lang w:eastAsia="en-GB"/>
        </w:rPr>
      </w:pPr>
      <w:r w:rsidRPr="6A607B07">
        <w:rPr>
          <w:rFonts w:asciiTheme="minorHAnsi" w:hAnsiTheme="minorHAnsi" w:eastAsiaTheme="minorEastAsia" w:cstheme="minorBidi"/>
          <w:color w:val="000000" w:themeColor="text1"/>
          <w:lang w:eastAsia="en-GB"/>
        </w:rPr>
        <w:t>EN319</w:t>
      </w:r>
      <w:r w:rsidRPr="6A607B07" w:rsidR="41919A62">
        <w:rPr>
          <w:rFonts w:asciiTheme="minorHAnsi" w:hAnsiTheme="minorHAnsi" w:eastAsiaTheme="minorEastAsia" w:cstheme="minorBidi"/>
          <w:color w:val="000000" w:themeColor="text1"/>
          <w:lang w:eastAsia="en-GB"/>
        </w:rPr>
        <w:t>2</w:t>
      </w:r>
      <w:r w:rsidRPr="6A607B07" w:rsidR="0FDCABB1">
        <w:rPr>
          <w:rFonts w:asciiTheme="minorHAnsi" w:hAnsiTheme="minorHAnsi" w:eastAsiaTheme="minorEastAsia" w:cstheme="minorBidi"/>
          <w:color w:val="000000" w:themeColor="text1"/>
          <w:lang w:eastAsia="en-GB"/>
        </w:rPr>
        <w:t xml:space="preserve"> Poetry of </w:t>
      </w:r>
      <w:r w:rsidRPr="6A607B07">
        <w:rPr>
          <w:rFonts w:asciiTheme="minorHAnsi" w:hAnsiTheme="minorHAnsi" w:eastAsiaTheme="minorEastAsia" w:cstheme="minorBidi"/>
          <w:color w:val="000000" w:themeColor="text1"/>
          <w:lang w:eastAsia="en-GB"/>
        </w:rPr>
        <w:t xml:space="preserve">the First </w:t>
      </w:r>
      <w:r w:rsidRPr="6A607B07" w:rsidR="0FDCABB1">
        <w:rPr>
          <w:rFonts w:asciiTheme="minorHAnsi" w:hAnsiTheme="minorHAnsi" w:eastAsiaTheme="minorEastAsia" w:cstheme="minorBidi"/>
          <w:bdr w:val="none" w:color="auto" w:sz="0" w:space="0" w:frame="1"/>
          <w:lang w:eastAsia="en-GB"/>
        </w:rPr>
        <w:t xml:space="preserve">World </w:t>
      </w:r>
      <w:proofErr w:type="gramStart"/>
      <w:r w:rsidRPr="6A607B07" w:rsidR="0FDCABB1">
        <w:rPr>
          <w:rFonts w:asciiTheme="minorHAnsi" w:hAnsiTheme="minorHAnsi" w:eastAsiaTheme="minorEastAsia" w:cstheme="minorBidi"/>
          <w:bdr w:val="none" w:color="auto" w:sz="0" w:space="0" w:frame="1"/>
          <w:lang w:eastAsia="en-GB"/>
        </w:rPr>
        <w:t xml:space="preserve">War </w:t>
      </w:r>
      <w:r w:rsidRPr="6A607B07" w:rsidR="0BD7336A">
        <w:rPr>
          <w:rFonts w:asciiTheme="minorHAnsi" w:hAnsiTheme="minorHAnsi" w:eastAsiaTheme="minorEastAsia" w:cstheme="minorBidi"/>
          <w:bdr w:val="none" w:color="auto" w:sz="0" w:space="0" w:frame="1"/>
          <w:lang w:eastAsia="en-GB"/>
        </w:rPr>
        <w:t xml:space="preserve"> </w:t>
      </w:r>
      <w:r w:rsidRPr="6A607B07" w:rsidR="0BD7336A">
        <w:rPr>
          <w:rFonts w:eastAsia="Calibri" w:asciiTheme="minorHAnsi" w:hAnsiTheme="minorHAnsi" w:cstheme="minorBidi"/>
          <w:color w:val="000000" w:themeColor="text1"/>
        </w:rPr>
        <w:t>(</w:t>
      </w:r>
      <w:proofErr w:type="gramEnd"/>
      <w:r w:rsidRPr="6A607B07" w:rsidR="0BD7336A">
        <w:rPr>
          <w:rFonts w:eastAsia="Calibri" w:asciiTheme="minorHAnsi" w:hAnsiTheme="minorHAnsi" w:cstheme="minorBidi"/>
          <w:color w:val="000000" w:themeColor="text1"/>
        </w:rPr>
        <w:t>VS S2)</w:t>
      </w:r>
    </w:p>
    <w:p w:rsidRPr="00FA2658" w:rsidR="00B27765" w:rsidP="00B27765" w:rsidRDefault="61526428" w14:paraId="2D531A81" w14:textId="6E7A518A">
      <w:pPr>
        <w:textAlignment w:val="baseline"/>
        <w:rPr>
          <w:rFonts w:asciiTheme="minorHAnsi" w:hAnsiTheme="minorHAnsi" w:eastAsiaTheme="minorEastAsia" w:cstheme="minorHAnsi"/>
          <w:lang w:eastAsia="en-GB"/>
        </w:rPr>
      </w:pPr>
      <w:r w:rsidRPr="5FABC223">
        <w:rPr>
          <w:rFonts w:asciiTheme="minorHAnsi" w:hAnsiTheme="minorHAnsi" w:eastAsiaTheme="minorEastAsia" w:cstheme="minorBidi"/>
          <w:color w:val="000000" w:themeColor="text1"/>
          <w:lang w:eastAsia="en-GB"/>
        </w:rPr>
        <w:t>EN3200</w:t>
      </w:r>
      <w:r w:rsidRPr="5FABC223" w:rsidR="2784CA81">
        <w:rPr>
          <w:rFonts w:asciiTheme="minorHAnsi" w:hAnsiTheme="minorHAnsi" w:eastAsiaTheme="minorEastAsia" w:cstheme="minorBidi"/>
          <w:color w:val="000000" w:themeColor="text1"/>
          <w:lang w:eastAsia="en-GB"/>
        </w:rPr>
        <w:t xml:space="preserve"> Technology and Culture </w:t>
      </w:r>
      <w:r w:rsidRPr="5FABC223">
        <w:rPr>
          <w:rFonts w:asciiTheme="minorHAnsi" w:hAnsiTheme="minorHAnsi" w:eastAsiaTheme="minorEastAsia" w:cstheme="minorBidi"/>
          <w:color w:val="000000" w:themeColor="text1"/>
          <w:lang w:eastAsia="en-GB"/>
        </w:rPr>
        <w:t>B</w:t>
      </w:r>
      <w:r w:rsidRPr="5FABC223" w:rsidR="2784CA81">
        <w:rPr>
          <w:rFonts w:asciiTheme="minorHAnsi" w:hAnsiTheme="minorHAnsi" w:eastAsiaTheme="minorEastAsia" w:cstheme="minorBidi"/>
          <w:color w:val="000000" w:themeColor="text1"/>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D4745C" w14:paraId="0F3B57D0" w14:textId="0E32712A">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color w:val="000000" w:themeColor="text1"/>
          <w:lang w:eastAsia="en-GB"/>
        </w:rPr>
        <w:t>EN3179</w:t>
      </w:r>
      <w:r w:rsidRPr="00FA2658" w:rsidR="00B27765">
        <w:rPr>
          <w:rFonts w:asciiTheme="minorHAnsi" w:hAnsiTheme="minorHAnsi" w:eastAsiaTheme="minorEastAsia" w:cstheme="minorHAnsi"/>
          <w:color w:val="000000" w:themeColor="text1"/>
          <w:lang w:eastAsia="en-GB"/>
        </w:rPr>
        <w:t xml:space="preserve"> African Fiction </w:t>
      </w:r>
      <w:r w:rsidRPr="00FA2658" w:rsidR="005C7F4F">
        <w:rPr>
          <w:rFonts w:eastAsia="Calibri" w:asciiTheme="minorHAnsi" w:hAnsiTheme="minorHAnsi" w:cstheme="minorHAnsi"/>
          <w:color w:val="000000" w:themeColor="text1"/>
        </w:rPr>
        <w:t>(VS S2)</w:t>
      </w:r>
    </w:p>
    <w:p w:rsidRPr="00FA2658" w:rsidR="00B27765" w:rsidP="00B27765" w:rsidRDefault="61526428" w14:paraId="72A48008" w14:textId="2DA103A5">
      <w:pPr>
        <w:rPr>
          <w:rFonts w:asciiTheme="minorHAnsi" w:hAnsiTheme="minorHAnsi" w:eastAsiaTheme="minorEastAsia" w:cstheme="minorHAnsi"/>
          <w:lang w:eastAsia="en-GB"/>
        </w:rPr>
      </w:pPr>
      <w:r w:rsidRPr="5FABC223">
        <w:rPr>
          <w:rFonts w:asciiTheme="minorHAnsi" w:hAnsiTheme="minorHAnsi" w:eastAsiaTheme="minorEastAsia" w:cstheme="minorBidi"/>
          <w:lang w:eastAsia="en-GB"/>
        </w:rPr>
        <w:t>EN3175</w:t>
      </w:r>
      <w:r w:rsidRPr="5FABC223" w:rsidR="2784CA81">
        <w:rPr>
          <w:rFonts w:asciiTheme="minorHAnsi" w:hAnsiTheme="minorHAnsi" w:eastAsiaTheme="minorEastAsia" w:cstheme="minorBidi"/>
          <w:lang w:eastAsia="en-GB"/>
        </w:rPr>
        <w:t xml:space="preserve"> Transformation of the Novel</w:t>
      </w:r>
      <w:r w:rsidRPr="5FABC223" w:rsidR="33B25363">
        <w:rPr>
          <w:rFonts w:asciiTheme="minorHAnsi" w:hAnsiTheme="minorHAnsi" w:eastAsiaTheme="minorEastAsia" w:cstheme="minorBidi"/>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B27765" w14:paraId="7C88D820" w14:textId="646C191D">
      <w:pPr>
        <w:textAlignment w:val="baseline"/>
        <w:rPr>
          <w:rFonts w:asciiTheme="minorHAnsi" w:hAnsiTheme="minorHAnsi" w:eastAsiaTheme="minorEastAsia" w:cstheme="minorHAnsi"/>
          <w:bdr w:val="none" w:color="auto" w:sz="0" w:space="0" w:frame="1"/>
          <w:lang w:eastAsia="en-GB"/>
        </w:rPr>
      </w:pPr>
      <w:r w:rsidRPr="00FA2658">
        <w:rPr>
          <w:rFonts w:asciiTheme="minorHAnsi" w:hAnsiTheme="minorHAnsi" w:eastAsiaTheme="minorEastAsia" w:cstheme="minorHAnsi"/>
          <w:bdr w:val="none" w:color="auto" w:sz="0" w:space="0" w:frame="1"/>
          <w:lang w:eastAsia="en-GB"/>
        </w:rPr>
        <w:t>EN31</w:t>
      </w:r>
      <w:r w:rsidRPr="00FA2658" w:rsidR="00D4745C">
        <w:rPr>
          <w:rFonts w:asciiTheme="minorHAnsi" w:hAnsiTheme="minorHAnsi" w:eastAsiaTheme="minorEastAsia" w:cstheme="minorHAnsi"/>
          <w:bdr w:val="none" w:color="auto" w:sz="0" w:space="0" w:frame="1"/>
          <w:lang w:eastAsia="en-GB"/>
        </w:rPr>
        <w:t>86</w:t>
      </w:r>
      <w:r w:rsidRPr="00FA2658">
        <w:rPr>
          <w:rFonts w:asciiTheme="minorHAnsi" w:hAnsiTheme="minorHAnsi" w:eastAsiaTheme="minorEastAsia" w:cstheme="minorHAnsi"/>
          <w:bdr w:val="none" w:color="auto" w:sz="0" w:space="0" w:frame="1"/>
          <w:lang w:eastAsia="en-GB"/>
        </w:rPr>
        <w:t xml:space="preserve"> Empire Writing </w:t>
      </w:r>
      <w:r w:rsidRPr="00FA2658" w:rsidR="005C7F4F">
        <w:rPr>
          <w:rFonts w:eastAsia="Calibri" w:asciiTheme="minorHAnsi" w:hAnsiTheme="minorHAnsi" w:cstheme="minorHAnsi"/>
          <w:color w:val="000000" w:themeColor="text1"/>
        </w:rPr>
        <w:t>(VS S2)</w:t>
      </w:r>
    </w:p>
    <w:p w:rsidRPr="00FA2658" w:rsidR="00B27765" w:rsidP="00B27765" w:rsidRDefault="00D4745C" w14:paraId="28D83DC3" w14:textId="7790EB28">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EN3183</w:t>
      </w:r>
      <w:r w:rsidRPr="00FA2658" w:rsidR="00B27765">
        <w:rPr>
          <w:rFonts w:asciiTheme="minorHAnsi" w:hAnsiTheme="minorHAnsi" w:eastAsiaTheme="minorEastAsia" w:cstheme="minorHAnsi"/>
          <w:bdr w:val="none" w:color="auto" w:sz="0" w:space="0" w:frame="1"/>
          <w:lang w:eastAsia="en-GB"/>
        </w:rPr>
        <w:t xml:space="preserve"> Special Theme</w:t>
      </w:r>
      <w:r w:rsidRPr="00FA2658" w:rsidR="005C7F4F">
        <w:rPr>
          <w:rFonts w:asciiTheme="minorHAnsi" w:hAnsiTheme="minorHAnsi" w:eastAsiaTheme="minorEastAsia" w:cstheme="minorHAnsi"/>
          <w:bdr w:val="none" w:color="auto" w:sz="0" w:space="0" w:frame="1"/>
          <w:lang w:eastAsia="en-GB"/>
        </w:rPr>
        <w:t xml:space="preserve"> </w:t>
      </w:r>
      <w:r w:rsidRPr="00FA2658" w:rsidR="005C7F4F">
        <w:rPr>
          <w:rFonts w:eastAsia="Calibri" w:asciiTheme="minorHAnsi" w:hAnsiTheme="minorHAnsi" w:cstheme="minorHAnsi"/>
          <w:color w:val="000000" w:themeColor="text1"/>
        </w:rPr>
        <w:t>(VS S2)</w:t>
      </w:r>
    </w:p>
    <w:p w:rsidRPr="00FA2658" w:rsidR="00B27765" w:rsidP="00B27765" w:rsidRDefault="00B27765" w14:paraId="0AC61851" w14:textId="63576AF5">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EN316</w:t>
      </w:r>
      <w:r w:rsidRPr="00FA2658" w:rsidR="00D4745C">
        <w:rPr>
          <w:rFonts w:asciiTheme="minorHAnsi" w:hAnsiTheme="minorHAnsi" w:eastAsiaTheme="minorEastAsia" w:cstheme="minorHAnsi"/>
        </w:rPr>
        <w:t>3</w:t>
      </w:r>
      <w:r w:rsidRPr="00FA2658">
        <w:rPr>
          <w:rFonts w:asciiTheme="minorHAnsi" w:hAnsiTheme="minorHAnsi" w:eastAsiaTheme="minorEastAsia" w:cstheme="minorHAnsi"/>
        </w:rPr>
        <w:t xml:space="preserve"> Autism Fictions, Autistic Writing </w:t>
      </w:r>
      <w:r w:rsidRPr="00FA2658" w:rsidR="005C7F4F">
        <w:rPr>
          <w:rFonts w:eastAsia="Calibri" w:asciiTheme="minorHAnsi" w:hAnsiTheme="minorHAnsi" w:cstheme="minorHAnsi"/>
          <w:color w:val="000000" w:themeColor="text1"/>
        </w:rPr>
        <w:t>(VS S2)</w:t>
      </w:r>
    </w:p>
    <w:p w:rsidRPr="00FA2658" w:rsidR="00B27765" w:rsidP="00B27765" w:rsidRDefault="00FA2658" w14:paraId="6C9F90EC" w14:textId="70579397">
      <w:pPr>
        <w:rPr>
          <w:rFonts w:asciiTheme="minorHAnsi" w:hAnsiTheme="minorHAnsi" w:eastAsiaTheme="minorEastAsia" w:cstheme="minorHAnsi"/>
        </w:rPr>
      </w:pPr>
      <w:r w:rsidRPr="00FA2658">
        <w:rPr>
          <w:rFonts w:asciiTheme="minorHAnsi" w:hAnsiTheme="minorHAnsi" w:eastAsiaTheme="minorEastAsia" w:cstheme="minorHAnsi"/>
        </w:rPr>
        <w:t>EN3167</w:t>
      </w:r>
      <w:r w:rsidRPr="00FA2658" w:rsidR="00B27765">
        <w:rPr>
          <w:rFonts w:asciiTheme="minorHAnsi" w:hAnsiTheme="minorHAnsi" w:eastAsiaTheme="minorEastAsia" w:cstheme="minorHAnsi"/>
        </w:rPr>
        <w:t xml:space="preserve"> World Literature </w:t>
      </w:r>
      <w:r w:rsidRPr="00FA2658" w:rsidR="005C7F4F">
        <w:rPr>
          <w:rFonts w:eastAsia="Calibri" w:asciiTheme="minorHAnsi" w:hAnsiTheme="minorHAnsi" w:cstheme="minorHAnsi"/>
          <w:color w:val="000000" w:themeColor="text1"/>
        </w:rPr>
        <w:t>(VS S2)</w:t>
      </w:r>
    </w:p>
    <w:p w:rsidR="00D4745C" w:rsidP="2A0C6C1F" w:rsidRDefault="61526428" w14:paraId="3C1474B6" w14:textId="4CE00C89">
      <w:pPr>
        <w:rPr>
          <w:rFonts w:asciiTheme="minorHAnsi" w:hAnsiTheme="minorHAnsi" w:eastAsiaTheme="minorEastAsia" w:cstheme="minorBidi"/>
        </w:rPr>
      </w:pPr>
      <w:r w:rsidRPr="5FABC223">
        <w:rPr>
          <w:rFonts w:asciiTheme="minorHAnsi" w:hAnsiTheme="minorHAnsi" w:eastAsiaTheme="minorEastAsia" w:cstheme="minorBidi"/>
        </w:rPr>
        <w:t>EN3194</w:t>
      </w:r>
      <w:r w:rsidRPr="5FABC223" w:rsidR="2784CA81">
        <w:rPr>
          <w:rFonts w:asciiTheme="minorHAnsi" w:hAnsiTheme="minorHAnsi" w:eastAsiaTheme="minorEastAsia" w:cstheme="minorBidi"/>
        </w:rPr>
        <w:t xml:space="preserve"> Literature and Environmental Crisis B </w:t>
      </w:r>
      <w:r w:rsidRPr="5FABC223" w:rsidR="33B25363">
        <w:rPr>
          <w:rFonts w:eastAsia="Calibri" w:asciiTheme="minorHAnsi" w:hAnsiTheme="minorHAnsi" w:cstheme="minorBidi"/>
          <w:color w:val="000000" w:themeColor="text1"/>
        </w:rPr>
        <w:t>(VS S2)</w:t>
      </w:r>
    </w:p>
    <w:p w:rsidR="21F92C67" w:rsidP="6A607B07" w:rsidRDefault="64D9F1E0" w14:paraId="55DACC60" w14:textId="269786D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9196CCD">
        <w:rPr>
          <w:rFonts w:eastAsia="Calibri" w:asciiTheme="minorHAnsi" w:hAnsiTheme="minorHAnsi" w:cstheme="minorBidi"/>
          <w:color w:val="000000" w:themeColor="text1"/>
        </w:rPr>
        <w:t>3156</w:t>
      </w:r>
      <w:r w:rsidRPr="6A607B07">
        <w:rPr>
          <w:rFonts w:eastAsia="Calibri" w:asciiTheme="minorHAnsi" w:hAnsiTheme="minorHAnsi" w:cstheme="minorBidi"/>
          <w:color w:val="000000" w:themeColor="text1"/>
        </w:rPr>
        <w:t xml:space="preserve"> Twentieth-Century Writing by Women (VS S2)</w:t>
      </w:r>
    </w:p>
    <w:p w:rsidR="21F92C67" w:rsidP="6A607B07" w:rsidRDefault="64D9F1E0" w14:paraId="3605F50A" w14:textId="771E244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893F86E">
        <w:rPr>
          <w:rFonts w:eastAsia="Calibri" w:asciiTheme="minorHAnsi" w:hAnsiTheme="minorHAnsi" w:cstheme="minorBidi"/>
          <w:color w:val="000000" w:themeColor="text1"/>
        </w:rPr>
        <w:t>3151</w:t>
      </w:r>
      <w:r w:rsidRPr="6A607B07">
        <w:rPr>
          <w:rFonts w:eastAsia="Calibri" w:asciiTheme="minorHAnsi" w:hAnsiTheme="minorHAnsi" w:cstheme="minorBidi"/>
          <w:color w:val="000000" w:themeColor="text1"/>
        </w:rPr>
        <w:t xml:space="preserve"> Historical Fiction (VS S2)</w:t>
      </w:r>
    </w:p>
    <w:p w:rsidR="21F92C67" w:rsidP="6A607B07" w:rsidRDefault="64D9F1E0" w14:paraId="6135A926" w14:textId="26211B91">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EEBD410">
        <w:rPr>
          <w:rFonts w:eastAsia="Calibri" w:asciiTheme="minorHAnsi" w:hAnsiTheme="minorHAnsi" w:cstheme="minorBidi"/>
          <w:color w:val="000000" w:themeColor="text1"/>
        </w:rPr>
        <w:t>4342</w:t>
      </w:r>
      <w:r w:rsidRPr="6A607B07" w:rsidR="4BAB2CEF">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Fiction (VS S2)</w:t>
      </w:r>
    </w:p>
    <w:p w:rsidR="21F92C67" w:rsidP="6A607B07" w:rsidRDefault="64D9F1E0" w14:paraId="424B862B" w14:textId="63F04CE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7165EAA">
        <w:rPr>
          <w:rFonts w:eastAsia="Calibri" w:asciiTheme="minorHAnsi" w:hAnsiTheme="minorHAnsi" w:cstheme="minorBidi"/>
          <w:color w:val="000000" w:themeColor="text1"/>
        </w:rPr>
        <w:t>3155</w:t>
      </w:r>
      <w:r w:rsidRPr="6A607B07">
        <w:rPr>
          <w:rFonts w:eastAsia="Calibri" w:asciiTheme="minorHAnsi" w:hAnsiTheme="minorHAnsi" w:cstheme="minorBidi"/>
          <w:color w:val="000000" w:themeColor="text1"/>
        </w:rPr>
        <w:t xml:space="preserve"> Literature, Empathy and Estrangement (VS S</w:t>
      </w:r>
      <w:r w:rsidRPr="6A607B07" w:rsidR="691ED643">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6078B1AB" w14:textId="75A7E3C7">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DB6C64B">
        <w:rPr>
          <w:rFonts w:eastAsia="Calibri" w:asciiTheme="minorHAnsi" w:hAnsiTheme="minorHAnsi" w:cstheme="minorBidi"/>
          <w:color w:val="000000" w:themeColor="text1"/>
        </w:rPr>
        <w:t>3114</w:t>
      </w:r>
      <w:r w:rsidRPr="6A607B07">
        <w:rPr>
          <w:rFonts w:eastAsia="Calibri" w:asciiTheme="minorHAnsi" w:hAnsiTheme="minorHAnsi" w:cstheme="minorBidi"/>
          <w:color w:val="000000" w:themeColor="text1"/>
        </w:rPr>
        <w:t xml:space="preserve"> Modernist Fiction (VS S</w:t>
      </w:r>
      <w:r w:rsidRPr="6A607B07" w:rsidR="4E75097E">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7D3DE2C1" w14:textId="4F7F48CE">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67B4F62D">
        <w:rPr>
          <w:rFonts w:eastAsia="Calibri" w:asciiTheme="minorHAnsi" w:hAnsiTheme="minorHAnsi" w:cstheme="minorBidi"/>
          <w:color w:val="000000" w:themeColor="text1"/>
        </w:rPr>
        <w:t>2118</w:t>
      </w:r>
      <w:r w:rsidRPr="6A607B07">
        <w:rPr>
          <w:rFonts w:eastAsia="Calibri" w:asciiTheme="minorHAnsi" w:hAnsiTheme="minorHAnsi" w:cstheme="minorBidi"/>
          <w:color w:val="000000" w:themeColor="text1"/>
        </w:rPr>
        <w:t xml:space="preserve"> Literature and Ideas (VS S</w:t>
      </w:r>
      <w:r w:rsidRPr="6A607B07" w:rsidR="52F2A05B">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5B1AACA3" w:rsidP="6A607B07" w:rsidRDefault="3A3CDC09" w14:paraId="314A505D" w14:textId="3939956C">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4DD6966">
        <w:rPr>
          <w:rFonts w:eastAsia="Calibri" w:asciiTheme="minorHAnsi" w:hAnsiTheme="minorHAnsi" w:cstheme="minorBidi"/>
          <w:color w:val="000000" w:themeColor="text1"/>
        </w:rPr>
        <w:t>4116</w:t>
      </w:r>
      <w:r w:rsidRPr="6A607B07" w:rsidR="5192F74E">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Poetry (VS S2)</w:t>
      </w:r>
    </w:p>
    <w:p w:rsidR="5FABC223" w:rsidP="5FABC223" w:rsidRDefault="5FABC223" w14:paraId="7FBB46BA" w14:textId="4D2D28BB">
      <w:pPr>
        <w:rPr>
          <w:rFonts w:eastAsia="Calibri" w:asciiTheme="minorHAnsi" w:hAnsiTheme="minorHAnsi" w:cstheme="minorBidi"/>
          <w:color w:val="000000" w:themeColor="text1"/>
        </w:rPr>
      </w:pPr>
    </w:p>
    <w:p w:rsidR="5FABC223" w:rsidP="5FABC223" w:rsidRDefault="5FABC223" w14:paraId="1320956A" w14:textId="54F75EB9">
      <w:pPr>
        <w:rPr>
          <w:rFonts w:eastAsia="Calibri" w:asciiTheme="minorHAnsi" w:hAnsiTheme="minorHAnsi" w:cstheme="minorBidi"/>
          <w:color w:val="000000" w:themeColor="text1"/>
        </w:rPr>
      </w:pPr>
    </w:p>
    <w:p w:rsidR="2A0C6C1F" w:rsidP="2A0C6C1F" w:rsidRDefault="2A0C6C1F" w14:paraId="0D5B6284" w14:textId="3A08DFC2">
      <w:pPr>
        <w:jc w:val="center"/>
        <w:rPr>
          <w:rFonts w:asciiTheme="minorHAnsi" w:hAnsiTheme="minorHAnsi" w:cstheme="minorBidi"/>
          <w:b/>
          <w:bCs/>
          <w:sz w:val="28"/>
          <w:szCs w:val="28"/>
          <w:lang w:val="en-IE"/>
        </w:rPr>
      </w:pPr>
    </w:p>
    <w:p w:rsidR="2A0C6C1F" w:rsidP="2A0C6C1F" w:rsidRDefault="2A0C6C1F" w14:paraId="037F76CD" w14:textId="66C25B6A">
      <w:pPr>
        <w:jc w:val="center"/>
        <w:rPr>
          <w:rFonts w:asciiTheme="minorHAnsi" w:hAnsiTheme="minorHAnsi" w:cstheme="minorBidi"/>
          <w:b/>
          <w:bCs/>
          <w:sz w:val="28"/>
          <w:szCs w:val="28"/>
          <w:lang w:val="en-IE"/>
        </w:rPr>
      </w:pPr>
    </w:p>
    <w:p w:rsidR="2A0C6C1F" w:rsidP="6A607B07" w:rsidRDefault="0145916C" w14:paraId="725B97AF" w14:textId="47865157">
      <w:pPr>
        <w:jc w:val="center"/>
        <w:rPr>
          <w:rFonts w:asciiTheme="minorHAnsi" w:hAnsiTheme="minorHAnsi" w:cstheme="minorBidi"/>
          <w:b/>
          <w:bCs/>
          <w:sz w:val="28"/>
          <w:szCs w:val="28"/>
          <w:lang w:val="en-IE"/>
        </w:rPr>
      </w:pPr>
      <w:r w:rsidRPr="6A607B07">
        <w:rPr>
          <w:rFonts w:asciiTheme="minorHAnsi" w:hAnsiTheme="minorHAnsi" w:cstheme="minorBidi"/>
          <w:b/>
          <w:bCs/>
          <w:sz w:val="28"/>
          <w:szCs w:val="28"/>
          <w:lang w:val="en-IE"/>
        </w:rPr>
        <w:t xml:space="preserve"> </w:t>
      </w:r>
    </w:p>
    <w:p w:rsidR="2A0C6C1F" w:rsidP="2A0C6C1F" w:rsidRDefault="2A0C6C1F" w14:paraId="1426766D" w14:textId="04153C90">
      <w:pPr>
        <w:jc w:val="center"/>
        <w:rPr>
          <w:rFonts w:asciiTheme="minorHAnsi" w:hAnsiTheme="minorHAnsi" w:cstheme="minorBidi"/>
          <w:b/>
          <w:bCs/>
          <w:sz w:val="28"/>
          <w:szCs w:val="28"/>
          <w:lang w:val="en-IE"/>
        </w:rPr>
      </w:pPr>
    </w:p>
    <w:p w:rsidR="2A0C6C1F" w:rsidP="2A0C6C1F" w:rsidRDefault="2A0C6C1F" w14:paraId="717EDA0F" w14:textId="462B579E">
      <w:pPr>
        <w:jc w:val="center"/>
        <w:rPr>
          <w:rFonts w:asciiTheme="minorHAnsi" w:hAnsiTheme="minorHAnsi" w:cstheme="minorBidi"/>
          <w:b/>
          <w:bCs/>
          <w:sz w:val="28"/>
          <w:szCs w:val="28"/>
          <w:lang w:val="en-IE"/>
        </w:rPr>
      </w:pPr>
    </w:p>
    <w:p w:rsidR="2A0C6C1F" w:rsidP="2A0C6C1F" w:rsidRDefault="2A0C6C1F" w14:paraId="0F1D97D5" w14:textId="0751CC37">
      <w:pPr>
        <w:jc w:val="center"/>
        <w:rPr>
          <w:rFonts w:asciiTheme="minorHAnsi" w:hAnsiTheme="minorHAnsi" w:cstheme="minorBidi"/>
          <w:b/>
          <w:bCs/>
          <w:sz w:val="28"/>
          <w:szCs w:val="28"/>
          <w:lang w:val="en-IE"/>
        </w:rPr>
      </w:pPr>
    </w:p>
    <w:p w:rsidR="2A0C6C1F" w:rsidP="2A0C6C1F" w:rsidRDefault="2A0C6C1F" w14:paraId="707877D3" w14:textId="09F4AB24">
      <w:pPr>
        <w:jc w:val="center"/>
        <w:rPr>
          <w:rFonts w:asciiTheme="minorHAnsi" w:hAnsiTheme="minorHAnsi" w:cstheme="minorBidi"/>
          <w:b/>
          <w:bCs/>
          <w:sz w:val="28"/>
          <w:szCs w:val="28"/>
          <w:lang w:val="en-IE"/>
        </w:rPr>
      </w:pPr>
    </w:p>
    <w:p w:rsidR="00C157C5" w:rsidP="220B45A8" w:rsidRDefault="00C157C5" w14:paraId="65DB8744" w14:textId="728F2F3D">
      <w:pPr>
        <w:pStyle w:val="Normal"/>
        <w:jc w:val="center"/>
        <w:rPr>
          <w:rFonts w:ascii="Calibri" w:hAnsi="Calibri" w:cs="Arial" w:asciiTheme="minorAscii" w:hAnsiTheme="minorAscii" w:cstheme="minorBidi"/>
          <w:b w:val="1"/>
          <w:bCs w:val="1"/>
          <w:sz w:val="28"/>
          <w:szCs w:val="28"/>
          <w:lang w:val="en-IE"/>
        </w:rPr>
      </w:pPr>
    </w:p>
    <w:p w:rsidR="00C157C5" w:rsidP="6A607B07" w:rsidRDefault="00C157C5" w14:paraId="287218AE" w14:textId="77777777">
      <w:pPr>
        <w:jc w:val="center"/>
        <w:rPr>
          <w:rFonts w:asciiTheme="minorHAnsi" w:hAnsiTheme="minorHAnsi" w:cstheme="minorBidi"/>
          <w:b/>
          <w:bCs/>
          <w:sz w:val="28"/>
          <w:szCs w:val="28"/>
          <w:lang w:val="en-IE"/>
        </w:rPr>
      </w:pPr>
    </w:p>
    <w:p w:rsidR="00C157C5" w:rsidP="6A607B07" w:rsidRDefault="00C157C5" w14:paraId="1FBCEE4D" w14:textId="77777777">
      <w:pPr>
        <w:jc w:val="center"/>
        <w:rPr>
          <w:rFonts w:asciiTheme="minorHAnsi" w:hAnsiTheme="minorHAnsi" w:cstheme="minorBidi"/>
          <w:b/>
          <w:bCs/>
          <w:sz w:val="28"/>
          <w:szCs w:val="28"/>
          <w:lang w:val="en-IE"/>
        </w:rPr>
      </w:pPr>
    </w:p>
    <w:p w:rsidR="2A0C6C1F" w:rsidP="2A0C6C1F" w:rsidRDefault="2A0C6C1F" w14:paraId="7AD93A2A" w14:textId="1027E83D">
      <w:pPr>
        <w:jc w:val="center"/>
        <w:rPr>
          <w:rFonts w:asciiTheme="minorHAnsi" w:hAnsiTheme="minorHAnsi" w:cstheme="minorBidi"/>
          <w:b/>
          <w:bCs/>
          <w:sz w:val="28"/>
          <w:szCs w:val="28"/>
          <w:lang w:val="en-IE"/>
        </w:rPr>
      </w:pPr>
    </w:p>
    <w:p w:rsidRPr="00B274F0" w:rsidR="00722D51" w:rsidP="220B45A8" w:rsidRDefault="00B27765" w14:paraId="71072356" w14:textId="03EF4C22">
      <w:pPr>
        <w:jc w:val="center"/>
        <w:rPr>
          <w:rFonts w:ascii="Calibri" w:hAnsi="Calibri" w:cs="Arial" w:asciiTheme="minorAscii" w:hAnsiTheme="minorAscii" w:cstheme="minorBidi"/>
          <w:b w:val="1"/>
          <w:bCs w:val="1"/>
          <w:sz w:val="28"/>
          <w:szCs w:val="28"/>
          <w:lang w:val="en-IE"/>
        </w:rPr>
      </w:pPr>
      <w:r w:rsidRPr="220B45A8" w:rsidR="00B27765">
        <w:rPr>
          <w:rFonts w:ascii="Calibri" w:hAnsi="Calibri" w:cs="Arial" w:asciiTheme="minorAscii" w:hAnsiTheme="minorAscii" w:cstheme="minorBidi"/>
          <w:b w:val="1"/>
          <w:bCs w:val="1"/>
          <w:sz w:val="28"/>
          <w:szCs w:val="28"/>
          <w:lang w:val="en-IE"/>
        </w:rPr>
        <w:t>LIST OF SEMINAR DESCRIPTIONS</w:t>
      </w:r>
      <w:r w:rsidRPr="220B45A8" w:rsidR="00722D51">
        <w:rPr>
          <w:rFonts w:ascii="Calibri" w:hAnsi="Calibri" w:cs="Arial" w:asciiTheme="minorAscii" w:hAnsiTheme="minorAscii" w:cstheme="minorBidi"/>
          <w:b w:val="1"/>
          <w:bCs w:val="1"/>
          <w:sz w:val="28"/>
          <w:szCs w:val="28"/>
          <w:lang w:val="en-IE"/>
        </w:rPr>
        <w:t xml:space="preserve"> </w:t>
      </w:r>
      <w:r w:rsidRPr="220B45A8" w:rsidR="00722D51">
        <w:rPr>
          <w:rFonts w:ascii="Calibri" w:hAnsi="Calibri" w:cs="Arial" w:asciiTheme="minorAscii" w:hAnsiTheme="minorAscii" w:cstheme="minorBidi"/>
          <w:b w:val="1"/>
          <w:bCs w:val="1"/>
          <w:sz w:val="28"/>
          <w:szCs w:val="28"/>
          <w:u w:val="single"/>
          <w:lang w:val="en-IE"/>
        </w:rPr>
        <w:t>(</w:t>
      </w:r>
      <w:r w:rsidRPr="220B45A8" w:rsidR="00B27765">
        <w:rPr>
          <w:rFonts w:ascii="Calibri" w:hAnsi="Calibri" w:cs="Arial" w:asciiTheme="minorAscii" w:hAnsiTheme="minorAscii" w:cstheme="minorBidi"/>
          <w:b w:val="1"/>
          <w:bCs w:val="1"/>
          <w:sz w:val="28"/>
          <w:szCs w:val="28"/>
          <w:u w:val="single"/>
          <w:lang w:val="en-IE"/>
        </w:rPr>
        <w:t>SEMESTER 2</w:t>
      </w:r>
      <w:r w:rsidRPr="220B45A8" w:rsidR="00722D51">
        <w:rPr>
          <w:rFonts w:ascii="Calibri" w:hAnsi="Calibri" w:cs="Arial" w:asciiTheme="minorAscii" w:hAnsiTheme="minorAscii" w:cstheme="minorBidi"/>
          <w:b w:val="1"/>
          <w:bCs w:val="1"/>
          <w:sz w:val="28"/>
          <w:szCs w:val="28"/>
          <w:u w:val="single"/>
          <w:lang w:val="en-IE"/>
        </w:rPr>
        <w:t>)</w:t>
      </w:r>
    </w:p>
    <w:p w:rsidRPr="00B274F0" w:rsidR="00722D51" w:rsidP="00722D51" w:rsidRDefault="00722D51" w14:paraId="39E38637" w14:textId="77777777">
      <w:pPr>
        <w:jc w:val="both"/>
        <w:rPr>
          <w:rFonts w:asciiTheme="minorHAnsi" w:hAnsiTheme="minorHAnsi" w:cstheme="minorHAnsi"/>
          <w:color w:val="FF0000"/>
          <w:sz w:val="28"/>
          <w:szCs w:val="28"/>
          <w:lang w:val="en-IE"/>
        </w:rPr>
      </w:pPr>
    </w:p>
    <w:p w:rsidRPr="00B274F0" w:rsidR="00722D51" w:rsidP="220B45A8" w:rsidRDefault="00722D51" w14:paraId="68A0BC14" w14:textId="5DBF3637">
      <w:pPr>
        <w:jc w:val="center"/>
        <w:rPr>
          <w:rFonts w:ascii="Calibri" w:hAnsi="Calibri" w:cs="Calibri" w:asciiTheme="minorAscii" w:hAnsiTheme="minorAscii" w:cstheme="minorAscii"/>
          <w:b w:val="1"/>
          <w:bCs w:val="1"/>
          <w:i w:val="1"/>
          <w:iCs w:val="1"/>
          <w:sz w:val="28"/>
          <w:szCs w:val="28"/>
          <w:lang w:val="en-IE"/>
        </w:rPr>
      </w:pPr>
      <w:r w:rsidRPr="220B45A8" w:rsidR="00722D51">
        <w:rPr>
          <w:rFonts w:ascii="Calibri" w:hAnsi="Calibri" w:cs="Calibri" w:asciiTheme="minorAscii" w:hAnsiTheme="minorAscii" w:cstheme="minorAscii"/>
          <w:b w:val="1"/>
          <w:bCs w:val="1"/>
          <w:i w:val="1"/>
          <w:iCs w:val="1"/>
          <w:sz w:val="28"/>
          <w:szCs w:val="28"/>
          <w:lang w:val="en-IE"/>
        </w:rPr>
        <w:t>You may choose ONE seminar</w:t>
      </w:r>
      <w:r w:rsidRPr="220B45A8" w:rsidR="20F8037E">
        <w:rPr>
          <w:rFonts w:ascii="Calibri" w:hAnsi="Calibri" w:cs="Calibri" w:asciiTheme="minorAscii" w:hAnsiTheme="minorAscii" w:cstheme="minorAscii"/>
          <w:b w:val="1"/>
          <w:bCs w:val="1"/>
          <w:i w:val="1"/>
          <w:iCs w:val="1"/>
          <w:sz w:val="28"/>
          <w:szCs w:val="28"/>
          <w:lang w:val="en-IE"/>
        </w:rPr>
        <w:t xml:space="preserve"> </w:t>
      </w:r>
      <w:r w:rsidRPr="220B45A8" w:rsidR="008420B6">
        <w:rPr>
          <w:rFonts w:ascii="Calibri" w:hAnsi="Calibri" w:cs="Calibri" w:asciiTheme="minorAscii" w:hAnsiTheme="minorAscii" w:cstheme="minorAscii"/>
          <w:b w:val="1"/>
          <w:bCs w:val="1"/>
          <w:i w:val="1"/>
          <w:iCs w:val="1"/>
          <w:sz w:val="28"/>
          <w:szCs w:val="28"/>
          <w:lang w:val="en-IE"/>
        </w:rPr>
        <w:t>in Semester 2</w:t>
      </w:r>
      <w:r w:rsidRPr="220B45A8" w:rsidR="00722D51">
        <w:rPr>
          <w:rFonts w:ascii="Calibri" w:hAnsi="Calibri" w:cs="Calibri" w:asciiTheme="minorAscii" w:hAnsiTheme="minorAscii" w:cstheme="minorAscii"/>
          <w:b w:val="1"/>
          <w:bCs w:val="1"/>
          <w:i w:val="1"/>
          <w:iCs w:val="1"/>
          <w:sz w:val="28"/>
          <w:szCs w:val="28"/>
          <w:lang w:val="en-IE"/>
        </w:rPr>
        <w:t>.</w:t>
      </w:r>
    </w:p>
    <w:p w:rsidRPr="00B274F0" w:rsidR="00722D51" w:rsidP="00722D51" w:rsidRDefault="00722D51" w14:paraId="600822F8" w14:textId="77777777">
      <w:pPr>
        <w:pStyle w:val="paragraph"/>
        <w:spacing w:before="0" w:beforeAutospacing="0" w:after="0" w:afterAutospacing="0"/>
        <w:textAlignment w:val="baseline"/>
        <w:rPr>
          <w:rFonts w:asciiTheme="minorHAnsi" w:hAnsiTheme="minorHAnsi" w:cstheme="minorHAnsi"/>
          <w:sz w:val="18"/>
          <w:szCs w:val="18"/>
        </w:rPr>
      </w:pPr>
    </w:p>
    <w:p w:rsidRPr="00B274F0" w:rsidR="00722D51" w:rsidP="00722D51" w:rsidRDefault="00722D51" w14:paraId="33326E6B"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 </w:t>
      </w:r>
      <w:r w:rsidRPr="00B274F0">
        <w:rPr>
          <w:rStyle w:val="eop"/>
          <w:rFonts w:asciiTheme="minorHAnsi" w:hAnsiTheme="minorHAnsi" w:cstheme="minorHAnsi"/>
          <w:sz w:val="28"/>
          <w:szCs w:val="28"/>
          <w:lang w:val="en-GB"/>
        </w:rPr>
        <w:t> </w:t>
      </w:r>
    </w:p>
    <w:p w:rsidRPr="00B274F0" w:rsidR="00722D51" w:rsidP="00722D51" w:rsidRDefault="00722D51" w14:paraId="30C2CF0C"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Assessment for Seminar courses is 30% Continuous Assessment and 70% Final Assignment, usually a final research essay.</w:t>
      </w:r>
      <w:r w:rsidRPr="00B274F0">
        <w:rPr>
          <w:rStyle w:val="eop"/>
          <w:rFonts w:asciiTheme="minorHAnsi" w:hAnsiTheme="minorHAnsi" w:cstheme="minorHAnsi"/>
          <w:sz w:val="28"/>
          <w:szCs w:val="28"/>
          <w:lang w:val="en-GB"/>
        </w:rPr>
        <w:t> </w:t>
      </w:r>
    </w:p>
    <w:tbl>
      <w:tblPr>
        <w:tblW w:w="10314" w:type="dxa"/>
        <w:tblLayout w:type="fixed"/>
        <w:tblLook w:val="06A0" w:firstRow="1" w:lastRow="0" w:firstColumn="1" w:lastColumn="0" w:noHBand="1" w:noVBand="1"/>
      </w:tblPr>
      <w:tblGrid>
        <w:gridCol w:w="1242"/>
        <w:gridCol w:w="6096"/>
        <w:gridCol w:w="1276"/>
        <w:gridCol w:w="1700"/>
      </w:tblGrid>
      <w:tr w:rsidR="00D63033" w:rsidTr="220B45A8" w14:paraId="5151E3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7546873A"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Code</w:t>
            </w:r>
          </w:p>
          <w:p w:rsidRPr="00AD38A2" w:rsidR="00D63033" w:rsidP="6A607B07" w:rsidRDefault="43662DB2" w14:paraId="2DBEB049" w14:textId="77777777">
            <w:pPr>
              <w:jc w:val="center"/>
              <w:rPr>
                <w:rFonts w:asciiTheme="minorHAnsi" w:hAnsiTheme="minorHAnsi" w:eastAsiaTheme="minorEastAsia" w:cstheme="minorBidi"/>
                <w:color w:val="FF0000"/>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815C39" w:rsidR="00D63033" w:rsidP="6A607B07" w:rsidRDefault="43662DB2" w14:paraId="077DAFDF"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Seminar Title</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BD0BF32"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Semester available</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1243E26B"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Venue</w:t>
            </w:r>
          </w:p>
        </w:tc>
      </w:tr>
      <w:tr w:rsidR="00D63033" w:rsidTr="220B45A8" w14:paraId="555EFF5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220B45A8" w:rsidRDefault="60199BEC" w14:paraId="7F7C0FB1" w14:textId="74F04906">
            <w:pPr>
              <w:jc w:val="center"/>
              <w:rPr>
                <w:rFonts w:ascii="Calibri" w:hAnsi="Calibri" w:eastAsia="游明朝" w:cs="Arial" w:asciiTheme="minorAscii" w:hAnsiTheme="minorAscii" w:eastAsiaTheme="minorEastAsia" w:cstheme="minorBidi"/>
                <w:sz w:val="22"/>
                <w:szCs w:val="22"/>
              </w:rPr>
            </w:pPr>
            <w:r w:rsidRPr="220B45A8" w:rsidR="60199BEC">
              <w:rPr>
                <w:rFonts w:ascii="Calibri" w:hAnsi="Calibri" w:eastAsia="游明朝" w:cs="Arial" w:asciiTheme="minorAscii" w:hAnsiTheme="minorAscii" w:eastAsiaTheme="minorEastAsia" w:cstheme="minorBidi"/>
                <w:b w:val="1"/>
                <w:bCs w:val="1"/>
                <w:sz w:val="22"/>
                <w:szCs w:val="22"/>
              </w:rPr>
              <w:t>EN2311</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5572E56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RENAISSANCE DRAMA</w:t>
            </w:r>
          </w:p>
          <w:p w:rsidRPr="006C1C3B" w:rsidR="00D63033" w:rsidP="6A607B07" w:rsidRDefault="43662DB2" w14:paraId="33D83E4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09D9B556"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000E56A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course explores four plays by four different writers from the Renaissance period: Christopher Marlowe’s </w:t>
            </w:r>
            <w:r w:rsidRPr="6A607B07">
              <w:rPr>
                <w:rFonts w:asciiTheme="minorHAnsi" w:hAnsiTheme="minorHAnsi" w:eastAsiaTheme="minorEastAsia" w:cstheme="minorBidi"/>
                <w:i/>
                <w:iCs/>
                <w:color w:val="201F1E"/>
                <w:sz w:val="22"/>
                <w:szCs w:val="22"/>
              </w:rPr>
              <w:t>The Jew of Malta</w:t>
            </w:r>
            <w:r w:rsidRPr="6A607B07">
              <w:rPr>
                <w:rFonts w:asciiTheme="minorHAnsi" w:hAnsiTheme="minorHAnsi" w:eastAsiaTheme="minorEastAsia" w:cstheme="minorBidi"/>
                <w:color w:val="201F1E"/>
                <w:sz w:val="22"/>
                <w:szCs w:val="22"/>
              </w:rPr>
              <w:t xml:space="preserve">, William Shakespeare’s </w:t>
            </w:r>
            <w:r w:rsidRPr="6A607B07">
              <w:rPr>
                <w:rFonts w:asciiTheme="minorHAnsi" w:hAnsiTheme="minorHAnsi" w:eastAsiaTheme="minorEastAsia" w:cstheme="minorBidi"/>
                <w:i/>
                <w:iCs/>
                <w:color w:val="201F1E"/>
                <w:sz w:val="22"/>
                <w:szCs w:val="22"/>
              </w:rPr>
              <w:t xml:space="preserve">The Merchant of Venice, </w:t>
            </w:r>
            <w:r w:rsidRPr="6A607B07">
              <w:rPr>
                <w:rFonts w:asciiTheme="minorHAnsi" w:hAnsiTheme="minorHAnsi" w:eastAsiaTheme="minorEastAsia" w:cstheme="minorBidi"/>
                <w:color w:val="201F1E"/>
                <w:sz w:val="22"/>
                <w:szCs w:val="22"/>
              </w:rPr>
              <w:t xml:space="preserve">Kyd’s </w:t>
            </w:r>
            <w:r w:rsidRPr="6A607B07">
              <w:rPr>
                <w:rFonts w:asciiTheme="minorHAnsi" w:hAnsiTheme="minorHAnsi" w:eastAsiaTheme="minorEastAsia" w:cstheme="minorBidi"/>
                <w:i/>
                <w:iCs/>
                <w:color w:val="201F1E"/>
                <w:sz w:val="22"/>
                <w:szCs w:val="22"/>
              </w:rPr>
              <w:t>The Spanish Tragedy</w:t>
            </w:r>
            <w:r w:rsidRPr="6A607B07">
              <w:rPr>
                <w:rFonts w:asciiTheme="minorHAnsi" w:hAnsiTheme="minorHAnsi" w:eastAsiaTheme="minorEastAsia" w:cstheme="minorBidi"/>
                <w:color w:val="201F1E"/>
                <w:sz w:val="22"/>
                <w:szCs w:val="22"/>
              </w:rPr>
              <w:t xml:space="preserve"> and Jonson’s </w:t>
            </w:r>
            <w:r w:rsidRPr="6A607B07">
              <w:rPr>
                <w:rFonts w:asciiTheme="minorHAnsi" w:hAnsiTheme="minorHAnsi" w:eastAsiaTheme="minorEastAsia" w:cstheme="minorBidi"/>
                <w:i/>
                <w:iCs/>
                <w:color w:val="201F1E"/>
                <w:sz w:val="22"/>
                <w:szCs w:val="22"/>
              </w:rPr>
              <w:t>Volpone</w:t>
            </w:r>
            <w:r w:rsidRPr="6A607B07">
              <w:rPr>
                <w:rFonts w:asciiTheme="minorHAnsi" w:hAnsiTheme="minorHAnsi" w:eastAsiaTheme="minorEastAsia" w:cstheme="minorBidi"/>
                <w:color w:val="201F1E"/>
                <w:sz w:val="22"/>
                <w:szCs w:val="22"/>
              </w:rPr>
              <w:t>.</w:t>
            </w:r>
          </w:p>
          <w:p w:rsidRPr="006C1C3B" w:rsidR="00D63033" w:rsidP="6A607B07" w:rsidRDefault="43662DB2" w14:paraId="411FC154"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We will examine the development of theatrical drama during this era and invigilate many of the concerns of the day that were addressed by said theatre: power, race, gender, revenge etc.</w:t>
            </w:r>
          </w:p>
          <w:p w:rsidR="43662DB2" w:rsidP="6A607B07" w:rsidRDefault="43662DB2" w14:paraId="5C087668" w14:textId="0A4B08D5">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65497BFB">
              <w:rPr>
                <w:rFonts w:asciiTheme="minorHAnsi" w:hAnsiTheme="minorHAnsi" w:eastAsiaTheme="minorEastAsia" w:cstheme="minorBidi"/>
                <w:b/>
                <w:bCs/>
                <w:color w:val="201F1E"/>
                <w:sz w:val="22"/>
                <w:szCs w:val="22"/>
              </w:rPr>
              <w:t xml:space="preserve"> 10% for participation, 10% for the class presentation write up, 10% for a mid-term essay and 70% for the final essay.</w:t>
            </w:r>
          </w:p>
          <w:p w:rsidRPr="006C1C3B" w:rsidR="00D63033" w:rsidP="6A607B07" w:rsidRDefault="43662DB2" w14:paraId="49785CFE"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29945537"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A95E9C2"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Monday 11-1 TB306, Tower 2</w:t>
            </w:r>
          </w:p>
          <w:p w:rsidRPr="00350551" w:rsidR="00350551" w:rsidP="6A607B07" w:rsidRDefault="047C6C65" w14:paraId="4AD7D6FA" w14:textId="5CB2A3F1">
            <w:pPr>
              <w:rPr>
                <w:rFonts w:asciiTheme="minorHAnsi" w:hAnsiTheme="minorHAnsi" w:eastAsiaTheme="minorEastAsia" w:cstheme="minorBidi"/>
                <w:b/>
                <w:bCs/>
                <w:sz w:val="22"/>
                <w:szCs w:val="22"/>
              </w:rPr>
            </w:pPr>
            <w:r w:rsidRPr="6A607B07">
              <w:rPr>
                <w:rFonts w:asciiTheme="minorHAnsi" w:hAnsiTheme="minorHAnsi" w:eastAsiaTheme="minorEastAsia" w:cstheme="minorBidi"/>
                <w:sz w:val="22"/>
                <w:szCs w:val="22"/>
              </w:rPr>
              <w:t>(same venue both semesters)</w:t>
            </w:r>
          </w:p>
        </w:tc>
      </w:tr>
      <w:tr w:rsidR="00D63033" w:rsidTr="220B45A8" w14:paraId="359A593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684472DE" w14:textId="681315E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EN2302</w:t>
            </w:r>
          </w:p>
          <w:p w:rsidRPr="00AD38A2" w:rsidR="00D63033" w:rsidP="6A607B07" w:rsidRDefault="43662DB2" w14:paraId="24F7A38A" w14:textId="77777777">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4B49A665" w14:textId="46D3D0FC">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SHAKESPEAREAN COMEDIES</w:t>
            </w:r>
            <w:r w:rsidRPr="6A607B07" w:rsidR="0B286895">
              <w:rPr>
                <w:rFonts w:asciiTheme="minorHAnsi" w:hAnsiTheme="minorHAnsi" w:eastAsiaTheme="minorEastAsia" w:cstheme="minorBidi"/>
                <w:b/>
                <w:bCs/>
                <w:sz w:val="22"/>
                <w:szCs w:val="22"/>
              </w:rPr>
              <w:t xml:space="preserve"> </w:t>
            </w:r>
          </w:p>
          <w:p w:rsidRPr="006C1C3B" w:rsidR="00D63033" w:rsidP="6A607B07" w:rsidRDefault="43662DB2" w14:paraId="6381528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7348A73D"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4544BBF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seminar will examine, in detail, four of Shakespeare’s Comedies.  Shakespeare’s comedies end in heterosexual marriage: however, many trials and obstacles </w:t>
            </w:r>
            <w:proofErr w:type="gramStart"/>
            <w:r w:rsidRPr="6A607B07">
              <w:rPr>
                <w:rFonts w:asciiTheme="minorHAnsi" w:hAnsiTheme="minorHAnsi" w:eastAsiaTheme="minorEastAsia" w:cstheme="minorBidi"/>
                <w:color w:val="201F1E"/>
                <w:sz w:val="22"/>
                <w:szCs w:val="22"/>
              </w:rPr>
              <w:t>have to</w:t>
            </w:r>
            <w:proofErr w:type="gramEnd"/>
            <w:r w:rsidRPr="6A607B07">
              <w:rPr>
                <w:rFonts w:asciiTheme="minorHAnsi" w:hAnsiTheme="minorHAnsi" w:eastAsiaTheme="minorEastAsia" w:cstheme="minorBidi"/>
                <w:color w:val="201F1E"/>
                <w:sz w:val="22"/>
                <w:szCs w:val="22"/>
              </w:rPr>
              <w:t xml:space="preserve"> be overcome along the way.  We shall explore the complex issues raised on the journey towards a so-called happy ending.  </w:t>
            </w:r>
          </w:p>
          <w:p w:rsidRPr="006C1C3B" w:rsidR="00D63033" w:rsidP="6A607B07" w:rsidRDefault="2082A70B" w14:paraId="78EB75F3"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Texts</w:t>
            </w:r>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As You Like It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Twelfth Night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All’s Well that Ends Well</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 xml:space="preserve">Measure for Measure. </w:t>
            </w:r>
          </w:p>
          <w:p w:rsidRPr="006C1C3B" w:rsidR="00D63033" w:rsidP="6A607B07" w:rsidRDefault="43662DB2" w14:paraId="7C18E435" w14:textId="719EC159">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271D40B8">
              <w:rPr>
                <w:rFonts w:asciiTheme="minorHAnsi" w:hAnsiTheme="minorHAnsi" w:eastAsiaTheme="minorEastAsia" w:cstheme="minorBidi"/>
                <w:b/>
                <w:bCs/>
                <w:color w:val="201F1E"/>
                <w:sz w:val="22"/>
                <w:szCs w:val="22"/>
              </w:rPr>
              <w:t xml:space="preserve"> </w:t>
            </w:r>
            <w:r w:rsidRPr="6A607B07" w:rsidR="4812564F">
              <w:rPr>
                <w:rFonts w:asciiTheme="minorHAnsi" w:hAnsiTheme="minorHAnsi" w:eastAsiaTheme="minorEastAsia" w:cstheme="minorBidi"/>
                <w:b/>
                <w:bCs/>
                <w:color w:val="201F1E"/>
                <w:sz w:val="22"/>
                <w:szCs w:val="22"/>
              </w:rPr>
              <w:t>10% for participation, 10% for the class presentation write up, 10% for a mid-term essay and 70% for the final essay.</w:t>
            </w:r>
          </w:p>
          <w:p w:rsidRPr="006C1C3B" w:rsidR="00D63033" w:rsidP="6A607B07" w:rsidRDefault="43662DB2" w14:paraId="61F7CC0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A5BDFDE"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39B52FE" w:rsidP="6A607B07" w:rsidRDefault="53D28406" w14:paraId="567C799A" w14:textId="1B0E613B">
            <w:pPr>
              <w:spacing w:line="259" w:lineRule="auto"/>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w:t>
            </w:r>
          </w:p>
          <w:p w:rsidR="00D63033" w:rsidP="6A607B07" w:rsidRDefault="1D771F53" w14:paraId="1E387AC6" w14:textId="4F9F6D2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11</w:t>
            </w:r>
            <w:r w:rsidRPr="6A607B07" w:rsidR="4A5B0ABC">
              <w:rPr>
                <w:rFonts w:asciiTheme="minorHAnsi" w:hAnsiTheme="minorHAnsi" w:eastAsiaTheme="minorEastAsia" w:cstheme="minorBidi"/>
                <w:sz w:val="22"/>
                <w:szCs w:val="22"/>
              </w:rPr>
              <w:t>-1pm</w:t>
            </w:r>
            <w:r w:rsidRPr="6A607B07">
              <w:rPr>
                <w:rFonts w:asciiTheme="minorHAnsi" w:hAnsiTheme="minorHAnsi" w:eastAsiaTheme="minorEastAsia" w:cstheme="minorBidi"/>
                <w:sz w:val="22"/>
                <w:szCs w:val="22"/>
              </w:rPr>
              <w:t xml:space="preserve"> TB306, Tower 2</w:t>
            </w:r>
          </w:p>
          <w:p w:rsidRPr="006A5790" w:rsidR="00D63033" w:rsidP="6A607B07" w:rsidRDefault="43662DB2" w14:paraId="77CAAEA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(same venue both semesters)</w:t>
            </w:r>
          </w:p>
        </w:tc>
      </w:tr>
      <w:tr w:rsidR="00D63033" w:rsidTr="220B45A8" w14:paraId="0B58A94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771BE429" w14:textId="7980078A">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EN2178</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6D7C13DA" w14:paraId="1F8A2E83" w14:textId="5708344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POSTCOLONIAL LITERATURE</w:t>
            </w:r>
          </w:p>
          <w:p w:rsidRPr="006C1C3B" w:rsidR="00D63033" w:rsidP="6A607B07" w:rsidRDefault="6D7C13DA" w14:paraId="282E1087" w14:textId="4631F6D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Lecturer: Dr. Henry Ajumeze</w:t>
            </w:r>
          </w:p>
          <w:p w:rsidRPr="006C1C3B" w:rsidR="00D63033" w:rsidP="6A607B07" w:rsidRDefault="00D63033" w14:paraId="7C850EF1" w14:textId="68800D74">
            <w:pPr>
              <w:jc w:val="both"/>
              <w:textAlignment w:val="baseline"/>
              <w:rPr>
                <w:rFonts w:asciiTheme="minorHAnsi" w:hAnsiTheme="minorHAnsi" w:eastAsiaTheme="minorEastAsia" w:cstheme="minorBidi"/>
                <w:b/>
                <w:bCs/>
                <w:sz w:val="22"/>
                <w:szCs w:val="22"/>
              </w:rPr>
            </w:pPr>
          </w:p>
          <w:p w:rsidRPr="006C1C3B" w:rsidR="00D63033" w:rsidP="6A607B07" w:rsidRDefault="74F666A5" w14:paraId="1510C43D" w14:textId="76EEA115">
            <w:pPr>
              <w:spacing w:after="160" w:line="278" w:lineRule="auto"/>
              <w:jc w:val="both"/>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This course will explore the intersecting histories of colonialism and literary texts from the postcolonial worlds. Drawn mostly from former colonies of European empires, the texts examined in the course will deal with issues of political-economic and cultural domination of indigenous peoples. It looks at the body of literature by colonized peoples which emerged following the historic struggle against European colonialism and the consequent rise of new political and cultural actors on the world stage from the second half of the twentieth century onwards. These writers are concerned with colonialism and anticolonial struggles, self-determination and liberation, historical reclamation and cultural revivalism, social justice and equity, memorialization and remembering, and the restoration of the dignity of oppressed peoples. Adopting different narrative traditions and styles, the texts reveal the intrinsic violence, dehumanization, and paradoxes associated with colonisation and imperialism.   </w:t>
            </w:r>
            <w:r w:rsidRPr="6A607B07" w:rsidR="0F469B2F">
              <w:rPr>
                <w:rFonts w:asciiTheme="minorHAnsi" w:hAnsiTheme="minorHAnsi" w:eastAsiaTheme="minorEastAsia" w:cstheme="minorBidi"/>
                <w:sz w:val="22"/>
                <w:szCs w:val="22"/>
              </w:rPr>
              <w:t xml:space="preserve">  </w:t>
            </w:r>
          </w:p>
          <w:p w:rsidRPr="006C1C3B" w:rsidR="00D63033" w:rsidP="6A607B07" w:rsidRDefault="6D7C13DA" w14:paraId="1BBBCEC4" w14:textId="00602D3E">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Pr="006C1C3B" w:rsidR="00D63033" w:rsidP="6A607B07" w:rsidRDefault="6D7C13DA" w14:paraId="2ADC4882" w14:textId="0D57FC41">
            <w:pPr>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i/>
                <w:iCs/>
                <w:sz w:val="22"/>
                <w:szCs w:val="22"/>
              </w:rPr>
              <w:lastRenderedPageBreak/>
              <w:t xml:space="preserve">Death and the King’s Horseman, </w:t>
            </w:r>
            <w:r w:rsidRPr="6A607B07">
              <w:rPr>
                <w:rFonts w:asciiTheme="minorHAnsi" w:hAnsiTheme="minorHAnsi" w:eastAsiaTheme="minorEastAsia" w:cstheme="minorBidi"/>
                <w:sz w:val="22"/>
                <w:szCs w:val="22"/>
              </w:rPr>
              <w:t>Wole Soyinka</w:t>
            </w:r>
          </w:p>
          <w:p w:rsidRPr="006C1C3B" w:rsidR="00D63033" w:rsidP="6A607B07" w:rsidRDefault="6D7C13DA" w14:paraId="61F1FA54" w14:textId="6AB865DF">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Amitav Ghosh, </w:t>
            </w:r>
            <w:r w:rsidRPr="6A607B07">
              <w:rPr>
                <w:rFonts w:asciiTheme="minorHAnsi" w:hAnsiTheme="minorHAnsi" w:eastAsiaTheme="minorEastAsia" w:cstheme="minorBidi"/>
                <w:i/>
                <w:iCs/>
                <w:sz w:val="22"/>
                <w:szCs w:val="22"/>
              </w:rPr>
              <w:t>Sea of Poppies</w:t>
            </w:r>
          </w:p>
          <w:p w:rsidRPr="006C1C3B" w:rsidR="00D63033" w:rsidP="6A607B07" w:rsidRDefault="6D7C13DA" w14:paraId="50C4D759" w14:textId="39681A2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Tayeb Salih, </w:t>
            </w:r>
            <w:r w:rsidRPr="6A607B07">
              <w:rPr>
                <w:rFonts w:asciiTheme="minorHAnsi" w:hAnsiTheme="minorHAnsi" w:eastAsiaTheme="minorEastAsia" w:cstheme="minorBidi"/>
                <w:i/>
                <w:iCs/>
                <w:sz w:val="22"/>
                <w:szCs w:val="22"/>
              </w:rPr>
              <w:t>Season of Migration to the North</w:t>
            </w:r>
          </w:p>
          <w:p w:rsidRPr="006C1C3B" w:rsidR="00D63033" w:rsidP="6A607B07" w:rsidRDefault="6D7C13DA" w14:paraId="348AC655" w14:textId="2A962D1A">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Okot </w:t>
            </w:r>
            <w:proofErr w:type="spellStart"/>
            <w:r w:rsidRPr="6A607B07">
              <w:rPr>
                <w:rFonts w:asciiTheme="minorHAnsi" w:hAnsiTheme="minorHAnsi" w:eastAsiaTheme="minorEastAsia" w:cstheme="minorBidi"/>
                <w:sz w:val="22"/>
                <w:szCs w:val="22"/>
              </w:rPr>
              <w:t>P’Bitek</w:t>
            </w:r>
            <w:proofErr w:type="spellEnd"/>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i/>
                <w:iCs/>
                <w:sz w:val="22"/>
                <w:szCs w:val="22"/>
              </w:rPr>
              <w:t xml:space="preserve">Song of Latino and Song of </w:t>
            </w:r>
            <w:proofErr w:type="spellStart"/>
            <w:r w:rsidRPr="6A607B07">
              <w:rPr>
                <w:rFonts w:asciiTheme="minorHAnsi" w:hAnsiTheme="minorHAnsi" w:eastAsiaTheme="minorEastAsia" w:cstheme="minorBidi"/>
                <w:i/>
                <w:iCs/>
                <w:sz w:val="22"/>
                <w:szCs w:val="22"/>
              </w:rPr>
              <w:t>Ocol</w:t>
            </w:r>
            <w:proofErr w:type="spellEnd"/>
            <w:r w:rsidRPr="6A607B07">
              <w:rPr>
                <w:rFonts w:asciiTheme="minorHAnsi" w:hAnsiTheme="minorHAnsi" w:eastAsiaTheme="minorEastAsia" w:cstheme="minorBidi"/>
                <w:i/>
                <w:iCs/>
                <w:sz w:val="22"/>
                <w:szCs w:val="22"/>
              </w:rPr>
              <w:t xml:space="preserve"> </w:t>
            </w:r>
          </w:p>
          <w:p w:rsidRPr="006C1C3B" w:rsidR="00D63033" w:rsidP="6A607B07" w:rsidRDefault="6D7C13DA" w14:paraId="3F78DFB5" w14:textId="05B105D7">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Pr="006C1C3B" w:rsidR="00D63033" w:rsidP="6A607B07" w:rsidRDefault="6D7C13DA" w14:paraId="5E24AE05" w14:textId="30722410">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Aimé Césaire, </w:t>
            </w:r>
            <w:r w:rsidRPr="6A607B07">
              <w:rPr>
                <w:rFonts w:asciiTheme="minorHAnsi" w:hAnsiTheme="minorHAnsi" w:eastAsiaTheme="minorEastAsia" w:cstheme="minorBidi"/>
                <w:i/>
                <w:iCs/>
                <w:sz w:val="22"/>
                <w:szCs w:val="22"/>
              </w:rPr>
              <w:t>Discourse on Colonialism</w:t>
            </w:r>
          </w:p>
          <w:p w:rsidRPr="006C1C3B" w:rsidR="00D63033" w:rsidP="6A607B07" w:rsidRDefault="6D7C13DA" w14:paraId="35B90D31" w14:textId="3187D065">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Frantz Fanon, </w:t>
            </w:r>
            <w:r w:rsidRPr="6A607B07">
              <w:rPr>
                <w:rFonts w:asciiTheme="minorHAnsi" w:hAnsiTheme="minorHAnsi" w:eastAsiaTheme="minorEastAsia" w:cstheme="minorBidi"/>
                <w:i/>
                <w:iCs/>
                <w:sz w:val="22"/>
                <w:szCs w:val="22"/>
              </w:rPr>
              <w:t>The Wretched of the Earth</w:t>
            </w:r>
          </w:p>
          <w:p w:rsidRPr="006C1C3B" w:rsidR="00D63033" w:rsidP="6A607B07" w:rsidRDefault="6D7C13DA" w14:paraId="50392D7B" w14:textId="47D256D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Edward Said, </w:t>
            </w:r>
            <w:r w:rsidRPr="6A607B07">
              <w:rPr>
                <w:rFonts w:asciiTheme="minorHAnsi" w:hAnsiTheme="minorHAnsi" w:eastAsiaTheme="minorEastAsia" w:cstheme="minorBidi"/>
                <w:i/>
                <w:iCs/>
                <w:sz w:val="22"/>
                <w:szCs w:val="22"/>
              </w:rPr>
              <w:t>Orientalism</w:t>
            </w:r>
          </w:p>
          <w:p w:rsidRPr="006C1C3B" w:rsidR="00D63033" w:rsidP="6A607B07" w:rsidRDefault="0F469B2F" w14:paraId="3C2DCC07" w14:textId="3E7C533C">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Neil Lazarus, The Postcolonial Unconscious</w:t>
            </w:r>
          </w:p>
          <w:p w:rsidRPr="006C1C3B" w:rsidR="00D63033" w:rsidP="6A607B07" w:rsidRDefault="00D63033" w14:paraId="42F40C97" w14:textId="1043A74E">
            <w:pPr>
              <w:spacing w:after="160" w:line="278" w:lineRule="auto"/>
              <w:textAlignment w:val="baseline"/>
              <w:rPr>
                <w:rFonts w:asciiTheme="minorHAnsi" w:hAnsiTheme="minorHAnsi" w:eastAsiaTheme="minorEastAsia" w:cstheme="minorBidi"/>
                <w:i/>
                <w:iCs/>
                <w:sz w:val="22"/>
                <w:szCs w:val="22"/>
              </w:rPr>
            </w:pPr>
          </w:p>
          <w:p w:rsidRPr="006C1C3B" w:rsidR="00D63033" w:rsidP="6A607B07" w:rsidRDefault="5A50C421" w14:paraId="125E858A" w14:textId="7EE83486">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Assessment Type:</w:t>
            </w:r>
          </w:p>
          <w:p w:rsidRPr="006C1C3B" w:rsidR="00D63033" w:rsidP="78900EC0" w:rsidRDefault="59FDFDF4" w14:paraId="5B6F0C72" w14:textId="7B88960E">
            <w:pPr>
              <w:spacing w:after="160" w:line="278" w:lineRule="auto"/>
              <w:textAlignment w:val="baseline"/>
              <w:rPr>
                <w:rFonts w:asciiTheme="minorHAnsi" w:hAnsiTheme="minorHAnsi" w:eastAsiaTheme="minorEastAsia" w:cstheme="minorBidi"/>
                <w:i/>
                <w:iCs/>
                <w:sz w:val="22"/>
                <w:szCs w:val="22"/>
                <w:bdr w:val="none" w:color="auto" w:sz="0" w:space="0" w:frame="1"/>
              </w:rPr>
            </w:pPr>
            <w:r w:rsidRPr="78900EC0">
              <w:rPr>
                <w:rFonts w:asciiTheme="minorHAnsi" w:hAnsiTheme="minorHAnsi" w:eastAsiaTheme="minorEastAsia" w:cstheme="minorBidi"/>
                <w:i/>
                <w:iCs/>
                <w:sz w:val="22"/>
                <w:szCs w:val="22"/>
              </w:rPr>
              <w:t xml:space="preserve">30% </w:t>
            </w:r>
            <w:r w:rsidRPr="78900EC0" w:rsidR="49DE65D9">
              <w:rPr>
                <w:rFonts w:asciiTheme="minorHAnsi" w:hAnsiTheme="minorHAnsi" w:eastAsiaTheme="minorEastAsia" w:cstheme="minorBidi"/>
                <w:i/>
                <w:iCs/>
                <w:sz w:val="22"/>
                <w:szCs w:val="22"/>
              </w:rPr>
              <w:t>continuous assessment</w:t>
            </w:r>
            <w:r w:rsidRPr="78900EC0">
              <w:rPr>
                <w:rFonts w:asciiTheme="minorHAnsi" w:hAnsiTheme="minorHAnsi" w:eastAsiaTheme="minorEastAsia" w:cstheme="minorBidi"/>
                <w:i/>
                <w:iCs/>
                <w:sz w:val="22"/>
                <w:szCs w:val="22"/>
              </w:rPr>
              <w:t xml:space="preserve"> and 70% end-of-term assignment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220B45A8" w:rsidRDefault="43662DB2" w14:paraId="4E3D4735"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3BE8A208">
              <w:rPr>
                <w:rFonts w:ascii="Calibri" w:hAnsi="Calibri" w:eastAsia="游明朝" w:cs="Arial" w:asciiTheme="minorAscii" w:hAnsiTheme="minorAscii" w:eastAsiaTheme="minorEastAsia" w:cstheme="minorBidi"/>
                <w:b w:val="1"/>
                <w:bCs w:val="1"/>
                <w:sz w:val="22"/>
                <w:szCs w:val="22"/>
                <w:u w:val="none"/>
              </w:rPr>
              <w:t>1 and 2</w:t>
            </w:r>
          </w:p>
        </w:tc>
        <w:tc>
          <w:tcPr>
            <w:tcW w:w="1700" w:type="dxa"/>
            <w:tcBorders>
              <w:top w:val="single" w:color="auto" w:sz="8" w:space="0"/>
              <w:left w:val="single" w:color="auto" w:sz="8" w:space="0"/>
              <w:bottom w:val="single" w:color="auto" w:sz="8" w:space="0"/>
              <w:right w:val="single" w:color="auto" w:sz="8" w:space="0"/>
            </w:tcBorders>
            <w:tcMar/>
          </w:tcPr>
          <w:p w:rsidR="227AF165" w:rsidP="78900EC0" w:rsidRDefault="508DD7D3" w14:paraId="75F0325B" w14:textId="4BD703EF">
            <w:pPr>
              <w:spacing w:line="259" w:lineRule="auto"/>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Wednesday 3-5pm CSB-1008</w:t>
            </w:r>
          </w:p>
          <w:p w:rsidRPr="00E20891" w:rsidR="00D63033" w:rsidP="78900EC0" w:rsidRDefault="79872B56" w14:paraId="30FA3F3C" w14:textId="77777777">
            <w:pPr>
              <w:spacing w:line="259" w:lineRule="auto"/>
              <w:rPr>
                <w:rFonts w:asciiTheme="minorHAnsi" w:hAnsiTheme="minorHAnsi" w:eastAsiaTheme="minorEastAsia" w:cstheme="minorBidi"/>
                <w:b/>
                <w:bCs/>
                <w:color w:val="000000" w:themeColor="text1"/>
                <w:sz w:val="22"/>
                <w:szCs w:val="22"/>
              </w:rPr>
            </w:pPr>
            <w:r w:rsidRPr="78900EC0">
              <w:rPr>
                <w:rFonts w:asciiTheme="minorHAnsi" w:hAnsiTheme="minorHAnsi" w:eastAsiaTheme="minorEastAsia" w:cstheme="minorBidi"/>
                <w:b/>
                <w:bCs/>
                <w:sz w:val="22"/>
                <w:szCs w:val="22"/>
              </w:rPr>
              <w:t>(Semester 2)</w:t>
            </w:r>
          </w:p>
        </w:tc>
      </w:tr>
      <w:tr w:rsidR="00D63033" w:rsidTr="220B45A8" w14:paraId="011F022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320F5F0" w:rsidRDefault="4FACC4A3" w14:paraId="2FD0147D" w14:textId="72BD0323">
            <w:pPr>
              <w:jc w:val="center"/>
              <w:rPr>
                <w:rFonts w:ascii="Calibri" w:hAnsi="Calibri" w:eastAsia="游明朝" w:cs="Arial" w:asciiTheme="minorAscii" w:hAnsiTheme="minorAscii" w:eastAsiaTheme="minorEastAsia" w:cstheme="minorBidi"/>
                <w:b w:val="1"/>
                <w:bCs w:val="1"/>
                <w:sz w:val="22"/>
                <w:szCs w:val="22"/>
              </w:rPr>
            </w:pPr>
            <w:r w:rsidRPr="6320F5F0" w:rsidR="37270674">
              <w:rPr>
                <w:rFonts w:ascii="Calibri" w:hAnsi="Calibri" w:eastAsia="游明朝" w:cs="Arial" w:asciiTheme="minorAscii" w:hAnsiTheme="minorAscii" w:eastAsiaTheme="minorEastAsia" w:cstheme="minorBidi"/>
                <w:b w:val="1"/>
                <w:bCs w:val="1"/>
                <w:sz w:val="22"/>
                <w:szCs w:val="22"/>
              </w:rPr>
              <w:t>EN219</w:t>
            </w:r>
            <w:r w:rsidRPr="6320F5F0" w:rsidR="16B13AB4">
              <w:rPr>
                <w:rFonts w:ascii="Calibri" w:hAnsi="Calibri" w:eastAsia="游明朝" w:cs="Arial" w:asciiTheme="minorAscii" w:hAnsiTheme="minorAscii" w:eastAsiaTheme="minorEastAsia" w:cstheme="minorBidi"/>
                <w:b w:val="1"/>
                <w:bCs w:val="1"/>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128BDCE7" w14:textId="2922DBA8">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EXPLORING SHAKESPEARE</w:t>
            </w:r>
          </w:p>
          <w:p w:rsidR="5FABC223" w:rsidP="6A607B07" w:rsidRDefault="36E74E17" w14:paraId="7BA94B6D" w14:textId="0A0A4B8A">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Lecturer:</w:t>
            </w:r>
            <w:r w:rsidRPr="6A607B07">
              <w:rPr>
                <w:rFonts w:asciiTheme="minorHAnsi" w:hAnsiTheme="minorHAnsi" w:eastAsiaTheme="minorEastAsia" w:cstheme="minorBidi"/>
                <w:b/>
                <w:bCs/>
                <w:i/>
                <w:iCs/>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lang w:val="en-IE"/>
              </w:rPr>
              <w:t xml:space="preserve">Ms Kirry O’Brien </w:t>
            </w:r>
          </w:p>
          <w:p w:rsidR="5FABC223" w:rsidP="6A607B07" w:rsidRDefault="5FABC223" w14:paraId="2D15AFB3" w14:textId="7CC1168B">
            <w:pPr>
              <w:spacing w:after="5" w:line="248" w:lineRule="auto"/>
              <w:ind w:left="10" w:hanging="10"/>
              <w:rPr>
                <w:rFonts w:asciiTheme="minorHAnsi" w:hAnsiTheme="minorHAnsi" w:eastAsiaTheme="minorEastAsia" w:cstheme="minorBidi"/>
                <w:color w:val="000000" w:themeColor="text1"/>
                <w:sz w:val="22"/>
                <w:szCs w:val="22"/>
              </w:rPr>
            </w:pPr>
          </w:p>
          <w:p w:rsidR="5FABC223" w:rsidP="6A607B07" w:rsidRDefault="36E74E17" w14:paraId="7896D8BE" w14:textId="67F62EC1">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color w:val="333333"/>
                <w:sz w:val="22"/>
                <w:szCs w:val="22"/>
                <w:lang w:val="en-IE"/>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r w:rsidRPr="6A607B07">
              <w:rPr>
                <w:rFonts w:asciiTheme="minorHAnsi" w:hAnsiTheme="minorHAnsi" w:eastAsiaTheme="minorEastAsia" w:cstheme="minorBidi"/>
                <w:color w:val="201F1E"/>
                <w:sz w:val="22"/>
                <w:szCs w:val="22"/>
              </w:rPr>
              <w:t> </w:t>
            </w:r>
          </w:p>
          <w:p w:rsidR="5FABC223" w:rsidP="6A607B07" w:rsidRDefault="36E74E17" w14:paraId="65022559" w14:textId="60A58D66">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color w:val="333333"/>
                <w:sz w:val="22"/>
                <w:szCs w:val="22"/>
                <w:u w:val="single"/>
                <w:lang w:val="en-IE"/>
              </w:rPr>
              <w:t>Texts</w:t>
            </w:r>
            <w:r w:rsidRPr="6A607B07">
              <w:rPr>
                <w:rFonts w:asciiTheme="minorHAnsi" w:hAnsiTheme="minorHAnsi" w:eastAsiaTheme="minorEastAsia" w:cstheme="minorBidi"/>
                <w:color w:val="333333"/>
                <w:sz w:val="22"/>
                <w:szCs w:val="22"/>
                <w:lang w:val="en-IE"/>
              </w:rPr>
              <w:t>:</w:t>
            </w:r>
            <w:r w:rsidRPr="6A607B07">
              <w:rPr>
                <w:rFonts w:asciiTheme="minorHAnsi" w:hAnsiTheme="minorHAnsi" w:eastAsiaTheme="minorEastAsia" w:cstheme="minorBidi"/>
                <w:color w:val="000000" w:themeColor="text1"/>
                <w:sz w:val="22"/>
                <w:szCs w:val="22"/>
                <w:lang w:val="en-IE"/>
              </w:rPr>
              <w:t xml:space="preserve"> </w:t>
            </w:r>
            <w:r w:rsidRPr="6A607B07">
              <w:rPr>
                <w:rFonts w:asciiTheme="minorHAnsi" w:hAnsiTheme="minorHAnsi" w:eastAsiaTheme="minorEastAsia" w:cstheme="minorBidi"/>
                <w:i/>
                <w:iCs/>
                <w:color w:val="201F1E"/>
                <w:sz w:val="22"/>
                <w:szCs w:val="22"/>
                <w:lang w:val="en-IE"/>
              </w:rPr>
              <w:t>Romeo and Juliet</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 xml:space="preserve">A Midsummer Night’s </w:t>
            </w:r>
            <w:proofErr w:type="gramStart"/>
            <w:r w:rsidRPr="6A607B07">
              <w:rPr>
                <w:rFonts w:asciiTheme="minorHAnsi" w:hAnsiTheme="minorHAnsi" w:eastAsiaTheme="minorEastAsia" w:cstheme="minorBidi"/>
                <w:i/>
                <w:iCs/>
                <w:color w:val="201F1E"/>
                <w:sz w:val="22"/>
                <w:szCs w:val="22"/>
                <w:lang w:val="en-IE"/>
              </w:rPr>
              <w:t>Dream</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Henry</w:t>
            </w:r>
            <w:proofErr w:type="gramEnd"/>
            <w:r w:rsidRPr="6A607B07">
              <w:rPr>
                <w:rFonts w:asciiTheme="minorHAnsi" w:hAnsiTheme="minorHAnsi" w:eastAsiaTheme="minorEastAsia" w:cstheme="minorBidi"/>
                <w:i/>
                <w:iCs/>
                <w:color w:val="201F1E"/>
                <w:sz w:val="22"/>
                <w:szCs w:val="22"/>
                <w:lang w:val="en-IE"/>
              </w:rPr>
              <w:t xml:space="preserve"> V</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The Winter’s Tale</w:t>
            </w:r>
          </w:p>
          <w:p w:rsidR="5FABC223" w:rsidP="6A607B07" w:rsidRDefault="36E74E17" w14:paraId="48B9F187" w14:textId="32F9BB75">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Pr>
                <w:rFonts w:asciiTheme="minorHAnsi" w:hAnsiTheme="minorHAnsi" w:eastAsiaTheme="minorEastAsia" w:cstheme="minorBidi"/>
                <w:color w:val="201F1E"/>
                <w:sz w:val="22"/>
                <w:szCs w:val="22"/>
              </w:rPr>
              <w:t xml:space="preserve"> </w:t>
            </w:r>
            <w:r w:rsidRPr="6A607B07" w:rsidR="57BC189A">
              <w:rPr>
                <w:rFonts w:asciiTheme="minorHAnsi" w:hAnsiTheme="minorHAnsi" w:eastAsiaTheme="minorEastAsia" w:cstheme="minorBidi"/>
                <w:color w:val="201F1E"/>
                <w:sz w:val="22"/>
                <w:szCs w:val="22"/>
              </w:rPr>
              <w:t>10% for participation, 10% for the class presentation write up, 10% for a mid-term essay and 70% for the final essay.</w:t>
            </w:r>
          </w:p>
          <w:p w:rsidR="5FABC223" w:rsidP="6A607B07" w:rsidRDefault="5FABC223" w14:paraId="77ED2475" w14:textId="1D49263E">
            <w:pPr>
              <w:spacing w:after="5" w:line="248" w:lineRule="auto"/>
              <w:ind w:hanging="10"/>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73F0F785" w:rsidP="220B45A8" w:rsidRDefault="61DEA984" w14:paraId="73FFAF45" w14:textId="56E75D29">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rPr>
            </w:pPr>
            <w:r w:rsidRPr="220B45A8" w:rsidR="7277F4B3">
              <w:rPr>
                <w:rFonts w:ascii="Calibri" w:hAnsi="Calibri" w:eastAsia="游明朝" w:cs="Arial" w:asciiTheme="minorAscii" w:hAnsiTheme="minorAscii" w:eastAsiaTheme="minorEastAsia" w:cstheme="minorBidi"/>
                <w:b w:val="1"/>
                <w:bCs w:val="1"/>
                <w:color w:val="000000" w:themeColor="text1" w:themeTint="FF" w:themeShade="FF"/>
                <w:sz w:val="22"/>
                <w:szCs w:val="22"/>
              </w:rPr>
              <w:t>1</w:t>
            </w:r>
            <w:r w:rsidRPr="220B45A8" w:rsidR="5D09B46E">
              <w:rPr>
                <w:rFonts w:ascii="Calibri" w:hAnsi="Calibri" w:eastAsia="游明朝" w:cs="Arial" w:asciiTheme="minorAscii" w:hAnsiTheme="minorAscii" w:eastAsiaTheme="minorEastAsia" w:cstheme="minorBidi"/>
                <w:b w:val="1"/>
                <w:bCs w:val="1"/>
                <w:color w:val="000000" w:themeColor="text1" w:themeTint="FF" w:themeShade="FF"/>
                <w:sz w:val="22"/>
                <w:szCs w:val="22"/>
              </w:rPr>
              <w:t xml:space="preserve"> and </w:t>
            </w: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rPr>
              <w:t>2</w:t>
            </w:r>
          </w:p>
        </w:tc>
        <w:tc>
          <w:tcPr>
            <w:tcW w:w="1700" w:type="dxa"/>
            <w:tcBorders>
              <w:top w:val="single" w:color="auto" w:sz="8" w:space="0"/>
              <w:left w:val="single" w:color="auto" w:sz="8" w:space="0"/>
              <w:bottom w:val="single" w:color="auto" w:sz="8" w:space="0"/>
              <w:right w:val="single" w:color="auto" w:sz="8" w:space="0"/>
            </w:tcBorders>
            <w:tcMar/>
          </w:tcPr>
          <w:p w:rsidR="1C96AA74" w:rsidP="6A607B07" w:rsidRDefault="136CC949" w14:paraId="407CD679" w14:textId="332B3F0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Monday 9-11am TB306, Tower 2</w:t>
            </w:r>
          </w:p>
          <w:p w:rsidR="1C96AA74" w:rsidP="6A607B07" w:rsidRDefault="136CC949" w14:paraId="75EF44B1" w14:textId="0DE27BE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rPr>
              <w:t>(Semester 2)</w:t>
            </w:r>
          </w:p>
          <w:p w:rsidR="5FABC223" w:rsidP="6A607B07" w:rsidRDefault="5FABC223" w14:paraId="2AE594E6" w14:textId="37E88FF6">
            <w:pPr>
              <w:spacing w:after="5" w:line="248" w:lineRule="auto"/>
              <w:ind w:left="10" w:hanging="10"/>
              <w:rPr>
                <w:rFonts w:asciiTheme="minorHAnsi" w:hAnsiTheme="minorHAnsi" w:eastAsiaTheme="minorEastAsia" w:cstheme="minorBidi"/>
                <w:b/>
                <w:bCs/>
                <w:color w:val="000000" w:themeColor="text1"/>
                <w:sz w:val="22"/>
                <w:szCs w:val="22"/>
              </w:rPr>
            </w:pPr>
          </w:p>
          <w:p w:rsidR="5FABC223" w:rsidP="6A607B07" w:rsidRDefault="5FABC223" w14:paraId="79E6E19C" w14:textId="3C482B54">
            <w:pPr>
              <w:spacing w:after="5" w:line="248" w:lineRule="auto"/>
              <w:ind w:left="10" w:hanging="10"/>
              <w:rPr>
                <w:rFonts w:asciiTheme="minorHAnsi" w:hAnsiTheme="minorHAnsi" w:eastAsiaTheme="minorEastAsia" w:cstheme="minorBidi"/>
                <w:color w:val="000000" w:themeColor="text1"/>
                <w:sz w:val="22"/>
                <w:szCs w:val="22"/>
              </w:rPr>
            </w:pPr>
          </w:p>
        </w:tc>
      </w:tr>
      <w:tr w:rsidR="00D63033" w:rsidTr="220B45A8" w14:paraId="60D8CAF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220B45A8" w:rsidRDefault="09E9083B" w14:paraId="4701894A" w14:textId="50157FA6">
            <w:pPr>
              <w:jc w:val="center"/>
              <w:rPr>
                <w:rFonts w:ascii="Calibri" w:hAnsi="Calibri" w:eastAsia="游明朝" w:cs="Arial" w:asciiTheme="minorAscii" w:hAnsiTheme="minorAscii" w:eastAsiaTheme="minorEastAsia" w:cstheme="minorBidi"/>
                <w:b w:val="1"/>
                <w:bCs w:val="1"/>
                <w:sz w:val="22"/>
                <w:szCs w:val="22"/>
              </w:rPr>
            </w:pPr>
            <w:r w:rsidRPr="220B45A8" w:rsidR="49BEE6DA">
              <w:rPr>
                <w:rFonts w:ascii="Calibri" w:hAnsi="Calibri" w:eastAsia="游明朝" w:cs="Arial" w:asciiTheme="minorAscii" w:hAnsiTheme="minorAscii" w:eastAsiaTheme="minorEastAsia" w:cstheme="minorBidi"/>
                <w:b w:val="1"/>
                <w:bCs w:val="1"/>
                <w:sz w:val="22"/>
                <w:szCs w:val="22"/>
              </w:rPr>
              <w:t>EN2184</w:t>
            </w:r>
          </w:p>
        </w:tc>
        <w:tc>
          <w:tcPr>
            <w:tcW w:w="6096" w:type="dxa"/>
            <w:tcBorders>
              <w:top w:val="single" w:color="auto" w:sz="8" w:space="0"/>
              <w:left w:val="single" w:color="auto" w:sz="8" w:space="0"/>
              <w:bottom w:val="single" w:color="auto" w:sz="8" w:space="0"/>
              <w:right w:val="single" w:color="auto" w:sz="8" w:space="0"/>
            </w:tcBorders>
            <w:tcMar/>
          </w:tcPr>
          <w:p w:rsidR="00D63033" w:rsidP="6A607B07" w:rsidRDefault="3BE78DDB" w14:paraId="20FCB73A"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SPECIAL TOPIC</w:t>
            </w:r>
          </w:p>
          <w:p w:rsidR="00D63033" w:rsidP="6A607B07" w:rsidRDefault="43662DB2" w14:paraId="1A0DE04C"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 xml:space="preserve">Literature of Migration and Displacement </w:t>
            </w:r>
          </w:p>
          <w:p w:rsidR="00D63033" w:rsidP="6A607B07" w:rsidRDefault="43662DB2" w14:paraId="21628E3D"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rPr>
              <w:t>Lecturer:</w:t>
            </w:r>
            <w:r w:rsidRPr="6A607B07">
              <w:rPr>
                <w:rFonts w:asciiTheme="minorHAnsi" w:hAnsiTheme="minorHAnsi" w:eastAsiaTheme="minorEastAsia" w:cstheme="minorBidi"/>
                <w:b/>
                <w:bCs/>
                <w:sz w:val="22"/>
                <w:szCs w:val="22"/>
              </w:rPr>
              <w:t xml:space="preserve"> Dr Alexandra Peat</w:t>
            </w:r>
          </w:p>
          <w:p w:rsidR="00D63033" w:rsidP="6A607B07" w:rsidRDefault="00D63033" w14:paraId="5CF790B3" w14:textId="77777777">
            <w:pPr>
              <w:rPr>
                <w:rFonts w:asciiTheme="minorHAnsi" w:hAnsiTheme="minorHAnsi" w:eastAsiaTheme="minorEastAsia" w:cstheme="minorBidi"/>
                <w:b/>
                <w:bCs/>
                <w:sz w:val="22"/>
                <w:szCs w:val="22"/>
              </w:rPr>
            </w:pPr>
          </w:p>
          <w:p w:rsidRPr="0001024A" w:rsidR="00D63033" w:rsidP="6A607B07" w:rsidRDefault="43662DB2" w14:paraId="20771B5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The twentieth and twenty-first centuries have witnessed a wealth of literary production that responds to and reflects shifting ethnic and national communities, and a modern world put in motion by — among other things — global conflict, the effects of decolonization, and the climate crisis. In this course, we will consider representations of migration from the beginning of the twentieth century to the present day and from writers across the world. We will explore questions of displacement (both forced and voluntary), exile, border crossing, diasporic community, and changing definitions of home. As we examine the narrative strategies and forms that displaced writers use to represent their experiences, we will discuss whether writing by and about immigrants is a transnational literary movement that requires new frameworks of analysis that extend beyond the study of national cultures and languages.</w:t>
            </w:r>
          </w:p>
          <w:p w:rsidRPr="0001024A" w:rsidR="00D63033" w:rsidP="6A607B07" w:rsidRDefault="43662DB2" w14:paraId="14618DB0" w14:textId="77777777">
            <w:pP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Texts:</w:t>
            </w:r>
          </w:p>
          <w:p w:rsidRPr="0001024A" w:rsidR="00D63033" w:rsidP="6A607B07" w:rsidRDefault="43662DB2" w14:paraId="7D8556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Andrea Levy, </w:t>
            </w:r>
            <w:r w:rsidRPr="6A607B07">
              <w:rPr>
                <w:rFonts w:asciiTheme="minorHAnsi" w:hAnsiTheme="minorHAnsi" w:eastAsiaTheme="minorEastAsia" w:cstheme="minorBidi"/>
                <w:i/>
                <w:iCs/>
                <w:sz w:val="22"/>
                <w:szCs w:val="22"/>
              </w:rPr>
              <w:t xml:space="preserve">Small Island, </w:t>
            </w:r>
            <w:r w:rsidRPr="6A607B07">
              <w:rPr>
                <w:rFonts w:asciiTheme="minorHAnsi" w:hAnsiTheme="minorHAnsi" w:eastAsiaTheme="minorEastAsia" w:cstheme="minorBidi"/>
                <w:sz w:val="22"/>
                <w:szCs w:val="22"/>
              </w:rPr>
              <w:t>Tinder Press ISBN 978-0755307500</w:t>
            </w:r>
          </w:p>
          <w:p w:rsidRPr="0001024A" w:rsidR="00D63033" w:rsidP="6A607B07" w:rsidRDefault="43662DB2" w14:paraId="7F5B1E75"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Moshin</w:t>
            </w:r>
            <w:proofErr w:type="spellEnd"/>
            <w:r w:rsidRPr="6A607B07">
              <w:rPr>
                <w:rFonts w:asciiTheme="minorHAnsi" w:hAnsiTheme="minorHAnsi" w:eastAsiaTheme="minorEastAsia" w:cstheme="minorBidi"/>
                <w:sz w:val="22"/>
                <w:szCs w:val="22"/>
              </w:rPr>
              <w:t xml:space="preserve"> Hamid, </w:t>
            </w:r>
            <w:r w:rsidRPr="6A607B07">
              <w:rPr>
                <w:rFonts w:asciiTheme="minorHAnsi" w:hAnsiTheme="minorHAnsi" w:eastAsiaTheme="minorEastAsia" w:cstheme="minorBidi"/>
                <w:i/>
                <w:iCs/>
                <w:sz w:val="22"/>
                <w:szCs w:val="22"/>
              </w:rPr>
              <w:t xml:space="preserve">Exit West, </w:t>
            </w:r>
            <w:r w:rsidRPr="6A607B07">
              <w:rPr>
                <w:rFonts w:asciiTheme="minorHAnsi" w:hAnsiTheme="minorHAnsi" w:eastAsiaTheme="minorEastAsia" w:cstheme="minorBidi"/>
                <w:sz w:val="22"/>
                <w:szCs w:val="22"/>
              </w:rPr>
              <w:t>Penguin ISBN ‎978-0241979068</w:t>
            </w:r>
          </w:p>
          <w:p w:rsidRPr="0001024A" w:rsidR="00D63033" w:rsidP="6A607B07" w:rsidRDefault="2082A70B" w14:paraId="65AC7932"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Thi</w:t>
            </w:r>
            <w:proofErr w:type="spellEnd"/>
            <w:r w:rsidRPr="6A607B07">
              <w:rPr>
                <w:rFonts w:asciiTheme="minorHAnsi" w:hAnsiTheme="minorHAnsi" w:eastAsiaTheme="minorEastAsia" w:cstheme="minorBidi"/>
                <w:sz w:val="22"/>
                <w:szCs w:val="22"/>
              </w:rPr>
              <w:t xml:space="preserve"> Bui, </w:t>
            </w:r>
            <w:r w:rsidRPr="6A607B07">
              <w:rPr>
                <w:rFonts w:asciiTheme="minorHAnsi" w:hAnsiTheme="minorHAnsi" w:eastAsiaTheme="minorEastAsia" w:cstheme="minorBidi"/>
                <w:i/>
                <w:iCs/>
                <w:sz w:val="22"/>
                <w:szCs w:val="22"/>
              </w:rPr>
              <w:t xml:space="preserve">The Best We Could Do </w:t>
            </w:r>
            <w:r w:rsidRPr="6A607B07">
              <w:rPr>
                <w:rFonts w:asciiTheme="minorHAnsi" w:hAnsiTheme="minorHAnsi" w:eastAsiaTheme="minorEastAsia" w:cstheme="minorBidi"/>
                <w:sz w:val="22"/>
                <w:szCs w:val="22"/>
              </w:rPr>
              <w:t xml:space="preserve">ISBN </w:t>
            </w:r>
            <w:r w:rsidRPr="6A607B07">
              <w:rPr>
                <w:rFonts w:asciiTheme="minorHAnsi" w:hAnsiTheme="minorHAnsi" w:eastAsiaTheme="minorEastAsia" w:cstheme="minorBidi"/>
                <w:color w:val="0F1111"/>
                <w:sz w:val="22"/>
                <w:szCs w:val="22"/>
                <w:shd w:val="clear" w:color="auto" w:fill="FFFFFF"/>
              </w:rPr>
              <w:t>978-1419718786</w:t>
            </w:r>
          </w:p>
          <w:p w:rsidRPr="0001024A" w:rsidR="00D63033" w:rsidP="6A607B07" w:rsidRDefault="43662DB2" w14:paraId="24B2556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Colm Toibín, </w:t>
            </w:r>
            <w:r w:rsidRPr="6A607B07">
              <w:rPr>
                <w:rFonts w:asciiTheme="minorHAnsi" w:hAnsiTheme="minorHAnsi" w:eastAsiaTheme="minorEastAsia" w:cstheme="minorBidi"/>
                <w:i/>
                <w:iCs/>
                <w:sz w:val="22"/>
                <w:szCs w:val="22"/>
              </w:rPr>
              <w:t xml:space="preserve">Brooklyn, </w:t>
            </w:r>
            <w:r w:rsidRPr="6A607B07">
              <w:rPr>
                <w:rFonts w:asciiTheme="minorHAnsi" w:hAnsiTheme="minorHAnsi" w:eastAsiaTheme="minorEastAsia" w:cstheme="minorBidi"/>
                <w:sz w:val="22"/>
                <w:szCs w:val="22"/>
              </w:rPr>
              <w:t>Penguin ISBN 978-0241972700</w:t>
            </w:r>
          </w:p>
          <w:p w:rsidRPr="0001024A" w:rsidR="00D63033" w:rsidP="6A607B07" w:rsidRDefault="00D63033" w14:paraId="6882E28C" w14:textId="77777777">
            <w:pPr>
              <w:rPr>
                <w:rFonts w:asciiTheme="minorHAnsi" w:hAnsiTheme="minorHAnsi" w:eastAsiaTheme="minorEastAsia" w:cstheme="minorBidi"/>
                <w:sz w:val="22"/>
                <w:szCs w:val="22"/>
              </w:rPr>
            </w:pPr>
          </w:p>
          <w:p w:rsidRPr="0001024A" w:rsidR="00D63033" w:rsidP="6A607B07" w:rsidRDefault="43662DB2" w14:paraId="003A136B"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short texts provided on Canvas, including:</w:t>
            </w:r>
          </w:p>
          <w:p w:rsidRPr="0001024A" w:rsidR="00D63033" w:rsidP="6A607B07" w:rsidRDefault="43662DB2" w14:paraId="4F079B54"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Viet Thanh Nguyen, “Black Eyed Women”</w:t>
            </w:r>
          </w:p>
          <w:p w:rsidRPr="0001024A" w:rsidR="00D63033" w:rsidP="6A607B07" w:rsidRDefault="43662DB2" w14:paraId="71DECC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Hannah Arendt, “We Refugees”</w:t>
            </w:r>
          </w:p>
          <w:p w:rsidRPr="0001024A" w:rsidR="00D63033" w:rsidP="6A607B07" w:rsidRDefault="43662DB2" w14:paraId="0B654E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Anne Enright, “The Hotel”</w:t>
            </w:r>
          </w:p>
          <w:p w:rsidRPr="0001024A" w:rsidR="00D63033" w:rsidP="6A607B07" w:rsidRDefault="43662DB2" w14:paraId="488E55F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Poems</w:t>
            </w:r>
          </w:p>
          <w:p w:rsidR="6CAA2ADA" w:rsidP="6A607B07" w:rsidRDefault="1D771F53" w14:paraId="1D873824" w14:textId="59528CEB">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Assessment</w:t>
            </w:r>
            <w:r w:rsidRPr="6A607B07">
              <w:rPr>
                <w:rFonts w:asciiTheme="minorHAnsi" w:hAnsiTheme="minorHAnsi" w:eastAsiaTheme="minorEastAsia" w:cstheme="minorBidi"/>
                <w:sz w:val="22"/>
                <w:szCs w:val="22"/>
              </w:rPr>
              <w:t xml:space="preserve">: </w:t>
            </w:r>
            <w:r w:rsidRPr="6A607B07" w:rsidR="0CD36220">
              <w:rPr>
                <w:rFonts w:asciiTheme="minorHAnsi" w:hAnsiTheme="minorHAnsi" w:eastAsiaTheme="minorEastAsia" w:cstheme="minorBidi"/>
                <w:sz w:val="22"/>
                <w:szCs w:val="22"/>
              </w:rPr>
              <w:t xml:space="preserve">15% participation, 15% mid-term assignment and 70 % end-of-term assignment  </w:t>
            </w:r>
          </w:p>
          <w:p w:rsidRPr="006C1C3B" w:rsidR="00D63033" w:rsidP="6A607B07" w:rsidRDefault="00D63033" w14:paraId="55EC8E1F" w14:textId="77777777">
            <w:pPr>
              <w:rPr>
                <w:rFonts w:asciiTheme="minorHAnsi" w:hAnsiTheme="minorHAnsi" w:eastAsiaTheme="minorEastAsia" w:cstheme="minorBidi"/>
                <w:b/>
                <w:bCs/>
                <w:color w:val="333333"/>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6F1522A9"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0A714E37" w:rsidP="78900EC0" w:rsidRDefault="0A714E37" w14:paraId="68B13284" w14:textId="636FF591">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Tuesday 10-12pm ODC Seminar Room 1</w:t>
            </w:r>
          </w:p>
          <w:p w:rsidR="0A714E37" w:rsidP="78900EC0" w:rsidRDefault="0A714E37" w14:paraId="0EAFB88F" w14:textId="75FCB9B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b/>
                <w:bCs/>
                <w:color w:val="000000" w:themeColor="text1"/>
                <w:sz w:val="22"/>
                <w:szCs w:val="22"/>
                <w:lang w:val="en-IE"/>
              </w:rPr>
              <w:t>(Semester 2)</w:t>
            </w:r>
          </w:p>
          <w:p w:rsidR="78900EC0" w:rsidP="78900EC0" w:rsidRDefault="78900EC0" w14:paraId="43AF39D2" w14:textId="50B4A77B">
            <w:pPr>
              <w:spacing w:after="5" w:line="248" w:lineRule="auto"/>
              <w:ind w:left="10" w:hanging="10"/>
              <w:rPr>
                <w:rFonts w:asciiTheme="minorHAnsi" w:hAnsiTheme="minorHAnsi" w:eastAsiaTheme="minorEastAsia" w:cstheme="minorBidi"/>
                <w:b/>
                <w:bCs/>
                <w:color w:val="FF0000"/>
                <w:sz w:val="22"/>
                <w:szCs w:val="22"/>
                <w:lang w:val="en-IE"/>
              </w:rPr>
            </w:pPr>
          </w:p>
          <w:p w:rsidRPr="006A5790" w:rsidR="00D63033" w:rsidP="6A607B07" w:rsidRDefault="00D63033" w14:paraId="54A5346B" w14:textId="15F661BC">
            <w:pPr>
              <w:rPr>
                <w:rFonts w:asciiTheme="minorHAnsi" w:hAnsiTheme="minorHAnsi" w:eastAsiaTheme="minorEastAsia" w:cstheme="minorBidi"/>
                <w:b/>
                <w:bCs/>
                <w:sz w:val="22"/>
                <w:szCs w:val="22"/>
              </w:rPr>
            </w:pPr>
          </w:p>
        </w:tc>
      </w:tr>
      <w:tr w:rsidR="00D63033" w:rsidTr="220B45A8" w14:paraId="5D277E3E"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52D4FB27" w14:textId="7BA28B4D">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w:t>
            </w:r>
            <w:r w:rsidRPr="6A607B07" w:rsidR="0B286895">
              <w:rPr>
                <w:rFonts w:asciiTheme="minorHAnsi" w:hAnsiTheme="minorHAnsi" w:eastAsiaTheme="minorEastAsia" w:cstheme="minorBidi"/>
                <w:b/>
                <w:bCs/>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Pr="00912D98" w:rsidR="00D63033" w:rsidP="78900EC0" w:rsidRDefault="7EA9CB72" w14:paraId="2CBEEF4E" w14:textId="7F061D8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JANE AUSTEN</w:t>
            </w:r>
          </w:p>
          <w:p w:rsidRPr="00912D98" w:rsidR="00D63033" w:rsidP="78900EC0" w:rsidRDefault="7EA9CB72" w14:paraId="283F5089" w14:textId="5775659F">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i/>
                <w:iCs/>
                <w:color w:val="000000" w:themeColor="text1"/>
                <w:sz w:val="22"/>
                <w:szCs w:val="22"/>
                <w:u w:val="single"/>
              </w:rPr>
              <w:t>Lecturer:</w:t>
            </w:r>
            <w:r w:rsidRPr="78900EC0">
              <w:rPr>
                <w:rFonts w:ascii="Calibri" w:hAnsi="Calibri" w:eastAsia="Calibri" w:cs="Calibri"/>
                <w:b/>
                <w:bCs/>
                <w:i/>
                <w:iCs/>
                <w:color w:val="000000" w:themeColor="text1"/>
                <w:sz w:val="22"/>
                <w:szCs w:val="22"/>
              </w:rPr>
              <w:t xml:space="preserve"> </w:t>
            </w:r>
            <w:r w:rsidRPr="78900EC0">
              <w:rPr>
                <w:rFonts w:ascii="Calibri" w:hAnsi="Calibri" w:eastAsia="Calibri" w:cs="Calibri"/>
                <w:b/>
                <w:bCs/>
                <w:color w:val="000000" w:themeColor="text1"/>
                <w:sz w:val="22"/>
                <w:szCs w:val="22"/>
              </w:rPr>
              <w:t>Dr. Muireann O’Cinneide</w:t>
            </w:r>
          </w:p>
          <w:p w:rsidRPr="00912D98" w:rsidR="00D63033" w:rsidP="78900EC0" w:rsidRDefault="7EA9CB72" w14:paraId="53EE3184" w14:textId="3CEE570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 xml:space="preserve"> </w:t>
            </w:r>
          </w:p>
          <w:p w:rsidRPr="00912D98" w:rsidR="00D63033" w:rsidP="78900EC0" w:rsidRDefault="7EA9CB72" w14:paraId="6FFAA24C" w14:textId="5B6182C4">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This seminar explores the writings of Jane Austen (1775-1817), one of the best-loved and most critically admired novelists in English literature. Associated in today’s popular consciousness with comedic romance, Austen’s writing in fact offers a blistering ethical commentary on the power dynamics of early-nineteenth-century British society and Britain’s colonial territories. The module considers some of Austen’s earliest work, tracing her transition from gleeful parody to pointed social satire and to a distinctive psychological complexity. We also discuss two of Austen’s mature novels, examining how her satire develops into a powerfully ironic narrative mode. Seminars will also address the twentieth- and twenty-first century production of Jane Austen as an authorial brand through examination of media adaptations, literary pastiches, and cultural tourism. </w:t>
            </w:r>
          </w:p>
          <w:p w:rsidRPr="00912D98" w:rsidR="00D63033" w:rsidP="78900EC0" w:rsidRDefault="7EA9CB72" w14:paraId="20A697D1" w14:textId="1C2F2433">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w:t>
            </w:r>
          </w:p>
          <w:p w:rsidRPr="00912D98" w:rsidR="00D63033" w:rsidP="78900EC0" w:rsidRDefault="7EA9CB72" w14:paraId="572D48A3" w14:textId="14361A3A">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Required Texts:</w:t>
            </w:r>
            <w:r w:rsidRPr="78900EC0">
              <w:rPr>
                <w:rFonts w:ascii="Calibri" w:hAnsi="Calibri" w:eastAsia="Calibri" w:cs="Calibri"/>
                <w:color w:val="000000" w:themeColor="text1"/>
                <w:sz w:val="22"/>
                <w:szCs w:val="22"/>
              </w:rPr>
              <w:t> “Love and Friendship” (~1790); </w:t>
            </w:r>
            <w:r w:rsidRPr="78900EC0">
              <w:rPr>
                <w:rFonts w:ascii="Calibri" w:hAnsi="Calibri" w:eastAsia="Calibri" w:cs="Calibri"/>
                <w:i/>
                <w:iCs/>
                <w:color w:val="000000" w:themeColor="text1"/>
                <w:sz w:val="22"/>
                <w:szCs w:val="22"/>
              </w:rPr>
              <w:t>Northanger Abbey </w:t>
            </w:r>
            <w:r w:rsidRPr="78900EC0">
              <w:rPr>
                <w:rFonts w:ascii="Calibri" w:hAnsi="Calibri" w:eastAsia="Calibri" w:cs="Calibri"/>
                <w:color w:val="000000" w:themeColor="text1"/>
                <w:sz w:val="22"/>
                <w:szCs w:val="22"/>
              </w:rPr>
              <w:t>(1818); </w:t>
            </w:r>
            <w:r w:rsidRPr="78900EC0">
              <w:rPr>
                <w:rFonts w:ascii="Calibri" w:hAnsi="Calibri" w:eastAsia="Calibri" w:cs="Calibri"/>
                <w:i/>
                <w:iCs/>
                <w:color w:val="000000" w:themeColor="text1"/>
                <w:sz w:val="22"/>
                <w:szCs w:val="22"/>
              </w:rPr>
              <w:t xml:space="preserve">Mansfield </w:t>
            </w:r>
            <w:r w:rsidRPr="78900EC0" w:rsidR="2EDFFCA6">
              <w:rPr>
                <w:rFonts w:ascii="Calibri" w:hAnsi="Calibri" w:eastAsia="Calibri" w:cs="Calibri"/>
                <w:i/>
                <w:iCs/>
                <w:color w:val="000000" w:themeColor="text1"/>
                <w:sz w:val="22"/>
                <w:szCs w:val="22"/>
              </w:rPr>
              <w:t>Par</w:t>
            </w:r>
            <w:r w:rsidRPr="78900EC0">
              <w:rPr>
                <w:rFonts w:ascii="Calibri" w:hAnsi="Calibri" w:eastAsia="Calibri" w:cs="Calibri"/>
                <w:i/>
                <w:iCs/>
                <w:color w:val="000000" w:themeColor="text1"/>
                <w:sz w:val="22"/>
                <w:szCs w:val="22"/>
              </w:rPr>
              <w:t>k </w:t>
            </w:r>
            <w:r w:rsidRPr="78900EC0">
              <w:rPr>
                <w:rFonts w:ascii="Calibri" w:hAnsi="Calibri" w:eastAsia="Calibri" w:cs="Calibri"/>
                <w:color w:val="000000" w:themeColor="text1"/>
                <w:sz w:val="22"/>
                <w:szCs w:val="22"/>
              </w:rPr>
              <w:t>(1814); </w:t>
            </w:r>
            <w:r w:rsidRPr="78900EC0">
              <w:rPr>
                <w:rFonts w:ascii="Calibri" w:hAnsi="Calibri" w:eastAsia="Calibri" w:cs="Calibri"/>
                <w:i/>
                <w:iCs/>
                <w:color w:val="000000" w:themeColor="text1"/>
                <w:sz w:val="22"/>
                <w:szCs w:val="22"/>
              </w:rPr>
              <w:t>Emma</w:t>
            </w:r>
            <w:r w:rsidRPr="78900EC0">
              <w:rPr>
                <w:rFonts w:ascii="Calibri" w:hAnsi="Calibri" w:eastAsia="Calibri" w:cs="Calibri"/>
                <w:color w:val="000000" w:themeColor="text1"/>
                <w:sz w:val="22"/>
                <w:szCs w:val="22"/>
              </w:rPr>
              <w:t> (1815). Oxford University Press editions of the 3 novels preferred.</w:t>
            </w:r>
          </w:p>
          <w:p w:rsidRPr="00912D98" w:rsidR="00D63033" w:rsidP="78900EC0" w:rsidRDefault="00D63033" w14:paraId="7FA16585" w14:textId="77276349">
            <w:pPr>
              <w:shd w:val="clear" w:color="auto" w:fill="FFFFFF" w:themeFill="background1"/>
              <w:ind w:left="-10"/>
              <w:jc w:val="both"/>
              <w:rPr>
                <w:rFonts w:ascii="Calibri" w:hAnsi="Calibri" w:eastAsia="Calibri" w:cs="Calibri"/>
                <w:color w:val="000000" w:themeColor="text1"/>
                <w:sz w:val="22"/>
                <w:szCs w:val="22"/>
              </w:rPr>
            </w:pPr>
          </w:p>
          <w:p w:rsidRPr="00912D98" w:rsidR="00D63033" w:rsidP="78900EC0" w:rsidRDefault="7EA9CB72" w14:paraId="3B5BD450" w14:textId="66B1798F">
            <w:pPr>
              <w:shd w:val="clear" w:color="auto" w:fill="FFFFFF" w:themeFill="background1"/>
              <w:ind w:left="-10"/>
              <w:rPr>
                <w:rFonts w:ascii="Calibri" w:hAnsi="Calibri" w:eastAsia="Calibri" w:cs="Calibri"/>
                <w:color w:val="000000" w:themeColor="text1"/>
                <w:sz w:val="22"/>
                <w:szCs w:val="22"/>
                <w:bdr w:val="none" w:color="auto" w:sz="0" w:space="0" w:frame="1"/>
              </w:rPr>
            </w:pPr>
            <w:r w:rsidRPr="78900EC0">
              <w:rPr>
                <w:rFonts w:ascii="Calibri" w:hAnsi="Calibri" w:eastAsia="Calibri" w:cs="Calibri"/>
                <w:color w:val="000000" w:themeColor="text1"/>
                <w:sz w:val="22"/>
                <w:szCs w:val="22"/>
                <w:u w:val="single"/>
              </w:rPr>
              <w:t>Assessment</w:t>
            </w:r>
            <w:r w:rsidRPr="78900EC0">
              <w:rPr>
                <w:rFonts w:ascii="Calibri" w:hAnsi="Calibri" w:eastAsia="Calibri" w:cs="Calibri"/>
                <w:color w:val="000000" w:themeColor="text1"/>
                <w:sz w:val="22"/>
                <w:szCs w:val="22"/>
              </w:rPr>
              <w:t>: 30% continuous assessment (20% individual presentation and in-class activities; 10%</w:t>
            </w:r>
            <w:r w:rsidRPr="78900EC0">
              <w:rPr>
                <w:rFonts w:ascii="Calibri" w:hAnsi="Calibri" w:eastAsia="Calibri" w:cs="Calibri"/>
                <w:color w:val="000000" w:themeColor="text1"/>
              </w:rPr>
              <w:t xml:space="preserve"> </w:t>
            </w:r>
            <w:r w:rsidRPr="78900EC0">
              <w:rPr>
                <w:rFonts w:ascii="Calibri" w:hAnsi="Calibri" w:eastAsia="Calibri" w:cs="Calibri"/>
                <w:color w:val="000000" w:themeColor="text1"/>
                <w:sz w:val="22"/>
                <w:szCs w:val="22"/>
              </w:rPr>
              <w:t>participation &amp; engagement activities</w:t>
            </w:r>
            <w:r w:rsidRPr="78900EC0" w:rsidR="74B6A07C">
              <w:rPr>
                <w:rFonts w:ascii="Calibri" w:hAnsi="Calibri" w:eastAsia="Calibri" w:cs="Calibri"/>
                <w:color w:val="000000" w:themeColor="text1"/>
                <w:sz w:val="22"/>
                <w:szCs w:val="22"/>
              </w:rPr>
              <w:t xml:space="preserve">); </w:t>
            </w:r>
            <w:r w:rsidRPr="78900EC0">
              <w:rPr>
                <w:rFonts w:ascii="Calibri" w:hAnsi="Calibri" w:eastAsia="Calibri" w:cs="Calibri"/>
                <w:color w:val="000000" w:themeColor="text1"/>
                <w:sz w:val="22"/>
                <w:szCs w:val="22"/>
              </w:rPr>
              <w:t>70% final essay.</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220B45A8" w:rsidRDefault="43662DB2" w14:paraId="4CECD61B"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3BE8A208">
              <w:rPr>
                <w:rFonts w:ascii="Calibri" w:hAnsi="Calibri" w:eastAsia="游明朝" w:cs="Arial" w:asciiTheme="minorAscii" w:hAnsiTheme="minorAscii" w:eastAsiaTheme="minorEastAsia" w:cstheme="minorBidi"/>
                <w:b w:val="1"/>
                <w:bCs w:val="1"/>
                <w:sz w:val="22"/>
                <w:szCs w:val="22"/>
                <w:u w:val="none"/>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4DEA9DE"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Thursday 1-3 TB306, Tower 2</w:t>
            </w:r>
          </w:p>
        </w:tc>
      </w:tr>
      <w:tr w:rsidR="00D63033" w:rsidTr="220B45A8" w14:paraId="1D03184C"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60199BEC" w14:paraId="4F22ED22" w14:textId="476EFCA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EN2180</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09F01E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NINETEENTH-CENTURY DETECTIVE FICTION</w:t>
            </w:r>
          </w:p>
          <w:p w:rsidRPr="006C1C3B" w:rsidR="00D63033" w:rsidP="6A607B07" w:rsidRDefault="43662DB2" w14:paraId="5BD586D9"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Dr. Coralline Dupuy</w:t>
            </w:r>
          </w:p>
          <w:p w:rsidRPr="006C1C3B" w:rsidR="00D63033" w:rsidP="6A607B07" w:rsidRDefault="46A6EBB3" w14:paraId="29A30EEC"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lastRenderedPageBreak/>
              <w:t xml:space="preserve"> </w:t>
            </w:r>
          </w:p>
          <w:p w:rsidR="6017111B" w:rsidP="00C157C5" w:rsidRDefault="03CF5C49" w14:paraId="4EF1771C" w14:textId="717AE6B8">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19th-century detective fiction </w:t>
            </w:r>
          </w:p>
          <w:p w:rsidR="6017111B" w:rsidP="00C157C5" w:rsidRDefault="03CF5C49" w14:paraId="7DA12102" w14:textId="1153A609">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The focus of this course is a selection of the Sherlock Holmes stories </w:t>
            </w:r>
            <w:proofErr w:type="gramStart"/>
            <w:r w:rsidRPr="6A607B07">
              <w:rPr>
                <w:rFonts w:asciiTheme="minorHAnsi" w:hAnsiTheme="minorHAnsi" w:eastAsiaTheme="minorEastAsia" w:cstheme="minorBidi"/>
                <w:color w:val="000000" w:themeColor="text1"/>
                <w:sz w:val="22"/>
                <w:szCs w:val="22"/>
              </w:rPr>
              <w:t xml:space="preserve">by </w:t>
            </w:r>
            <w:r w:rsidR="00C157C5">
              <w:t xml:space="preserve"> </w:t>
            </w:r>
            <w:r w:rsidRPr="6A607B07">
              <w:rPr>
                <w:rFonts w:asciiTheme="minorHAnsi" w:hAnsiTheme="minorHAnsi" w:eastAsiaTheme="minorEastAsia" w:cstheme="minorBidi"/>
                <w:color w:val="000000" w:themeColor="text1"/>
                <w:sz w:val="22"/>
                <w:szCs w:val="22"/>
              </w:rPr>
              <w:t>Arthur</w:t>
            </w:r>
            <w:proofErr w:type="gramEnd"/>
            <w:r w:rsidRPr="6A607B07">
              <w:rPr>
                <w:rFonts w:asciiTheme="minorHAnsi" w:hAnsiTheme="minorHAnsi" w:eastAsiaTheme="minorEastAsia" w:cstheme="minorBidi"/>
                <w:color w:val="000000" w:themeColor="text1"/>
                <w:sz w:val="22"/>
                <w:szCs w:val="22"/>
              </w:rPr>
              <w:t xml:space="preserve"> Conan Doyle. </w:t>
            </w:r>
            <w:r w:rsidR="6017111B">
              <w:br/>
            </w:r>
            <w:r w:rsidRPr="6A607B07">
              <w:rPr>
                <w:rFonts w:asciiTheme="minorHAnsi" w:hAnsiTheme="minorHAnsi" w:eastAsiaTheme="minorEastAsia" w:cstheme="minorBidi"/>
                <w:color w:val="000000" w:themeColor="text1"/>
                <w:sz w:val="22"/>
                <w:szCs w:val="22"/>
              </w:rPr>
              <w:t xml:space="preserve">Through this course, the students will appraise each text individually </w:t>
            </w:r>
            <w:proofErr w:type="gramStart"/>
            <w:r w:rsidRPr="6A607B07">
              <w:rPr>
                <w:rFonts w:asciiTheme="minorHAnsi" w:hAnsiTheme="minorHAnsi" w:eastAsiaTheme="minorEastAsia" w:cstheme="minorBidi"/>
                <w:color w:val="000000" w:themeColor="text1"/>
                <w:sz w:val="22"/>
                <w:szCs w:val="22"/>
              </w:rPr>
              <w:t xml:space="preserve">and </w:t>
            </w:r>
            <w:r w:rsidR="00C157C5">
              <w:t xml:space="preserve"> </w:t>
            </w:r>
            <w:r w:rsidRPr="6A607B07">
              <w:rPr>
                <w:rFonts w:asciiTheme="minorHAnsi" w:hAnsiTheme="minorHAnsi" w:eastAsiaTheme="minorEastAsia" w:cstheme="minorBidi"/>
                <w:color w:val="000000" w:themeColor="text1"/>
                <w:sz w:val="22"/>
                <w:szCs w:val="22"/>
              </w:rPr>
              <w:t>look</w:t>
            </w:r>
            <w:proofErr w:type="gramEnd"/>
            <w:r w:rsidRPr="6A607B07">
              <w:rPr>
                <w:rFonts w:asciiTheme="minorHAnsi" w:hAnsiTheme="minorHAnsi" w:eastAsiaTheme="minorEastAsia" w:cstheme="minorBidi"/>
                <w:color w:val="000000" w:themeColor="text1"/>
                <w:sz w:val="22"/>
                <w:szCs w:val="22"/>
              </w:rPr>
              <w:t xml:space="preserve"> at the global issues pervading the Sherlock Holmes corpus. </w:t>
            </w:r>
            <w:r w:rsidR="6017111B">
              <w:br/>
            </w:r>
            <w:r w:rsidRPr="6A607B07">
              <w:rPr>
                <w:rFonts w:asciiTheme="minorHAnsi" w:hAnsiTheme="minorHAnsi" w:eastAsiaTheme="minorEastAsia" w:cstheme="minorBidi"/>
                <w:color w:val="000000" w:themeColor="text1"/>
                <w:sz w:val="22"/>
                <w:szCs w:val="22"/>
              </w:rPr>
              <w:t xml:space="preserve">Learning outcomes: </w:t>
            </w:r>
            <w:r w:rsidR="6017111B">
              <w:br/>
            </w:r>
            <w:r w:rsidRPr="6A607B07">
              <w:rPr>
                <w:rFonts w:asciiTheme="minorHAnsi" w:hAnsiTheme="minorHAnsi" w:eastAsiaTheme="minorEastAsia" w:cstheme="minorBidi"/>
                <w:color w:val="000000" w:themeColor="text1"/>
                <w:sz w:val="22"/>
                <w:szCs w:val="22"/>
              </w:rPr>
              <w:t xml:space="preserve">1. analysing the themes of power, family dynamics, gender politics, post-colonial anxiety, and social inequality in 19th-century detective fiction; </w:t>
            </w:r>
            <w:r w:rsidR="6017111B">
              <w:br/>
            </w:r>
            <w:r w:rsidRPr="6A607B07">
              <w:rPr>
                <w:rFonts w:asciiTheme="minorHAnsi" w:hAnsiTheme="minorHAnsi" w:eastAsiaTheme="minorEastAsia" w:cstheme="minorBidi"/>
                <w:color w:val="000000" w:themeColor="text1"/>
                <w:sz w:val="22"/>
                <w:szCs w:val="22"/>
              </w:rPr>
              <w:t xml:space="preserve">2. Becoming familiar with the paradigms of the genre of detective fiction. </w:t>
            </w:r>
            <w:r w:rsidR="6017111B">
              <w:br/>
            </w:r>
            <w:r w:rsidRPr="6A607B07">
              <w:rPr>
                <w:rFonts w:asciiTheme="minorHAnsi" w:hAnsiTheme="minorHAnsi" w:eastAsiaTheme="minorEastAsia" w:cstheme="minorBidi"/>
                <w:color w:val="000000" w:themeColor="text1"/>
                <w:sz w:val="22"/>
                <w:szCs w:val="22"/>
              </w:rPr>
              <w:t xml:space="preserve">3. Identifying the main themes of fin-de-siècle anxiety in Doyle’s writings. </w:t>
            </w:r>
          </w:p>
          <w:p w:rsidR="6017111B" w:rsidP="00C157C5" w:rsidRDefault="03CF5C49" w14:paraId="3E875ADF" w14:textId="7B87FFC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4. constructing a coherent and well-informed textual analysis of the primary texts; </w:t>
            </w:r>
            <w:r w:rsidR="6017111B">
              <w:br/>
            </w:r>
            <w:r w:rsidRPr="6A607B07">
              <w:rPr>
                <w:rFonts w:asciiTheme="minorHAnsi" w:hAnsiTheme="minorHAnsi" w:eastAsiaTheme="minorEastAsia" w:cstheme="minorBidi"/>
                <w:color w:val="000000" w:themeColor="text1"/>
                <w:sz w:val="22"/>
                <w:szCs w:val="22"/>
              </w:rPr>
              <w:t>5. interpreting and exploiting secondary sources in relation to the final essay topic.</w:t>
            </w:r>
          </w:p>
          <w:p w:rsidRPr="006023AA" w:rsidR="00D63033" w:rsidP="00C157C5" w:rsidRDefault="00D63033" w14:paraId="7C7C9B3B" w14:textId="0363FB2D">
            <w:pPr>
              <w:spacing w:after="5"/>
              <w:rPr>
                <w:rFonts w:asciiTheme="minorHAnsi" w:hAnsiTheme="minorHAnsi" w:eastAsiaTheme="minorEastAsia" w:cstheme="minorBidi"/>
                <w:color w:val="000000" w:themeColor="text1"/>
                <w:sz w:val="22"/>
                <w:szCs w:val="22"/>
              </w:rPr>
            </w:pPr>
          </w:p>
          <w:p w:rsidRPr="006023AA" w:rsidR="00D63033" w:rsidP="00C157C5" w:rsidRDefault="411948B6" w14:paraId="3F6D0B5B" w14:textId="62FB1D9D">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320358B" w14:paraId="2E9B2772" w14:textId="1B51720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r w:rsidRPr="6A607B07" w:rsidR="59A25FB5">
              <w:rPr>
                <w:rFonts w:asciiTheme="minorHAnsi" w:hAnsiTheme="minorHAnsi" w:eastAsiaTheme="minorEastAsia" w:cstheme="minorBidi"/>
                <w:color w:val="000000" w:themeColor="text1"/>
                <w:sz w:val="22"/>
                <w:szCs w:val="22"/>
              </w:rPr>
              <w:t xml:space="preserve">Doyle, Arthur Conan. A Study in Scarlet. 1887. Oxford: OUP, </w:t>
            </w:r>
            <w:r w:rsidR="4432389F">
              <w:br/>
            </w:r>
            <w:r w:rsidRPr="6A607B07" w:rsidR="59A25FB5">
              <w:rPr>
                <w:rFonts w:asciiTheme="minorHAnsi" w:hAnsiTheme="minorHAnsi" w:eastAsiaTheme="minorEastAsia" w:cstheme="minorBidi"/>
                <w:color w:val="000000" w:themeColor="text1"/>
                <w:sz w:val="22"/>
                <w:szCs w:val="22"/>
              </w:rPr>
              <w:t xml:space="preserve">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Adventures of Sherlock Holmes. </w:t>
            </w:r>
            <w:r w:rsidR="4432389F">
              <w:br/>
            </w:r>
            <w:r w:rsidRPr="6A607B07" w:rsidR="59A25FB5">
              <w:rPr>
                <w:rFonts w:asciiTheme="minorHAnsi" w:hAnsiTheme="minorHAnsi" w:eastAsiaTheme="minorEastAsia" w:cstheme="minorBidi"/>
                <w:color w:val="000000" w:themeColor="text1"/>
                <w:sz w:val="22"/>
                <w:szCs w:val="22"/>
              </w:rPr>
              <w:t xml:space="preserve">1891. Oxford: OUP, 1999. </w:t>
            </w:r>
            <w:r w:rsidR="4432389F">
              <w:br/>
            </w:r>
            <w:r w:rsidRPr="6A607B07" w:rsidR="59A25FB5">
              <w:rPr>
                <w:rFonts w:asciiTheme="minorHAnsi" w:hAnsiTheme="minorHAnsi" w:eastAsiaTheme="minorEastAsia" w:cstheme="minorBidi"/>
                <w:color w:val="000000" w:themeColor="text1"/>
                <w:sz w:val="22"/>
                <w:szCs w:val="22"/>
              </w:rPr>
              <w:t xml:space="preserve">• Doyle, Arthur Conan. The Hound of the Baskervilles. 1901. </w:t>
            </w:r>
            <w:r w:rsidR="4432389F">
              <w:br/>
            </w:r>
            <w:r w:rsidRPr="6A607B07" w:rsidR="59A25FB5">
              <w:rPr>
                <w:rFonts w:asciiTheme="minorHAnsi" w:hAnsiTheme="minorHAnsi" w:eastAsiaTheme="minorEastAsia" w:cstheme="minorBidi"/>
                <w:color w:val="000000" w:themeColor="text1"/>
                <w:sz w:val="22"/>
                <w:szCs w:val="22"/>
              </w:rPr>
              <w:t xml:space="preserve">Oxford: OUP, 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Final Problem.’ The Memoirs of </w:t>
            </w:r>
            <w:r w:rsidR="4432389F">
              <w:br/>
            </w:r>
            <w:r w:rsidRPr="6A607B07" w:rsidR="59A25FB5">
              <w:rPr>
                <w:rFonts w:asciiTheme="minorHAnsi" w:hAnsiTheme="minorHAnsi" w:eastAsiaTheme="minorEastAsia" w:cstheme="minorBidi"/>
                <w:color w:val="000000" w:themeColor="text1"/>
                <w:sz w:val="22"/>
                <w:szCs w:val="22"/>
              </w:rPr>
              <w:t xml:space="preserve">Sherlock Holmes. 1893. Oxford: OUP, 2009  </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0D63033" w14:paraId="313A471B" w14:textId="3FA58535">
            <w:pPr>
              <w:ind w:right="240"/>
              <w:rPr>
                <w:rFonts w:asciiTheme="minorHAnsi" w:hAnsiTheme="minorHAnsi" w:eastAsiaTheme="minorEastAsia" w:cstheme="minorBidi"/>
                <w:i/>
                <w:iCs/>
                <w:color w:val="000000" w:themeColor="text1"/>
                <w:sz w:val="22"/>
                <w:szCs w:val="22"/>
                <w:u w:val="single"/>
              </w:rPr>
            </w:pPr>
          </w:p>
          <w:p w:rsidRPr="006023AA" w:rsidR="00D63033" w:rsidP="00C157C5" w:rsidRDefault="4EE74746" w14:paraId="4D3C35D9" w14:textId="365ACF89">
            <w:pPr>
              <w:ind w:right="24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continuous assessment 30% and final essay 70%. </w:t>
            </w:r>
          </w:p>
          <w:p w:rsidRPr="006023AA" w:rsidR="00D63033" w:rsidP="6A607B07" w:rsidRDefault="00D63033" w14:paraId="238B624E" w14:textId="53B2945B">
            <w:pPr>
              <w:rPr>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220B45A8" w:rsidRDefault="43662DB2" w14:paraId="354719D6"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3BE8A208">
              <w:rPr>
                <w:rFonts w:ascii="Calibri" w:hAnsi="Calibri" w:eastAsia="游明朝" w:cs="Arial" w:asciiTheme="minorAscii" w:hAnsiTheme="minorAscii" w:eastAsiaTheme="minorEastAsia" w:cstheme="minorBidi"/>
                <w:b w:val="1"/>
                <w:bCs w:val="1"/>
                <w:sz w:val="22"/>
                <w:szCs w:val="22"/>
                <w:u w:val="none"/>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3B6F5DF"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 1-3, TB306, Tower 2</w:t>
            </w:r>
          </w:p>
        </w:tc>
      </w:tr>
      <w:tr w:rsidR="00D63033" w:rsidTr="220B45A8" w14:paraId="3EE07C1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5D968DAB" w14:textId="5CFB4980">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303C459A" w14:textId="36831B42">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CREATIVE WRITING</w:t>
            </w:r>
          </w:p>
          <w:p w:rsidR="5FABC223" w:rsidP="6A607B07" w:rsidRDefault="36E74E17" w14:paraId="41C0E710" w14:textId="63079CCF">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John Paul McHugh</w:t>
            </w:r>
          </w:p>
          <w:p w:rsidR="5FABC223" w:rsidP="6A607B07" w:rsidRDefault="5FABC223" w14:paraId="22A0C7D8" w14:textId="0794AC06">
            <w:pPr>
              <w:ind w:hanging="10"/>
              <w:jc w:val="both"/>
              <w:rPr>
                <w:rFonts w:asciiTheme="minorHAnsi" w:hAnsiTheme="minorHAnsi" w:eastAsiaTheme="minorEastAsia" w:cstheme="minorBidi"/>
                <w:color w:val="000000" w:themeColor="text1"/>
                <w:sz w:val="22"/>
                <w:szCs w:val="22"/>
              </w:rPr>
            </w:pPr>
          </w:p>
          <w:p w:rsidR="5FABC223" w:rsidP="6A607B07" w:rsidRDefault="36E74E17" w14:paraId="34E62EE0" w14:textId="6E0C7315">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This seminar will introduce students to the fundamentals of creative writing in prose fiction. Through close-readings of prescribed texts and discursive in-class conversations, the seminar will examine the foundational mechanics of creative writing and introduce students to a range of writing techniques and ideas. Writing exercises animated by prior discussion will also be used to allow students to explore these ideas. The seminar will explore how creative writing can inform and improve our critical skills and evaluations, our scholarly appreciation of literature, and it will also seek to improve our writing skills on a creative and academic level.     </w:t>
            </w:r>
          </w:p>
          <w:p w:rsidR="5FABC223" w:rsidP="6A607B07" w:rsidRDefault="36E74E17" w14:paraId="3B8FF38B" w14:textId="43E27420">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47BB8EAD" w14:textId="4D4E7E33">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No set text for this seminar, though there will be a short story/novel-extract required to be read and considered before each class.   </w:t>
            </w:r>
          </w:p>
          <w:p w:rsidR="5FABC223" w:rsidP="6A607B07" w:rsidRDefault="5FABC223" w14:paraId="736ED645" w14:textId="4335C382">
            <w:pPr>
              <w:ind w:hanging="10"/>
              <w:jc w:val="both"/>
              <w:rPr>
                <w:rFonts w:asciiTheme="minorHAnsi" w:hAnsiTheme="minorHAnsi" w:eastAsiaTheme="minorEastAsia" w:cstheme="minorBidi"/>
                <w:color w:val="000000" w:themeColor="text1"/>
                <w:sz w:val="22"/>
                <w:szCs w:val="22"/>
              </w:rPr>
            </w:pPr>
          </w:p>
          <w:p w:rsidR="5FABC223" w:rsidP="6A607B07" w:rsidRDefault="36E74E17" w14:paraId="3345F741" w14:textId="70B36D18">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lang w:val="en-IE"/>
              </w:rPr>
              <w:t>Assessment</w:t>
            </w:r>
            <w:r w:rsidRPr="6A607B07">
              <w:rPr>
                <w:rFonts w:asciiTheme="minorHAnsi" w:hAnsiTheme="minorHAnsi" w:eastAsiaTheme="minorEastAsia" w:cstheme="minorBidi"/>
                <w:color w:val="000000" w:themeColor="text1"/>
                <w:sz w:val="22"/>
                <w:szCs w:val="22"/>
                <w:lang w:val="en-IE"/>
              </w:rPr>
              <w:t xml:space="preserve">: 10% in-class participation, 20% 500 to 750 words midterm creative piece, and 70% end-of-term piece of prose fiction (max 3,500 words)   </w:t>
            </w:r>
          </w:p>
          <w:p w:rsidR="5FABC223" w:rsidP="6A607B07" w:rsidRDefault="5FABC223" w14:paraId="3A0AF149"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F1FC306"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2DA67C32"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72A6C5E" w14:textId="134473A7">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39F8E04A" w14:textId="274809A5">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23A025B0" w14:textId="5D7BFA7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Wednesday 1-3pm </w:t>
            </w:r>
          </w:p>
          <w:p w:rsidR="5FABC223" w:rsidP="6A607B07" w:rsidRDefault="36E74E17" w14:paraId="0EAFA74A" w14:textId="52B98E69">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TB306, Tower 2</w:t>
            </w:r>
          </w:p>
          <w:p w:rsidR="5FABC223" w:rsidP="6A607B07" w:rsidRDefault="36E74E17" w14:paraId="7EA089EC" w14:textId="1920B7B0">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(Semester 2)</w:t>
            </w:r>
          </w:p>
        </w:tc>
      </w:tr>
      <w:tr w:rsidRPr="00630900" w:rsidR="00744D50" w:rsidTr="220B45A8" w14:paraId="29BAAE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27949E85" w14:textId="3DB80E9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w:t>
            </w:r>
            <w:r w:rsidRPr="6A607B07" w:rsidR="0B286895">
              <w:rPr>
                <w:rStyle w:val="normaltextrun"/>
                <w:rFonts w:asciiTheme="minorHAnsi" w:hAnsiTheme="minorHAnsi" w:eastAsiaTheme="minorEastAsia" w:cstheme="minorBidi"/>
                <w:b/>
                <w:bCs/>
                <w:sz w:val="22"/>
                <w:szCs w:val="22"/>
              </w:rPr>
              <w:t>5</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78900EC0" w:rsidRDefault="5C4192D4" w14:paraId="0B921E80" w14:textId="77777777">
            <w:pPr>
              <w:rPr>
                <w:rStyle w:val="normaltextrun"/>
                <w:rFonts w:asciiTheme="minorHAnsi" w:hAnsiTheme="minorHAnsi" w:eastAsiaTheme="minorEastAsia" w:cstheme="minorBidi"/>
                <w:b/>
                <w:bCs/>
                <w:sz w:val="22"/>
                <w:szCs w:val="22"/>
              </w:rPr>
            </w:pPr>
            <w:r w:rsidRPr="78900EC0">
              <w:rPr>
                <w:rStyle w:val="normaltextrun"/>
                <w:rFonts w:asciiTheme="minorHAnsi" w:hAnsiTheme="minorHAnsi" w:eastAsiaTheme="minorEastAsia" w:cstheme="minorBidi"/>
                <w:b/>
                <w:bCs/>
                <w:sz w:val="22"/>
                <w:szCs w:val="22"/>
              </w:rPr>
              <w:t>TRANSFORMATIONS OF THE NOVEL</w:t>
            </w:r>
          </w:p>
          <w:p w:rsidR="402E57D0" w:rsidP="220B45A8" w:rsidRDefault="7A4BCAE4" w14:paraId="56EBB345" w14:textId="0B41D593">
            <w:pPr>
              <w:spacing w:line="259" w:lineRule="auto"/>
              <w:rPr>
                <w:rStyle w:val="normaltextrun"/>
                <w:rFonts w:ascii="Calibri" w:hAnsi="Calibri" w:eastAsia="游明朝" w:cs="Arial" w:asciiTheme="minorAscii" w:hAnsiTheme="minorAscii" w:eastAsiaTheme="minorEastAsia" w:cstheme="minorBidi"/>
                <w:b w:val="1"/>
                <w:bCs w:val="1"/>
                <w:sz w:val="22"/>
                <w:szCs w:val="22"/>
              </w:rPr>
            </w:pPr>
            <w:r w:rsidRPr="220B45A8" w:rsidR="2A8B23D0">
              <w:rPr>
                <w:rStyle w:val="normaltextrun"/>
                <w:rFonts w:ascii="Calibri" w:hAnsi="Calibri" w:eastAsia="游明朝" w:cs="Arial" w:asciiTheme="minorAscii" w:hAnsiTheme="minorAscii" w:eastAsiaTheme="minorEastAsia" w:cstheme="minorBidi"/>
                <w:b w:val="1"/>
                <w:bCs w:val="1"/>
                <w:sz w:val="22"/>
                <w:szCs w:val="22"/>
              </w:rPr>
              <w:t>Jennifer Buckley</w:t>
            </w:r>
            <w:r w:rsidRPr="220B45A8" w:rsidR="2F16A271">
              <w:rPr>
                <w:rStyle w:val="normaltextrun"/>
                <w:rFonts w:ascii="Calibri" w:hAnsi="Calibri" w:eastAsia="游明朝" w:cs="Arial" w:asciiTheme="minorAscii" w:hAnsiTheme="minorAscii" w:eastAsiaTheme="minorEastAsia" w:cstheme="minorBidi"/>
                <w:b w:val="1"/>
                <w:bCs w:val="1"/>
                <w:sz w:val="22"/>
                <w:szCs w:val="22"/>
              </w:rPr>
              <w:t xml:space="preserve"> </w:t>
            </w:r>
          </w:p>
          <w:p w:rsidRPr="00744D50" w:rsidR="00744D50" w:rsidP="6A607B07" w:rsidRDefault="00744D50" w14:paraId="0809DF23" w14:textId="77777777">
            <w:pPr>
              <w:rPr>
                <w:rStyle w:val="normaltextrun"/>
                <w:rFonts w:asciiTheme="minorHAnsi" w:hAnsiTheme="minorHAnsi" w:eastAsiaTheme="minorEastAsia" w:cstheme="minorBidi"/>
                <w:sz w:val="22"/>
                <w:szCs w:val="22"/>
              </w:rPr>
            </w:pPr>
          </w:p>
          <w:p w:rsidRPr="00744D50" w:rsidR="00744D50" w:rsidP="6A607B07" w:rsidRDefault="09E9083B" w14:paraId="7DC1E800"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Tobias Smollett defines the novel as “a </w:t>
            </w:r>
            <w:proofErr w:type="gramStart"/>
            <w:r w:rsidRPr="6A607B07">
              <w:rPr>
                <w:rFonts w:asciiTheme="minorHAnsi" w:hAnsiTheme="minorHAnsi" w:eastAsiaTheme="minorEastAsia" w:cstheme="minorBidi"/>
                <w:sz w:val="22"/>
                <w:szCs w:val="22"/>
              </w:rPr>
              <w:t>large diffused</w:t>
            </w:r>
            <w:proofErr w:type="gramEnd"/>
            <w:r w:rsidRPr="6A607B07">
              <w:rPr>
                <w:rFonts w:asciiTheme="minorHAnsi" w:hAnsiTheme="minorHAnsi" w:eastAsiaTheme="minorEastAsia" w:cstheme="minorBidi"/>
                <w:sz w:val="22"/>
                <w:szCs w:val="22"/>
              </w:rPr>
              <w:t xml:space="preserve"> picture, comprehending the characters of life.” When Smollett set down these words, the novel was still in its formative years. Those studying this period regularly describe the novel as having “risen” in the eighteenth century, as if its development was a smooth and effortless process. As students on this module will learn, however, the birth of the novel was messy and complicated, and early examples of the form are far more experimental than the three-volume novels of the nineteenth century would have us expect. Reflecting the attitude of the rollicking eighteenth century, when the ideas of the Enlightenment, the birth of consumer culture and the discoveries of medical science were remaking what it meant to be human, the texts on this module reveal a world of shifting constructions of gender, power, and the individual.  </w:t>
            </w:r>
          </w:p>
          <w:p w:rsidR="3E38CF84" w:rsidP="6A607B07" w:rsidRDefault="3E38CF84" w14:paraId="656C4788" w14:textId="4317F20E">
            <w:pPr>
              <w:jc w:val="both"/>
              <w:rPr>
                <w:rFonts w:asciiTheme="minorHAnsi" w:hAnsiTheme="minorHAnsi" w:eastAsiaTheme="minorEastAsia" w:cstheme="minorBidi"/>
                <w:sz w:val="22"/>
                <w:szCs w:val="22"/>
              </w:rPr>
            </w:pPr>
          </w:p>
          <w:p w:rsidR="00350551" w:rsidP="6A607B07" w:rsidRDefault="047C6C65" w14:paraId="2CCB9B96"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Required text:</w:t>
            </w:r>
          </w:p>
          <w:p w:rsidR="00350551" w:rsidP="6A607B07" w:rsidRDefault="047C6C65" w14:paraId="1A1C898F"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lastRenderedPageBreak/>
              <w:t>Text TBC</w:t>
            </w:r>
          </w:p>
          <w:p w:rsidR="3E38CF84" w:rsidP="6A607B07" w:rsidRDefault="3E38CF84" w14:paraId="42513C1C" w14:textId="46AE2657">
            <w:pPr>
              <w:rPr>
                <w:rFonts w:asciiTheme="minorHAnsi" w:hAnsiTheme="minorHAnsi" w:eastAsiaTheme="minorEastAsia" w:cstheme="minorBidi"/>
                <w:sz w:val="22"/>
                <w:szCs w:val="22"/>
              </w:rPr>
            </w:pPr>
          </w:p>
          <w:p w:rsidRPr="00744D50" w:rsidR="00744D50" w:rsidP="6A607B07" w:rsidRDefault="60199BEC" w14:paraId="68713D87"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r w:rsidRPr="6A607B07">
              <w:rPr>
                <w:rFonts w:asciiTheme="minorHAnsi" w:hAnsiTheme="minorHAnsi" w:eastAsiaTheme="minorEastAsia" w:cstheme="minorBidi"/>
                <w:sz w:val="22"/>
                <w:szCs w:val="22"/>
              </w:rPr>
              <w:t xml:space="preserve">Continuous assessment 30% and final essay 70%.  </w:t>
            </w:r>
          </w:p>
          <w:p w:rsidRPr="00744D50" w:rsidR="00744D50" w:rsidP="6A607B07" w:rsidRDefault="00744D50" w14:paraId="5B525688"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60199BEC" w14:paraId="00CE8E3B"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60199BEC">
              <w:rPr>
                <w:rFonts w:ascii="Calibri" w:hAnsi="Calibri" w:eastAsia="游明朝" w:cs="Arial" w:asciiTheme="minorAscii" w:hAnsiTheme="minorAscii" w:eastAsiaTheme="minorEastAsia" w:cstheme="minorBidi"/>
                <w:b w:val="1"/>
                <w:bCs w:val="1"/>
                <w:sz w:val="22"/>
                <w:szCs w:val="22"/>
                <w:u w:val="non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746EB469"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Tuesday 9-11 TB306, Tower 2 </w:t>
            </w:r>
          </w:p>
          <w:p w:rsidRPr="00744D50" w:rsidR="00744D50" w:rsidP="6A607B07" w:rsidRDefault="60199BEC" w14:paraId="560C1CD3"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tc>
      </w:tr>
      <w:tr w:rsidRPr="00630900" w:rsidR="00744D50" w:rsidTr="220B45A8" w14:paraId="38AB5E7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36727D5A" w14:textId="5C8DD1CF">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0B286895">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613FB12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 xml:space="preserve">AUTISM FICTIONS, AUTISTIC WRITING </w:t>
            </w:r>
          </w:p>
          <w:p w:rsidRPr="00744D50" w:rsidR="00744D50" w:rsidP="6A607B07" w:rsidRDefault="60199BEC" w14:paraId="637BD54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Frances McCormack</w:t>
            </w:r>
          </w:p>
          <w:p w:rsidRPr="00744D50" w:rsidR="00744D50" w:rsidP="6A607B07" w:rsidRDefault="00744D50" w14:paraId="20B1A96F" w14:textId="77777777">
            <w:pPr>
              <w:rPr>
                <w:rStyle w:val="normaltextrun"/>
                <w:rFonts w:asciiTheme="minorHAnsi" w:hAnsiTheme="minorHAnsi" w:eastAsiaTheme="minorEastAsia" w:cstheme="minorBidi"/>
                <w:sz w:val="22"/>
                <w:szCs w:val="22"/>
              </w:rPr>
            </w:pPr>
          </w:p>
          <w:p w:rsidRPr="00744D50" w:rsidR="00744D50" w:rsidP="6A607B07" w:rsidRDefault="4B99AA77" w14:paraId="53E52911" w14:textId="25572B45">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examines cultural artefacts, both fiction and non-fiction, that tell and purport to tell stories about Autism/Autistic experiences, and how these narratives construct and respond to </w:t>
            </w:r>
            <w:r w:rsidRPr="6A607B07">
              <w:rPr>
                <w:rFonts w:asciiTheme="minorHAnsi" w:hAnsiTheme="minorHAnsi" w:eastAsiaTheme="minorEastAsia" w:cstheme="minorBidi"/>
                <w:color w:val="000000" w:themeColor="text1"/>
                <w:sz w:val="22"/>
                <w:szCs w:val="22"/>
              </w:rPr>
              <w:lastRenderedPageBreak/>
              <w:t>changing and contested understandings of the same. Examining fiction and non-fiction from medical texts to "</w:t>
            </w:r>
            <w:proofErr w:type="spellStart"/>
            <w:r w:rsidRPr="6A607B07">
              <w:rPr>
                <w:rFonts w:asciiTheme="minorHAnsi" w:hAnsiTheme="minorHAnsi" w:eastAsiaTheme="minorEastAsia" w:cstheme="minorBidi"/>
                <w:color w:val="000000" w:themeColor="text1"/>
                <w:sz w:val="22"/>
                <w:szCs w:val="22"/>
              </w:rPr>
              <w:t>autiebiography</w:t>
            </w:r>
            <w:proofErr w:type="spellEnd"/>
            <w:r w:rsidRPr="6A607B07">
              <w:rPr>
                <w:rFonts w:asciiTheme="minorHAnsi" w:hAnsiTheme="minorHAnsi" w:eastAsiaTheme="minorEastAsia" w:cstheme="minorBidi"/>
                <w:color w:val="000000" w:themeColor="text1"/>
                <w:sz w:val="22"/>
                <w:szCs w:val="22"/>
              </w:rPr>
              <w:t xml:space="preserve">," Autistic-authored texts and allistic-authored works, we will think about epistemics, rhetoricity, audience, identity and typology, normativity, and alterity,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consider how Autism is represented, defined, and categorised, and for whose benefit.</w:t>
            </w:r>
          </w:p>
          <w:p w:rsidRPr="00744D50" w:rsidR="00744D50" w:rsidP="6A607B07" w:rsidRDefault="00744D50" w14:paraId="7B6F3B1D" w14:textId="58BA573B">
            <w:pPr>
              <w:jc w:val="both"/>
              <w:rPr>
                <w:rFonts w:asciiTheme="minorHAnsi" w:hAnsiTheme="minorHAnsi" w:eastAsiaTheme="minorEastAsia" w:cstheme="minorBidi"/>
                <w:sz w:val="22"/>
                <w:szCs w:val="22"/>
              </w:rPr>
            </w:pPr>
          </w:p>
          <w:p w:rsidRPr="00744D50" w:rsidR="00744D50" w:rsidP="6A607B07" w:rsidRDefault="4B99AA77" w14:paraId="3F72E52F" w14:textId="4A026F7A">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Text</w:t>
            </w:r>
            <w:r w:rsidRPr="6A607B07">
              <w:rPr>
                <w:rFonts w:asciiTheme="minorHAnsi" w:hAnsiTheme="minorHAnsi" w:eastAsiaTheme="minorEastAsia" w:cstheme="minorBidi"/>
                <w:color w:val="000000" w:themeColor="text1"/>
                <w:sz w:val="22"/>
                <w:szCs w:val="22"/>
              </w:rPr>
              <w:t xml:space="preserve">s:  </w:t>
            </w:r>
          </w:p>
          <w:p w:rsidRPr="00744D50" w:rsidR="00744D50" w:rsidP="6A607B07" w:rsidRDefault="4B99AA77" w14:paraId="3DE4F6A7" w14:textId="7BEBD88E">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w:t>
            </w:r>
            <w:r w:rsidRPr="6A607B07">
              <w:rPr>
                <w:rFonts w:asciiTheme="minorHAnsi" w:hAnsiTheme="minorHAnsi" w:eastAsiaTheme="minorEastAsia" w:cstheme="minorBidi"/>
                <w:color w:val="000000" w:themeColor="text1"/>
                <w:sz w:val="22"/>
                <w:szCs w:val="22"/>
              </w:rPr>
              <w:t xml:space="preserve"> </w:t>
            </w:r>
          </w:p>
          <w:p w:rsidRPr="00744D50" w:rsidR="00744D50" w:rsidP="6A607B07" w:rsidRDefault="4B99AA77" w14:paraId="7ABEA4D3" w14:textId="34890F14">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Anand Prahlad, </w:t>
            </w:r>
            <w:r w:rsidRPr="6A607B07">
              <w:rPr>
                <w:rFonts w:asciiTheme="minorHAnsi" w:hAnsiTheme="minorHAnsi" w:eastAsiaTheme="minorEastAsia" w:cstheme="minorBidi"/>
                <w:i/>
                <w:iCs/>
                <w:color w:val="000000" w:themeColor="text1"/>
                <w:sz w:val="22"/>
                <w:szCs w:val="22"/>
              </w:rPr>
              <w:t xml:space="preserve">The Secret Life of a Black Aspie, </w:t>
            </w:r>
            <w:r w:rsidRPr="6A607B07">
              <w:rPr>
                <w:rFonts w:asciiTheme="minorHAnsi" w:hAnsiTheme="minorHAnsi" w:eastAsiaTheme="minorEastAsia" w:cstheme="minorBidi"/>
                <w:color w:val="000000" w:themeColor="text1"/>
                <w:sz w:val="22"/>
                <w:szCs w:val="22"/>
              </w:rPr>
              <w:t>2017</w:t>
            </w:r>
          </w:p>
          <w:p w:rsidRPr="00744D50" w:rsidR="00744D50" w:rsidP="6A607B07" w:rsidRDefault="4B99AA77" w14:paraId="4EE3CC51" w14:textId="5478FF3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Elizabeth Moon, </w:t>
            </w:r>
            <w:r w:rsidRPr="6A607B07">
              <w:rPr>
                <w:rFonts w:asciiTheme="minorHAnsi" w:hAnsiTheme="minorHAnsi" w:eastAsiaTheme="minorEastAsia" w:cstheme="minorBidi"/>
                <w:i/>
                <w:iCs/>
                <w:color w:val="000000" w:themeColor="text1"/>
                <w:sz w:val="22"/>
                <w:szCs w:val="22"/>
              </w:rPr>
              <w:t xml:space="preserve">Speed of Dark, </w:t>
            </w:r>
            <w:r w:rsidRPr="6A607B07">
              <w:rPr>
                <w:rFonts w:asciiTheme="minorHAnsi" w:hAnsiTheme="minorHAnsi" w:eastAsiaTheme="minorEastAsia" w:cstheme="minorBidi"/>
                <w:color w:val="000000" w:themeColor="text1"/>
                <w:sz w:val="22"/>
                <w:szCs w:val="22"/>
              </w:rPr>
              <w:t>2003</w:t>
            </w:r>
          </w:p>
          <w:p w:rsidRPr="00744D50" w:rsidR="00744D50" w:rsidP="6A607B07" w:rsidRDefault="4B99AA77" w14:paraId="6C57CFA8" w14:textId="333166D5">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Viktoria Lloyd-Barlow, </w:t>
            </w:r>
            <w:r w:rsidRPr="6A607B07">
              <w:rPr>
                <w:rFonts w:asciiTheme="minorHAnsi" w:hAnsiTheme="minorHAnsi" w:eastAsiaTheme="minorEastAsia" w:cstheme="minorBidi"/>
                <w:i/>
                <w:iCs/>
                <w:color w:val="000000" w:themeColor="text1"/>
                <w:sz w:val="22"/>
                <w:szCs w:val="22"/>
              </w:rPr>
              <w:t>All the Little Bird Hearts</w:t>
            </w:r>
            <w:r w:rsidRPr="6A607B07">
              <w:rPr>
                <w:rFonts w:asciiTheme="minorHAnsi" w:hAnsiTheme="minorHAnsi" w:eastAsiaTheme="minorEastAsia" w:cstheme="minorBidi"/>
                <w:color w:val="000000" w:themeColor="text1"/>
                <w:sz w:val="22"/>
                <w:szCs w:val="22"/>
              </w:rPr>
              <w:t>, 2023</w:t>
            </w:r>
          </w:p>
          <w:p w:rsidRPr="00744D50" w:rsidR="00744D50" w:rsidP="6A607B07" w:rsidRDefault="4B99AA77" w14:paraId="19EBC796" w14:textId="5D2800F2">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Mark Haddon, </w:t>
            </w:r>
            <w:r w:rsidRPr="6A607B07">
              <w:rPr>
                <w:rFonts w:asciiTheme="minorHAnsi" w:hAnsiTheme="minorHAnsi" w:eastAsiaTheme="minorEastAsia" w:cstheme="minorBidi"/>
                <w:i/>
                <w:iCs/>
                <w:color w:val="000000" w:themeColor="text1"/>
                <w:sz w:val="22"/>
                <w:szCs w:val="22"/>
              </w:rPr>
              <w:t xml:space="preserve">The Curious Incident of the Dog in the Nighttime, </w:t>
            </w:r>
            <w:r w:rsidRPr="6A607B07">
              <w:rPr>
                <w:rFonts w:asciiTheme="minorHAnsi" w:hAnsiTheme="minorHAnsi" w:eastAsiaTheme="minorEastAsia" w:cstheme="minorBidi"/>
                <w:color w:val="000000" w:themeColor="text1"/>
                <w:sz w:val="22"/>
                <w:szCs w:val="22"/>
              </w:rPr>
              <w:t>2004</w:t>
            </w:r>
          </w:p>
          <w:p w:rsidRPr="00744D50" w:rsidR="00744D50" w:rsidP="6A607B07" w:rsidRDefault="00744D50" w14:paraId="0B636AF6" w14:textId="16BB7A61">
            <w:pPr>
              <w:rPr>
                <w:rFonts w:asciiTheme="minorHAnsi" w:hAnsiTheme="minorHAnsi" w:eastAsiaTheme="minorEastAsia" w:cstheme="minorBidi"/>
                <w:sz w:val="22"/>
                <w:szCs w:val="22"/>
              </w:rPr>
            </w:pPr>
          </w:p>
          <w:p w:rsidRPr="00744D50" w:rsidR="00744D50" w:rsidP="6A607B07" w:rsidRDefault="4B99AA77" w14:paraId="27315803" w14:textId="425D727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Additional texts will be made available online. </w:t>
            </w:r>
          </w:p>
          <w:p w:rsidRPr="00744D50" w:rsidR="00744D50" w:rsidP="6A607B07" w:rsidRDefault="00744D50" w14:paraId="7660FB25" w14:textId="78C07D9B">
            <w:pPr>
              <w:rPr>
                <w:rFonts w:asciiTheme="minorHAnsi" w:hAnsiTheme="minorHAnsi" w:eastAsiaTheme="minorEastAsia" w:cstheme="minorBidi"/>
                <w:sz w:val="22"/>
                <w:szCs w:val="22"/>
              </w:rPr>
            </w:pPr>
          </w:p>
          <w:p w:rsidRPr="00744D50" w:rsidR="00744D50" w:rsidP="6A607B07" w:rsidRDefault="26A1E687" w14:paraId="4FA84FCB" w14:textId="7B5C7214">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30% continuous assessment; 70%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60199BEC" w14:paraId="070A0FAB"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60199BEC">
              <w:rPr>
                <w:rFonts w:ascii="Calibri" w:hAnsi="Calibri" w:eastAsia="游明朝" w:cs="Arial" w:asciiTheme="minorAscii" w:hAnsiTheme="minorAscii" w:eastAsiaTheme="minorEastAsia" w:cstheme="minorBidi"/>
                <w:b w:val="1"/>
                <w:bCs w:val="1"/>
                <w:sz w:val="22"/>
                <w:szCs w:val="22"/>
                <w:u w:val="non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9BFB8CF"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lastRenderedPageBreak/>
              <w:t>Monday 1-3 TB306 Tower 2</w:t>
            </w:r>
          </w:p>
          <w:p w:rsidRPr="00AD38A2" w:rsidR="00744D50" w:rsidP="6A607B07" w:rsidRDefault="60199BEC" w14:paraId="5B21BF0E" w14:textId="77777777">
            <w:pPr>
              <w:spacing w:line="259" w:lineRule="auto"/>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(Semester 2)</w:t>
            </w:r>
          </w:p>
        </w:tc>
      </w:tr>
      <w:tr w:rsidRPr="00630900" w:rsidR="00744D50" w:rsidTr="220B45A8" w14:paraId="60AD4B5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184D896B" w14:paraId="32F9C858" w14:textId="05860580">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EN3192</w:t>
            </w:r>
          </w:p>
          <w:p w:rsidRPr="00AD38A2" w:rsidR="00744D50" w:rsidP="6A607B07" w:rsidRDefault="00744D50" w14:paraId="3387B841" w14:textId="77777777">
            <w:pPr>
              <w:rPr>
                <w:rStyle w:val="normaltextrun"/>
                <w:rFonts w:asciiTheme="minorHAnsi" w:hAnsiTheme="minorHAnsi" w:eastAsiaTheme="minorEastAsia" w:cstheme="minorBidi"/>
                <w:b/>
                <w:bCs/>
                <w:sz w:val="22"/>
                <w:szCs w:val="22"/>
              </w:rPr>
            </w:pPr>
          </w:p>
          <w:p w:rsidRPr="00AD38A2" w:rsidR="00744D50" w:rsidP="6A607B07" w:rsidRDefault="00744D50" w14:paraId="78B458BF" w14:textId="77777777">
            <w:pPr>
              <w:rPr>
                <w:rStyle w:val="normaltextrun"/>
                <w:rFonts w:asciiTheme="minorHAnsi" w:hAnsiTheme="minorHAnsi" w:eastAsiaTheme="minorEastAsia" w:cstheme="minorBidi"/>
                <w:b/>
                <w:bCs/>
                <w:sz w:val="22"/>
                <w:szCs w:val="22"/>
              </w:rPr>
            </w:pP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7FD5E28" w14:textId="0D353A20">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POETRY OF THE FIRST WORLD WAR</w:t>
            </w:r>
            <w:r w:rsidRPr="6A607B07">
              <w:rPr>
                <w:rStyle w:val="eop"/>
                <w:rFonts w:asciiTheme="minorHAnsi" w:hAnsiTheme="minorHAnsi" w:eastAsiaTheme="minorEastAsia" w:cstheme="minorBidi"/>
                <w:b/>
                <w:bCs/>
                <w:sz w:val="22"/>
                <w:szCs w:val="22"/>
              </w:rPr>
              <w:t> </w:t>
            </w:r>
          </w:p>
          <w:p w:rsidR="1027A9C6" w:rsidP="6A607B07" w:rsidRDefault="1803274A" w14:paraId="189B025E" w14:textId="60857FC7">
            <w:pPr>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Ms Kirry O’Brien</w:t>
            </w:r>
          </w:p>
          <w:p w:rsidRPr="00744D50" w:rsidR="00744D50" w:rsidP="6A607B07" w:rsidRDefault="60199BEC" w14:paraId="0E11FB4D"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62E2797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The approach of this seminar will be thematic. We engage with a wide variety of material by both poets who have only one poem of substance, to others whose body of work from this very short </w:t>
            </w:r>
            <w:proofErr w:type="gramStart"/>
            <w:r w:rsidRPr="6A607B07">
              <w:rPr>
                <w:rFonts w:asciiTheme="minorHAnsi" w:hAnsiTheme="minorHAnsi" w:eastAsiaTheme="minorEastAsia" w:cstheme="minorBidi"/>
                <w:sz w:val="22"/>
                <w:szCs w:val="22"/>
              </w:rPr>
              <w:t>time period</w:t>
            </w:r>
            <w:proofErr w:type="gramEnd"/>
            <w:r w:rsidRPr="6A607B07">
              <w:rPr>
                <w:rFonts w:asciiTheme="minorHAnsi" w:hAnsiTheme="minorHAnsi" w:eastAsiaTheme="minorEastAsia" w:cstheme="minorBidi"/>
                <w:sz w:val="22"/>
                <w:szCs w:val="22"/>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3BB9C91F" w:rsidP="6A607B07" w:rsidRDefault="3BB9C91F" w14:paraId="5816AEFB" w14:textId="57E4A620">
            <w:pPr>
              <w:rPr>
                <w:rFonts w:asciiTheme="minorHAnsi" w:hAnsiTheme="minorHAnsi" w:eastAsiaTheme="minorEastAsia" w:cstheme="minorBidi"/>
                <w:sz w:val="22"/>
                <w:szCs w:val="22"/>
              </w:rPr>
            </w:pPr>
          </w:p>
          <w:p w:rsidRPr="00744D50" w:rsidR="00744D50" w:rsidP="6A607B07" w:rsidRDefault="60199BEC" w14:paraId="40559324" w14:textId="3555F568">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w:t>
            </w:r>
            <w:r w:rsidRPr="6A607B07" w:rsidR="12FC11BC">
              <w:rPr>
                <w:rFonts w:asciiTheme="minorHAnsi" w:hAnsiTheme="minorHAnsi" w:eastAsiaTheme="minorEastAsia" w:cstheme="minorBidi"/>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018617A9" w14:paraId="2DFAB521" w14:textId="19DE5EE1">
            <w:pPr>
              <w:jc w:val="center"/>
              <w:rPr>
                <w:rFonts w:ascii="Calibri" w:hAnsi="Calibri" w:eastAsia="游明朝" w:cs="Arial" w:asciiTheme="minorAscii" w:hAnsiTheme="minorAscii" w:eastAsiaTheme="minorEastAsia" w:cstheme="minorBidi"/>
                <w:b w:val="1"/>
                <w:bCs w:val="1"/>
                <w:sz w:val="22"/>
                <w:szCs w:val="22"/>
                <w:u w:val="none"/>
              </w:rPr>
            </w:pPr>
            <w:r w:rsidRPr="220B45A8" w:rsidR="778DAAD6">
              <w:rPr>
                <w:rFonts w:ascii="Calibri" w:hAnsi="Calibri" w:eastAsia="游明朝" w:cs="Arial" w:asciiTheme="minorAscii" w:hAnsiTheme="minorAscii" w:eastAsiaTheme="minorEastAsia" w:cstheme="minorBidi"/>
                <w:b w:val="1"/>
                <w:bCs w:val="1"/>
                <w:sz w:val="22"/>
                <w:szCs w:val="22"/>
                <w:u w:val="none"/>
              </w:rPr>
              <w:t>1</w:t>
            </w:r>
            <w:r w:rsidRPr="220B45A8" w:rsidR="2BDA206A">
              <w:rPr>
                <w:rFonts w:ascii="Calibri" w:hAnsi="Calibri" w:eastAsia="游明朝" w:cs="Arial" w:asciiTheme="minorAscii" w:hAnsiTheme="minorAscii" w:eastAsiaTheme="minorEastAsia" w:cstheme="minorBidi"/>
                <w:b w:val="1"/>
                <w:bCs w:val="1"/>
                <w:sz w:val="22"/>
                <w:szCs w:val="22"/>
                <w:u w:val="none"/>
              </w:rPr>
              <w:t xml:space="preserve"> and </w:t>
            </w:r>
            <w:r w:rsidRPr="220B45A8" w:rsidR="6CC723B7">
              <w:rPr>
                <w:rFonts w:ascii="Calibri" w:hAnsi="Calibri" w:eastAsia="游明朝" w:cs="Arial" w:asciiTheme="minorAscii" w:hAnsiTheme="minorAscii" w:eastAsiaTheme="minorEastAsia" w:cstheme="minorBidi"/>
                <w:b w:val="1"/>
                <w:bCs w:val="1"/>
                <w:sz w:val="22"/>
                <w:szCs w:val="22"/>
                <w:u w:val="none"/>
              </w:rPr>
              <w:t>2</w:t>
            </w:r>
          </w:p>
        </w:tc>
        <w:tc>
          <w:tcPr>
            <w:tcW w:w="1700" w:type="dxa"/>
            <w:tcBorders>
              <w:top w:val="single" w:color="auto" w:sz="8" w:space="0"/>
              <w:left w:val="single" w:color="auto" w:sz="8" w:space="0"/>
              <w:bottom w:val="single" w:color="auto" w:sz="8" w:space="0"/>
              <w:right w:val="single" w:color="auto" w:sz="8" w:space="0"/>
            </w:tcBorders>
            <w:tcMar/>
          </w:tcPr>
          <w:p w:rsidR="00350551" w:rsidP="220B45A8" w:rsidRDefault="047C6C65" w14:paraId="40E7287F" w14:textId="58B6D388">
            <w:pPr>
              <w:ind w:hanging="10"/>
              <w:rPr>
                <w:rFonts w:ascii="Calibri" w:hAnsi="Calibri" w:eastAsia="游明朝" w:cs="Arial" w:asciiTheme="minorAscii" w:hAnsiTheme="minorAscii" w:eastAsiaTheme="minorEastAsia" w:cstheme="minorBidi"/>
                <w:color w:val="000000" w:themeColor="text1"/>
                <w:sz w:val="22"/>
                <w:szCs w:val="22"/>
              </w:rPr>
            </w:pPr>
            <w:r w:rsidRPr="220B45A8" w:rsidR="39C3E4E5">
              <w:rPr>
                <w:rStyle w:val="eop"/>
                <w:rFonts w:ascii="Calibri" w:hAnsi="Calibri" w:eastAsia="游明朝" w:cs="Arial" w:asciiTheme="minorAscii" w:hAnsiTheme="minorAscii" w:eastAsiaTheme="minorEastAsia" w:cstheme="minorBidi"/>
                <w:color w:val="000000" w:themeColor="text1" w:themeTint="FF" w:themeShade="FF"/>
                <w:sz w:val="22"/>
                <w:szCs w:val="22"/>
                <w:lang w:val="en-IE"/>
              </w:rPr>
              <w:t xml:space="preserve">Monday 2-4 Seminar Room </w:t>
            </w:r>
            <w:r w:rsidRPr="220B45A8" w:rsidR="39C3E4E5">
              <w:rPr>
                <w:rStyle w:val="eop"/>
                <w:rFonts w:ascii="Calibri" w:hAnsi="Calibri" w:eastAsia="游明朝" w:cs="Arial" w:asciiTheme="minorAscii" w:hAnsiTheme="minorAscii" w:eastAsiaTheme="minorEastAsia" w:cstheme="minorBidi"/>
                <w:color w:val="000000" w:themeColor="text1" w:themeTint="FF" w:themeShade="FF"/>
                <w:sz w:val="22"/>
                <w:szCs w:val="22"/>
                <w:lang w:val="en-IE"/>
              </w:rPr>
              <w:t>1, O’Donoghue</w:t>
            </w:r>
            <w:r w:rsidRPr="220B45A8" w:rsidR="39C3E4E5">
              <w:rPr>
                <w:rStyle w:val="eop"/>
                <w:rFonts w:ascii="Calibri" w:hAnsi="Calibri" w:eastAsia="游明朝" w:cs="Arial" w:asciiTheme="minorAscii" w:hAnsiTheme="minorAscii" w:eastAsiaTheme="minorEastAsia" w:cstheme="minorBidi"/>
                <w:color w:val="000000" w:themeColor="text1" w:themeTint="FF" w:themeShade="FF"/>
                <w:sz w:val="22"/>
                <w:szCs w:val="22"/>
                <w:lang w:val="en-IE"/>
              </w:rPr>
              <w:t xml:space="preserve"> Centre  </w:t>
            </w:r>
          </w:p>
          <w:p w:rsidR="00350551" w:rsidP="6A607B07" w:rsidRDefault="047C6C65" w14:paraId="7F096447" w14:textId="77777777">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b/>
                <w:bCs/>
                <w:color w:val="000000" w:themeColor="text1"/>
                <w:sz w:val="22"/>
                <w:szCs w:val="22"/>
                <w:lang w:val="en-IE"/>
              </w:rPr>
              <w:t>(Semester 2)</w:t>
            </w:r>
          </w:p>
          <w:p w:rsidRPr="00744D50" w:rsidR="00744D50" w:rsidP="6A607B07" w:rsidRDefault="00744D50" w14:paraId="5A1131B8" w14:textId="77777777">
            <w:pPr>
              <w:spacing w:line="259" w:lineRule="auto"/>
              <w:rPr>
                <w:rStyle w:val="eop"/>
                <w:rFonts w:asciiTheme="minorHAnsi" w:hAnsiTheme="minorHAnsi" w:eastAsiaTheme="minorEastAsia" w:cstheme="minorBidi"/>
                <w:sz w:val="22"/>
                <w:szCs w:val="22"/>
              </w:rPr>
            </w:pPr>
          </w:p>
        </w:tc>
      </w:tr>
      <w:tr w:rsidRPr="00630900" w:rsidR="00744D50" w:rsidTr="220B45A8" w14:paraId="11E70513"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220B45A8" w:rsidRDefault="5E689062" w14:paraId="03CE677F" w14:textId="5F7808AA">
            <w:pPr>
              <w:rPr>
                <w:rStyle w:val="normaltextrun"/>
                <w:rFonts w:ascii="Calibri" w:hAnsi="Calibri" w:eastAsia="游明朝" w:cs="Arial" w:asciiTheme="minorAscii" w:hAnsiTheme="minorAscii" w:eastAsiaTheme="minorEastAsia" w:cstheme="minorBidi"/>
                <w:b w:val="1"/>
                <w:bCs w:val="1"/>
                <w:sz w:val="22"/>
                <w:szCs w:val="22"/>
              </w:rPr>
            </w:pPr>
            <w:r w:rsidRPr="220B45A8" w:rsidR="1415DA3B">
              <w:rPr>
                <w:rStyle w:val="normaltextrun"/>
                <w:rFonts w:ascii="Calibri" w:hAnsi="Calibri" w:eastAsia="游明朝" w:cs="Arial" w:asciiTheme="minorAscii" w:hAnsiTheme="minorAscii" w:eastAsiaTheme="minorEastAsia" w:cstheme="minorBidi"/>
                <w:b w:val="1"/>
                <w:bCs w:val="1"/>
                <w:sz w:val="22"/>
                <w:szCs w:val="22"/>
              </w:rPr>
              <w:t>EN3186</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0653261" w14:textId="5413BED0">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EMPIRE WRITING   </w:t>
            </w:r>
          </w:p>
          <w:p w:rsidRPr="00744D50" w:rsidR="00744D50" w:rsidP="6A607B07" w:rsidRDefault="60199BEC" w14:paraId="654A7267"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Dr. Muireann O’Cinneide  </w:t>
            </w:r>
          </w:p>
          <w:p w:rsidRPr="00744D50" w:rsidR="00744D50" w:rsidP="6A607B07" w:rsidRDefault="00744D50" w14:paraId="7413B7FA" w14:textId="77777777">
            <w:pPr>
              <w:jc w:val="both"/>
              <w:rPr>
                <w:rFonts w:asciiTheme="minorHAnsi" w:hAnsiTheme="minorHAnsi" w:eastAsiaTheme="minorEastAsia" w:cstheme="minorBidi"/>
                <w:sz w:val="22"/>
                <w:szCs w:val="22"/>
              </w:rPr>
            </w:pPr>
            <w:r>
              <w:lastRenderedPageBreak/>
              <w:br/>
            </w:r>
            <w:r w:rsidRPr="6A607B07" w:rsidR="60199BEC">
              <w:rPr>
                <w:rFonts w:asciiTheme="minorHAnsi" w:hAnsiTheme="minorHAnsi" w:eastAsiaTheme="minorEastAsia" w:cstheme="minorBidi"/>
                <w:sz w:val="22"/>
                <w:szCs w:val="22"/>
              </w:rPr>
              <w:t>This seminar explores the relationship between Britain and India as represented in nineteenth-century fiction. India, often hailed as the ‘Jewel in the Crown’ of the British Empire, came to symbolise in the Victorian popular imagination the deepest desires and fantasies of imperial conquest. In the aftermath of the Indian Uprising of 1857-58, however, it also came to represent the terrifying possibilities of imperial overthrow. British writers projected cultural anxieties about civilisation, race, and knowledge into narratives about Indian mystery and violence, even as Indian writers turned fiction in English into complex expressions of national, colonial and/or anti-colonial identity. The texts on this module include a sensational Orientalist bestseller; one of the first detective novels in English literature; short stories promising intimate revelations from the Indian home; and an imperial bildungsroman of adventure and espionage from the writer whose work became emblematic of British India.  </w:t>
            </w:r>
          </w:p>
          <w:p w:rsidRPr="00744D50" w:rsidR="00744D50" w:rsidP="6A607B07" w:rsidRDefault="60199BEC" w14:paraId="3385D481"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Texts: </w:t>
            </w:r>
          </w:p>
          <w:p w:rsidRPr="00744D50" w:rsidR="00744D50" w:rsidP="004B5818" w:rsidRDefault="60199BEC" w14:paraId="303614E2"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Wilkie Collins, The Moonstone (1868) (pref. 2019 Oxford UP ed. O'Gorman</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25CBE889"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Rudyard Kipling, Kim (1901) (pref. 2008 Oxford UP ed. Alan Sandison) </w:t>
            </w:r>
          </w:p>
          <w:p w:rsidRPr="00744D50" w:rsidR="00744D50" w:rsidP="004B5818" w:rsidRDefault="60199BEC" w14:paraId="1AA49FB8"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Cornelia Sorabji, extracts from Love and Life Behind the Purdah (1901</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3890286A"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Flora Annie Steel, extracts from The Flower of Forgiveness (1894</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0D6B4ACB"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Philip Meadows Taylor, extracts from Confessions of a Thug (1839). </w:t>
            </w:r>
          </w:p>
          <w:p w:rsidRPr="00744D50" w:rsidR="00744D50" w:rsidP="6A607B07" w:rsidRDefault="60199BEC" w14:paraId="682110E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Online versions of all texts will be available via the </w:t>
            </w:r>
            <w:proofErr w:type="gramStart"/>
            <w:r w:rsidRPr="6A607B07">
              <w:rPr>
                <w:rFonts w:asciiTheme="minorHAnsi" w:hAnsiTheme="minorHAnsi" w:eastAsiaTheme="minorEastAsia" w:cstheme="minorBidi"/>
                <w:sz w:val="22"/>
                <w:szCs w:val="22"/>
              </w:rPr>
              <w:t>Library</w:t>
            </w:r>
            <w:proofErr w:type="gramEnd"/>
            <w:r w:rsidRPr="6A607B07">
              <w:rPr>
                <w:rFonts w:asciiTheme="minorHAnsi" w:hAnsiTheme="minorHAnsi" w:eastAsiaTheme="minorEastAsia" w:cstheme="minorBidi"/>
                <w:sz w:val="22"/>
                <w:szCs w:val="22"/>
              </w:rPr>
              <w:t xml:space="preserve"> catalogue and/or Canvas. Students are recommended to purchase the Collins and Kipling editions specified; those wishing to read ahead should start with Collins’s The Moonstone </w:t>
            </w:r>
          </w:p>
          <w:p w:rsidRPr="00744D50" w:rsidR="00744D50" w:rsidP="6A607B07" w:rsidRDefault="60199BEC" w14:paraId="57917E59" w14:textId="77777777">
            <w:pPr>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u w:val="single"/>
              </w:rPr>
              <w:t>Assessment:</w:t>
            </w:r>
            <w:r w:rsidRPr="6A607B07">
              <w:rPr>
                <w:rFonts w:asciiTheme="minorHAnsi" w:hAnsiTheme="minorHAnsi" w:eastAsiaTheme="minorEastAsia" w:cstheme="minorBidi"/>
                <w:sz w:val="22"/>
                <w:szCs w:val="22"/>
              </w:rPr>
              <w:t> 30% continuous assessment (20% individual presentation and class exercises; 10% written assignment(s)); 70% final essay.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60199BEC" w14:paraId="03A90AC8"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60199BEC">
              <w:rPr>
                <w:rFonts w:ascii="Calibri" w:hAnsi="Calibri" w:eastAsia="游明朝" w:cs="Arial" w:asciiTheme="minorAscii" w:hAnsiTheme="minorAscii" w:eastAsiaTheme="minorEastAsia" w:cstheme="minorBidi"/>
                <w:b w:val="1"/>
                <w:bCs w:val="1"/>
                <w:sz w:val="22"/>
                <w:szCs w:val="22"/>
                <w:u w:val="non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298572B"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9-11 TB303, Tower 2</w:t>
            </w:r>
          </w:p>
          <w:p w:rsidRPr="00744D50" w:rsidR="00744D50" w:rsidP="6A607B07" w:rsidRDefault="60199BEC" w14:paraId="1954EAE2"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p w:rsidRPr="00744D50" w:rsidR="00744D50" w:rsidP="6A607B07" w:rsidRDefault="00744D50" w14:paraId="69C3A6E8" w14:textId="77777777">
            <w:pPr>
              <w:spacing w:line="259" w:lineRule="auto"/>
              <w:rPr>
                <w:rStyle w:val="eop"/>
                <w:rFonts w:asciiTheme="minorHAnsi" w:hAnsiTheme="minorHAnsi" w:eastAsiaTheme="minorEastAsia" w:cstheme="minorBidi"/>
                <w:sz w:val="22"/>
                <w:szCs w:val="22"/>
              </w:rPr>
            </w:pPr>
          </w:p>
        </w:tc>
      </w:tr>
      <w:tr w:rsidRPr="00630900" w:rsidR="00744D50" w:rsidTr="220B45A8" w14:paraId="4F396B3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502431" w14:paraId="3B3DA395" w14:textId="32BD9A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EN3200</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46B96E42"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TECHNOLOGY AND CULTURE </w:t>
            </w:r>
            <w:r w:rsidRPr="6A607B07">
              <w:rPr>
                <w:rStyle w:val="eop"/>
                <w:rFonts w:asciiTheme="minorHAnsi" w:hAnsiTheme="minorHAnsi" w:eastAsiaTheme="minorEastAsia" w:cstheme="minorBidi"/>
                <w:b/>
                <w:bCs/>
                <w:sz w:val="22"/>
                <w:szCs w:val="22"/>
              </w:rPr>
              <w:t> </w:t>
            </w:r>
          </w:p>
          <w:p w:rsidRPr="00744D50" w:rsidR="00744D50" w:rsidP="6A607B07" w:rsidRDefault="60199BEC" w14:paraId="52C7BFBA"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Andrew Ó Baoill</w:t>
            </w:r>
            <w:r w:rsidRPr="6A607B07">
              <w:rPr>
                <w:rStyle w:val="eop"/>
                <w:rFonts w:asciiTheme="minorHAnsi" w:hAnsiTheme="minorHAnsi" w:eastAsiaTheme="minorEastAsia" w:cstheme="minorBidi"/>
                <w:b/>
                <w:bCs/>
                <w:sz w:val="22"/>
                <w:szCs w:val="22"/>
              </w:rPr>
              <w:t> </w:t>
            </w:r>
          </w:p>
          <w:p w:rsidRPr="00744D50" w:rsidR="00744D50" w:rsidP="6A607B07" w:rsidRDefault="60199BEC" w14:paraId="54133609"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000CCD9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This module will use the example of Generative AI (e.g. ChatGPT, DALL˙E 2) to explore the interplay of technology and culture. We will engage with an exciting set of critical thinkers, who explore a range of questions key to understanding the challenges and opportunities offered by this moment, from Walter Benjamin to Zeynep Tufekci, Donna Haraway to Mar Hicks, Michel Foucault to Raymond Williams. Our explorations and discussions will offer a range of perspectives on these radical technologies, and how we can (and should) respond to them.</w:t>
            </w:r>
          </w:p>
          <w:p w:rsidRPr="00744D50" w:rsidR="00744D50" w:rsidP="6A607B07" w:rsidRDefault="09E9083B" w14:paraId="0637D6ED"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Text: Readings available through library reading list service and Canvas.</w:t>
            </w:r>
            <w:r w:rsidRPr="6A607B07">
              <w:rPr>
                <w:rStyle w:val="eop"/>
                <w:rFonts w:asciiTheme="minorHAnsi" w:hAnsiTheme="minorHAnsi" w:eastAsiaTheme="minorEastAsia" w:cstheme="minorBidi"/>
                <w:sz w:val="22"/>
                <w:szCs w:val="22"/>
              </w:rPr>
              <w:t> </w:t>
            </w:r>
          </w:p>
          <w:p w:rsidR="3E38CF84" w:rsidP="6A607B07" w:rsidRDefault="3E38CF84" w14:paraId="38E53B95" w14:textId="5759D610">
            <w:pPr>
              <w:rPr>
                <w:rStyle w:val="eop"/>
                <w:rFonts w:asciiTheme="minorHAnsi" w:hAnsiTheme="minorHAnsi" w:eastAsiaTheme="minorEastAsia" w:cstheme="minorBidi"/>
                <w:sz w:val="22"/>
                <w:szCs w:val="22"/>
              </w:rPr>
            </w:pPr>
          </w:p>
          <w:p w:rsidRPr="00744D50" w:rsidR="00744D50" w:rsidP="6A607B07" w:rsidRDefault="60199BEC" w14:paraId="68DC8545" w14:textId="2B9CF148">
            <w:pPr>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Assessment: 30% Continuous Assessment, 70% Final Assignment.</w:t>
            </w:r>
            <w:r w:rsidRPr="6A607B07">
              <w:rPr>
                <w:rStyle w:val="eop"/>
                <w:rFonts w:asciiTheme="minorHAnsi" w:hAnsiTheme="minorHAnsi" w:eastAsiaTheme="minorEastAsia" w:cstheme="minorBidi"/>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79E98D50" w14:paraId="6EF1A0A0" w14:textId="58D23154">
            <w:pPr>
              <w:jc w:val="center"/>
              <w:rPr>
                <w:rFonts w:ascii="Calibri" w:hAnsi="Calibri" w:eastAsia="游明朝" w:cs="Arial" w:asciiTheme="minorAscii" w:hAnsiTheme="minorAscii" w:eastAsiaTheme="minorEastAsia" w:cstheme="minorBidi"/>
                <w:b w:val="1"/>
                <w:bCs w:val="1"/>
                <w:sz w:val="22"/>
                <w:szCs w:val="22"/>
                <w:u w:val="none"/>
              </w:rPr>
            </w:pPr>
            <w:r w:rsidRPr="220B45A8" w:rsidR="51DCEC6D">
              <w:rPr>
                <w:rFonts w:ascii="Calibri" w:hAnsi="Calibri" w:eastAsia="游明朝" w:cs="Arial" w:asciiTheme="minorAscii" w:hAnsiTheme="minorAscii" w:eastAsiaTheme="minorEastAsia" w:cstheme="minorBidi"/>
                <w:b w:val="1"/>
                <w:bCs w:val="1"/>
                <w:sz w:val="22"/>
                <w:szCs w:val="22"/>
                <w:u w:val="none"/>
              </w:rPr>
              <w:t>1</w:t>
            </w:r>
            <w:r w:rsidRPr="220B45A8" w:rsidR="2C79F8B8">
              <w:rPr>
                <w:rFonts w:ascii="Calibri" w:hAnsi="Calibri" w:eastAsia="游明朝" w:cs="Arial" w:asciiTheme="minorAscii" w:hAnsiTheme="minorAscii" w:eastAsiaTheme="minorEastAsia" w:cstheme="minorBidi"/>
                <w:b w:val="1"/>
                <w:bCs w:val="1"/>
                <w:sz w:val="22"/>
                <w:szCs w:val="22"/>
                <w:u w:val="none"/>
              </w:rPr>
              <w:t xml:space="preserve"> and </w:t>
            </w:r>
            <w:r w:rsidRPr="220B45A8" w:rsidR="778DAAD6">
              <w:rPr>
                <w:rFonts w:ascii="Calibri" w:hAnsi="Calibri" w:eastAsia="游明朝" w:cs="Arial" w:asciiTheme="minorAscii" w:hAnsiTheme="minorAscii" w:eastAsiaTheme="minorEastAsia" w:cstheme="minorBidi"/>
                <w:b w:val="1"/>
                <w:bCs w:val="1"/>
                <w:sz w:val="22"/>
                <w:szCs w:val="22"/>
                <w:u w:val="none"/>
              </w:rPr>
              <w:t xml:space="preserve">2 </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2614BD1B" w14:paraId="5024CEEF" w14:textId="6D4AE572">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Wednesday 3-5pm TB306, Tower 2 (Semester 2)</w:t>
            </w:r>
          </w:p>
          <w:p w:rsidRPr="00744D50" w:rsidR="00744D50" w:rsidP="6A607B07" w:rsidRDefault="00744D50" w14:paraId="46ABFDEE" w14:textId="0CCB1D19">
            <w:pPr>
              <w:spacing w:line="259" w:lineRule="auto"/>
              <w:rPr>
                <w:rStyle w:val="eop"/>
                <w:rFonts w:asciiTheme="minorHAnsi" w:hAnsiTheme="minorHAnsi" w:eastAsiaTheme="minorEastAsia" w:cstheme="minorBidi"/>
                <w:sz w:val="22"/>
                <w:szCs w:val="22"/>
              </w:rPr>
            </w:pPr>
          </w:p>
        </w:tc>
      </w:tr>
      <w:tr w:rsidRPr="00630900" w:rsidR="0057043C" w:rsidTr="220B45A8" w14:paraId="03716D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57043C" w:rsidP="6A607B07" w:rsidRDefault="5B7CB1A6" w14:paraId="370D34D6" w14:textId="6B715E2D">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EN3179</w:t>
            </w:r>
          </w:p>
        </w:tc>
        <w:tc>
          <w:tcPr>
            <w:tcW w:w="6096" w:type="dxa"/>
            <w:tcBorders>
              <w:top w:val="single" w:color="auto" w:sz="8" w:space="0"/>
              <w:left w:val="single" w:color="auto" w:sz="8" w:space="0"/>
              <w:bottom w:val="single" w:color="auto" w:sz="8" w:space="0"/>
              <w:right w:val="single" w:color="auto" w:sz="8" w:space="0"/>
            </w:tcBorders>
            <w:tcMar/>
          </w:tcPr>
          <w:p w:rsidR="0057043C" w:rsidP="6A607B07" w:rsidRDefault="5B7CB1A6" w14:paraId="602B2E78"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sz w:val="22"/>
                <w:szCs w:val="22"/>
              </w:rPr>
              <w:t>AFRICAN FICTION</w:t>
            </w:r>
            <w:r w:rsidRPr="6A607B07">
              <w:rPr>
                <w:rStyle w:val="normaltextrun"/>
                <w:rFonts w:asciiTheme="minorHAnsi" w:hAnsiTheme="minorHAnsi" w:eastAsiaTheme="minorEastAsia" w:cstheme="minorBidi"/>
                <w:sz w:val="22"/>
                <w:szCs w:val="22"/>
              </w:rPr>
              <w:t> </w:t>
            </w:r>
            <w:r w:rsidRPr="6A607B07">
              <w:rPr>
                <w:rStyle w:val="eop"/>
                <w:rFonts w:asciiTheme="minorHAnsi" w:hAnsiTheme="minorHAnsi" w:eastAsiaTheme="minorEastAsia" w:cstheme="minorBidi"/>
                <w:sz w:val="22"/>
                <w:szCs w:val="22"/>
              </w:rPr>
              <w:t> </w:t>
            </w:r>
          </w:p>
          <w:p w:rsidR="0057043C" w:rsidP="6A607B07" w:rsidRDefault="5B7CB1A6" w14:paraId="73A2AC06"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Fiona Bateman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2AE5ABD"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5DBE88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This seminar is an introduction to African writing. The continent of Africa has a long tradition – or, more precisely, many distinct traditions – of epics, praise songs, riddles, and proverbs, in some cases committed to memory and recited by generations of </w:t>
            </w:r>
            <w:r w:rsidRPr="6A607B07">
              <w:rPr>
                <w:rStyle w:val="normaltextrun"/>
                <w:rFonts w:asciiTheme="minorHAnsi" w:hAnsiTheme="minorHAnsi" w:eastAsiaTheme="minorEastAsia" w:cstheme="minorBidi"/>
                <w:color w:val="000000" w:themeColor="text1"/>
                <w:sz w:val="22"/>
                <w:szCs w:val="22"/>
                <w:lang w:val="en-GB"/>
              </w:rPr>
              <w:lastRenderedPageBreak/>
              <w:t>carefully trained bard/historians known as griots. The written literature is, however, mostly a 20th century phenomenon. This literature is influenced by both western literature and Africa's own oral traditions.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074D4D7"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D162CB9"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focus will be on writing from Africa but will include reference to some texts written about Africa by non-Africans to demonstrate the contrast in style, context and representation. The main texts are from Nigeria, Zimbabwe and Kenya and, through reading and discussion, we will consider issues of postcoloniality, language, the oral tradition, and access to publishing, as well as thematic issues which recur such as the clash of tradition and modernity, gender, landscape, childhood and politics.</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6BE8F4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78B30A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core texts are: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1D5F6F8"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Chinua Achebe, Things Fall Apart (1958)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8705772"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Ngugi </w:t>
            </w:r>
            <w:proofErr w:type="spellStart"/>
            <w:r w:rsidRPr="6A607B07">
              <w:rPr>
                <w:rStyle w:val="normaltextrun"/>
                <w:rFonts w:asciiTheme="minorHAnsi" w:hAnsiTheme="minorHAnsi" w:eastAsiaTheme="minorEastAsia" w:cstheme="minorBidi"/>
                <w:color w:val="000000" w:themeColor="text1"/>
                <w:sz w:val="22"/>
                <w:szCs w:val="22"/>
                <w:lang w:val="en-GB"/>
              </w:rPr>
              <w:t>wa</w:t>
            </w:r>
            <w:proofErr w:type="spellEnd"/>
            <w:r w:rsidRPr="6A607B07">
              <w:rPr>
                <w:rStyle w:val="normaltextrun"/>
                <w:rFonts w:asciiTheme="minorHAnsi" w:hAnsiTheme="minorHAnsi" w:eastAsiaTheme="minorEastAsia" w:cstheme="minorBidi"/>
                <w:color w:val="000000" w:themeColor="text1"/>
                <w:sz w:val="22"/>
                <w:szCs w:val="22"/>
                <w:lang w:val="en-GB"/>
              </w:rPr>
              <w:t xml:space="preserve"> Thiong’o, The River Between (1965)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8D7719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Tsitsi Dangarembga, Nervous Conditions (1988)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C2DFBD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Chimamanda Ngozi Adichie, a selection of short stories from The Thing Around Your </w:t>
            </w:r>
            <w:proofErr w:type="gramStart"/>
            <w:r w:rsidRPr="6A607B07">
              <w:rPr>
                <w:rStyle w:val="normaltextrun"/>
                <w:rFonts w:asciiTheme="minorHAnsi" w:hAnsiTheme="minorHAnsi" w:eastAsiaTheme="minorEastAsia" w:cstheme="minorBidi"/>
                <w:color w:val="000000" w:themeColor="text1"/>
                <w:sz w:val="22"/>
                <w:szCs w:val="22"/>
                <w:lang w:val="en-GB"/>
              </w:rPr>
              <w:t>Neck  (</w:t>
            </w:r>
            <w:proofErr w:type="gramEnd"/>
            <w:r w:rsidRPr="6A607B07">
              <w:rPr>
                <w:rStyle w:val="normaltextrun"/>
                <w:rFonts w:asciiTheme="minorHAnsi" w:hAnsiTheme="minorHAnsi" w:eastAsiaTheme="minorEastAsia" w:cstheme="minorBidi"/>
                <w:color w:val="000000" w:themeColor="text1"/>
                <w:sz w:val="22"/>
                <w:szCs w:val="22"/>
                <w:lang w:val="en-GB"/>
              </w:rPr>
              <w:t>2009) to be confirmed</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B2300E2"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8E5A429"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Assessment: 10% Participation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CD78C5E"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20% Continuous assessment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430B2F6"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70% Final assignment</w:t>
            </w:r>
            <w:r w:rsidRPr="6A607B07">
              <w:rPr>
                <w:rStyle w:val="eop"/>
                <w:rFonts w:asciiTheme="minorHAnsi" w:hAnsiTheme="minorHAnsi" w:eastAsiaTheme="minorEastAsia" w:cstheme="minorBidi"/>
                <w:color w:val="000000" w:themeColor="text1"/>
                <w:sz w:val="22"/>
                <w:szCs w:val="22"/>
              </w:rPr>
              <w:t> </w:t>
            </w:r>
          </w:p>
          <w:p w:rsidRPr="00744D50" w:rsidR="0057043C" w:rsidP="6A607B07" w:rsidRDefault="5B7CB1A6" w14:paraId="7B679E42" w14:textId="3B4E65C7">
            <w:pPr>
              <w:rPr>
                <w:rStyle w:val="normaltextrun"/>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57043C" w:rsidP="220B45A8" w:rsidRDefault="5B7CB1A6" w14:paraId="512F3666" w14:textId="1A753BD2">
            <w:pPr>
              <w:jc w:val="center"/>
              <w:rPr>
                <w:rFonts w:ascii="Calibri" w:hAnsi="Calibri" w:eastAsia="游明朝" w:cs="Arial" w:asciiTheme="minorAscii" w:hAnsiTheme="minorAscii" w:eastAsiaTheme="minorEastAsia" w:cstheme="minorBidi"/>
                <w:b w:val="1"/>
                <w:bCs w:val="1"/>
                <w:sz w:val="22"/>
                <w:szCs w:val="22"/>
                <w:u w:val="none"/>
              </w:rPr>
            </w:pPr>
            <w:r w:rsidRPr="220B45A8" w:rsidR="594074C6">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2 only</w:t>
            </w:r>
            <w:r w:rsidRPr="220B45A8" w:rsidR="594074C6">
              <w:rPr>
                <w:rStyle w:val="eop"/>
                <w:rFonts w:ascii="Calibri" w:hAnsi="Calibri" w:eastAsia="游明朝" w:cs="Arial" w:asciiTheme="minorAscii" w:hAnsiTheme="minorAscii" w:eastAsiaTheme="minorEastAsia" w:cstheme="minorBidi"/>
                <w:color w:val="000000" w:themeColor="text1" w:themeTint="FF" w:themeShade="FF"/>
                <w:sz w:val="22"/>
                <w:szCs w:val="22"/>
                <w:u w:val="none"/>
              </w:rPr>
              <w:t> </w:t>
            </w:r>
          </w:p>
        </w:tc>
        <w:tc>
          <w:tcPr>
            <w:tcW w:w="1700" w:type="dxa"/>
            <w:tcBorders>
              <w:top w:val="single" w:color="auto" w:sz="8" w:space="0"/>
              <w:left w:val="single" w:color="auto" w:sz="8" w:space="0"/>
              <w:bottom w:val="single" w:color="auto" w:sz="8" w:space="0"/>
              <w:right w:val="single" w:color="auto" w:sz="8" w:space="0"/>
            </w:tcBorders>
            <w:tcMar/>
          </w:tcPr>
          <w:p w:rsidRPr="00744D50" w:rsidR="0057043C" w:rsidP="6A607B07" w:rsidRDefault="5B7CB1A6" w14:paraId="1B46BA9A" w14:textId="61E14F79">
            <w:pPr>
              <w:spacing w:line="259" w:lineRule="auto"/>
              <w:rPr>
                <w:rStyle w:val="eop"/>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Friday 11-1pm TB306, Tower 2</w:t>
            </w:r>
            <w:r w:rsidRPr="6A607B07">
              <w:rPr>
                <w:rStyle w:val="eop"/>
                <w:rFonts w:asciiTheme="minorHAnsi" w:hAnsiTheme="minorHAnsi" w:eastAsiaTheme="minorEastAsia" w:cstheme="minorBidi"/>
                <w:sz w:val="22"/>
                <w:szCs w:val="22"/>
              </w:rPr>
              <w:t> </w:t>
            </w:r>
          </w:p>
        </w:tc>
      </w:tr>
      <w:tr w:rsidRPr="00630900" w:rsidR="00744D50" w:rsidTr="220B45A8" w14:paraId="67605B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48F6970A" w14:textId="41991954">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w:t>
            </w:r>
            <w:r w:rsidRPr="6A607B07" w:rsidR="5E689062">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370D41A9" w14:textId="3F3D3C3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SPECIAL THEME</w:t>
            </w:r>
          </w:p>
          <w:p w:rsidRPr="00744D50" w:rsidR="00744D50" w:rsidP="6A607B07" w:rsidRDefault="60199BEC" w14:paraId="129CC0DF"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Printing Dissent: Protest on the Page</w:t>
            </w:r>
          </w:p>
          <w:p w:rsidRPr="00744D50" w:rsidR="00744D50" w:rsidP="6A607B07" w:rsidRDefault="60199BEC" w14:paraId="229FE1A3"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Alexandra Peat</w:t>
            </w:r>
          </w:p>
          <w:p w:rsidRPr="00744D50" w:rsidR="00744D50" w:rsidP="6A607B07" w:rsidRDefault="00744D50" w14:paraId="6A9FEDA6" w14:textId="77777777">
            <w:pPr>
              <w:rPr>
                <w:rStyle w:val="normaltextrun"/>
                <w:rFonts w:asciiTheme="minorHAnsi" w:hAnsiTheme="minorHAnsi" w:eastAsiaTheme="minorEastAsia" w:cstheme="minorBidi"/>
                <w:sz w:val="22"/>
                <w:szCs w:val="22"/>
              </w:rPr>
            </w:pPr>
          </w:p>
          <w:p w:rsidR="46C4401C" w:rsidP="6A607B07" w:rsidRDefault="63006668" w14:paraId="5A5CDE62" w14:textId="0EEACE75">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Printing and publishing </w:t>
            </w:r>
            <w:proofErr w:type="gramStart"/>
            <w:r w:rsidRPr="6A607B07">
              <w:rPr>
                <w:rFonts w:asciiTheme="minorHAnsi" w:hAnsiTheme="minorHAnsi" w:eastAsiaTheme="minorEastAsia" w:cstheme="minorBidi"/>
                <w:color w:val="000000" w:themeColor="text1"/>
                <w:sz w:val="22"/>
                <w:szCs w:val="22"/>
              </w:rPr>
              <w:t>has</w:t>
            </w:r>
            <w:proofErr w:type="gramEnd"/>
            <w:r w:rsidRPr="6A607B07">
              <w:rPr>
                <w:rFonts w:asciiTheme="minorHAnsi" w:hAnsiTheme="minorHAnsi" w:eastAsiaTheme="minorEastAsia" w:cstheme="minorBidi"/>
                <w:color w:val="000000" w:themeColor="text1"/>
                <w:sz w:val="22"/>
                <w:szCs w:val="22"/>
              </w:rPr>
              <w:t xml:space="preserve"> long been associated with protest and activism. In this course, we will explore some key examples of protest in print culture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study how print has been used to document, explain, and disseminate dissatisfaction with the status quo and to push for change. We will engage with a variety of material, from the suffragette newspapers and ephemera of the nineteenth century to Riot </w:t>
            </w:r>
            <w:proofErr w:type="spellStart"/>
            <w:r w:rsidRPr="6A607B07">
              <w:rPr>
                <w:rFonts w:asciiTheme="minorHAnsi" w:hAnsiTheme="minorHAnsi" w:eastAsiaTheme="minorEastAsia" w:cstheme="minorBidi"/>
                <w:color w:val="000000" w:themeColor="text1"/>
                <w:sz w:val="22"/>
                <w:szCs w:val="22"/>
              </w:rPr>
              <w:t>Grrrl</w:t>
            </w:r>
            <w:proofErr w:type="spellEnd"/>
            <w:r w:rsidRPr="6A607B07">
              <w:rPr>
                <w:rFonts w:asciiTheme="minorHAnsi" w:hAnsiTheme="minorHAnsi" w:eastAsiaTheme="minorEastAsia" w:cstheme="minorBidi"/>
                <w:color w:val="000000" w:themeColor="text1"/>
                <w:sz w:val="22"/>
                <w:szCs w:val="22"/>
              </w:rPr>
              <w:t xml:space="preserve"> zines and from modernist “little” magazines to the anti-apartheid underground press of South Africa. The course focuses particularly on historical moments where technological developments in print culture coincided with or, indeed, enabled the growth of dissenting ideas, and adopts a broad definition of print culture, encompassing periodicals, newspapers, chapbooks, books, zines, and ephemera. </w:t>
            </w:r>
          </w:p>
          <w:p w:rsidR="58872857" w:rsidP="6A607B07" w:rsidRDefault="58872857" w14:paraId="633FF415" w14:textId="656BE1D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00051A55" w:rsidP="6A607B07" w:rsidRDefault="00051A55" w14:paraId="70A9EAF2" w14:textId="7777777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46C4401C" w:rsidP="6A607B07" w:rsidRDefault="66326D0F" w14:paraId="486392D5" w14:textId="3C8D7697">
            <w:pPr>
              <w:shd w:val="clear" w:color="auto" w:fill="FFFFFF" w:themeFill="background1"/>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Texts:</w:t>
            </w: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2A770750" w14:textId="1BA0CFE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Claudia Rankine, </w:t>
            </w:r>
            <w:r w:rsidRPr="6A607B07">
              <w:rPr>
                <w:rFonts w:asciiTheme="minorHAnsi" w:hAnsiTheme="minorHAnsi" w:eastAsiaTheme="minorEastAsia" w:cstheme="minorBidi"/>
                <w:i/>
                <w:iCs/>
                <w:color w:val="000000" w:themeColor="text1"/>
                <w:sz w:val="22"/>
                <w:szCs w:val="22"/>
              </w:rPr>
              <w:t xml:space="preserve">Citizen: An American Lyric, </w:t>
            </w:r>
            <w:r w:rsidRPr="6A607B07">
              <w:rPr>
                <w:rFonts w:asciiTheme="minorHAnsi" w:hAnsiTheme="minorHAnsi" w:eastAsiaTheme="minorEastAsia" w:cstheme="minorBidi"/>
                <w:color w:val="000000" w:themeColor="text1"/>
                <w:sz w:val="22"/>
                <w:szCs w:val="22"/>
              </w:rPr>
              <w:t xml:space="preserve">Penguin ISBN 978-0141981772 </w:t>
            </w:r>
          </w:p>
          <w:p w:rsidR="46C4401C" w:rsidP="6A607B07" w:rsidRDefault="66326D0F" w14:paraId="0278175F" w14:textId="149D4ADB">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Madeleine Thien, </w:t>
            </w:r>
            <w:r w:rsidRPr="6A607B07">
              <w:rPr>
                <w:rFonts w:asciiTheme="minorHAnsi" w:hAnsiTheme="minorHAnsi" w:eastAsiaTheme="minorEastAsia" w:cstheme="minorBidi"/>
                <w:i/>
                <w:iCs/>
                <w:color w:val="000000" w:themeColor="text1"/>
                <w:sz w:val="22"/>
                <w:szCs w:val="22"/>
              </w:rPr>
              <w:t xml:space="preserve">Do Not Say We have Nothing, </w:t>
            </w:r>
            <w:r w:rsidRPr="6A607B07">
              <w:rPr>
                <w:rFonts w:asciiTheme="minorHAnsi" w:hAnsiTheme="minorHAnsi" w:eastAsiaTheme="minorEastAsia" w:cstheme="minorBidi"/>
                <w:color w:val="000000" w:themeColor="text1"/>
                <w:sz w:val="22"/>
                <w:szCs w:val="22"/>
              </w:rPr>
              <w:t xml:space="preserve">Granta ISBN 978-178378266 </w:t>
            </w:r>
          </w:p>
          <w:p w:rsidR="46C4401C" w:rsidP="6A607B07" w:rsidRDefault="66326D0F" w14:paraId="7BB403EE" w14:textId="6479E44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Margaret Atwood, </w:t>
            </w:r>
            <w:r w:rsidRPr="6A607B07">
              <w:rPr>
                <w:rFonts w:asciiTheme="minorHAnsi" w:hAnsiTheme="minorHAnsi" w:eastAsiaTheme="minorEastAsia" w:cstheme="minorBidi"/>
                <w:i/>
                <w:iCs/>
                <w:color w:val="000000" w:themeColor="text1"/>
                <w:sz w:val="22"/>
                <w:szCs w:val="22"/>
              </w:rPr>
              <w:t xml:space="preserve">The Handmaid's Tale, </w:t>
            </w:r>
            <w:r w:rsidRPr="6A607B07">
              <w:rPr>
                <w:rFonts w:asciiTheme="minorHAnsi" w:hAnsiTheme="minorHAnsi" w:eastAsiaTheme="minorEastAsia" w:cstheme="minorBidi"/>
                <w:color w:val="000000" w:themeColor="text1"/>
                <w:sz w:val="22"/>
                <w:szCs w:val="22"/>
              </w:rPr>
              <w:t>Vintage ISBN 978-0099740919</w:t>
            </w:r>
          </w:p>
          <w:p w:rsidR="46C4401C" w:rsidP="6A607B07" w:rsidRDefault="66326D0F" w14:paraId="10464172" w14:textId="66EBA542">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61275325" w14:textId="79195846">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We will also be reading a variety of material available through digital archives, as well as short texts available via Canvas.  </w:t>
            </w:r>
          </w:p>
          <w:p w:rsidR="2A0C6C1F" w:rsidP="6A607B07" w:rsidRDefault="2A0C6C1F" w14:paraId="17B13369" w14:textId="3FD173F8">
            <w:pPr>
              <w:jc w:val="both"/>
              <w:rPr>
                <w:rStyle w:val="normaltextrun"/>
                <w:rFonts w:asciiTheme="minorHAnsi" w:hAnsiTheme="minorHAnsi" w:eastAsiaTheme="minorEastAsia" w:cstheme="minorBidi"/>
                <w:sz w:val="22"/>
                <w:szCs w:val="22"/>
              </w:rPr>
            </w:pPr>
          </w:p>
          <w:p w:rsidRPr="00744D50" w:rsidR="00744D50" w:rsidP="6A607B07" w:rsidRDefault="60199BEC" w14:paraId="2676BBAE" w14:textId="77777777">
            <w:pPr>
              <w:jc w:val="both"/>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p>
          <w:p w:rsidRPr="00744D50" w:rsidR="00744D50" w:rsidP="6A607B07" w:rsidRDefault="60199BEC" w14:paraId="1D7549BF" w14:textId="662C3FD1">
            <w:pPr>
              <w:jc w:val="both"/>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30% continuous assessment; 70% final project</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60199BEC" w14:paraId="379AD983"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60199BEC">
              <w:rPr>
                <w:rFonts w:ascii="Calibri" w:hAnsi="Calibri" w:eastAsia="游明朝" w:cs="Arial" w:asciiTheme="minorAscii" w:hAnsiTheme="minorAscii" w:eastAsiaTheme="minorEastAsia" w:cstheme="minorBidi"/>
                <w:b w:val="1"/>
                <w:bCs w:val="1"/>
                <w:sz w:val="22"/>
                <w:szCs w:val="22"/>
                <w:u w:val="non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78900EC0" w:rsidRDefault="5AC2A4D5" w14:paraId="6ED3EBC7" w14:textId="57DF322B">
            <w:pPr>
              <w:ind w:hanging="10"/>
              <w:rPr>
                <w:rStyle w:val="eop"/>
                <w:rFonts w:ascii="Calibri" w:hAnsi="Calibri" w:eastAsia="Calibri" w:cs="Calibri"/>
                <w:b w:val="1"/>
                <w:bCs w:val="1"/>
                <w:sz w:val="22"/>
                <w:szCs w:val="22"/>
                <w:lang w:val="en-IE"/>
              </w:rPr>
            </w:pPr>
            <w:r w:rsidRPr="220B45A8" w:rsidR="065C2CDD">
              <w:rPr>
                <w:rStyle w:val="eop"/>
                <w:rFonts w:ascii="Calibri" w:hAnsi="Calibri" w:eastAsia="Calibri" w:cs="Calibri"/>
                <w:sz w:val="22"/>
                <w:szCs w:val="22"/>
                <w:lang w:val="en-IE"/>
              </w:rPr>
              <w:t>Tuesday 1-3pm</w:t>
            </w:r>
            <w:r>
              <w:br/>
            </w:r>
            <w:r w:rsidRPr="220B45A8" w:rsidR="065C2CDD">
              <w:rPr>
                <w:rFonts w:ascii="Calibri" w:hAnsi="Calibri" w:eastAsia="Calibri" w:cs="Calibri"/>
                <w:color w:val="000000" w:themeColor="text1" w:themeTint="FF" w:themeShade="FF"/>
                <w:sz w:val="22"/>
                <w:szCs w:val="22"/>
                <w:lang w:val="en-IE"/>
              </w:rPr>
              <w:t xml:space="preserve">Bridge Seminar </w:t>
            </w:r>
            <w:r w:rsidRPr="220B45A8" w:rsidR="065C2CDD">
              <w:rPr>
                <w:rFonts w:ascii="Calibri" w:hAnsi="Calibri" w:eastAsia="Calibri" w:cs="Calibri"/>
                <w:color w:val="000000" w:themeColor="text1" w:themeTint="FF" w:themeShade="FF"/>
                <w:sz w:val="22"/>
                <w:szCs w:val="22"/>
                <w:lang w:val="en-IE"/>
              </w:rPr>
              <w:t>Room THB</w:t>
            </w:r>
            <w:r w:rsidRPr="220B45A8" w:rsidR="065C2CDD">
              <w:rPr>
                <w:rFonts w:ascii="Calibri" w:hAnsi="Calibri" w:eastAsia="Calibri" w:cs="Calibri"/>
                <w:color w:val="000000" w:themeColor="text1" w:themeTint="FF" w:themeShade="FF"/>
                <w:sz w:val="22"/>
                <w:szCs w:val="22"/>
                <w:lang w:val="en-IE"/>
              </w:rPr>
              <w:t>-1001</w:t>
            </w:r>
            <w:r w:rsidRPr="220B45A8" w:rsidR="065C2CDD">
              <w:rPr>
                <w:rStyle w:val="eop"/>
                <w:rFonts w:ascii="Calibri" w:hAnsi="Calibri" w:eastAsia="Calibri" w:cs="Calibri"/>
                <w:sz w:val="22"/>
                <w:szCs w:val="22"/>
                <w:lang w:val="en-IE"/>
              </w:rPr>
              <w:t xml:space="preserve"> </w:t>
            </w:r>
          </w:p>
          <w:p w:rsidRPr="00744D50" w:rsidR="00744D50" w:rsidP="6A607B07" w:rsidRDefault="60199BEC" w14:paraId="3EF21019" w14:textId="5D2DF26A">
            <w:pPr>
              <w:spacing w:line="259" w:lineRule="auto"/>
              <w:rPr>
                <w:rStyle w:val="eop"/>
                <w:rFonts w:asciiTheme="minorHAnsi" w:hAnsiTheme="minorHAnsi" w:eastAsiaTheme="minorEastAsia" w:cstheme="minorBidi"/>
                <w:sz w:val="22"/>
                <w:szCs w:val="22"/>
              </w:rPr>
            </w:pPr>
            <w:r w:rsidRPr="78900EC0">
              <w:rPr>
                <w:rStyle w:val="eop"/>
                <w:rFonts w:asciiTheme="minorHAnsi" w:hAnsiTheme="minorHAnsi" w:eastAsiaTheme="minorEastAsia" w:cstheme="minorBidi"/>
                <w:sz w:val="22"/>
                <w:szCs w:val="22"/>
              </w:rPr>
              <w:t>(Semester 2)</w:t>
            </w:r>
          </w:p>
        </w:tc>
      </w:tr>
      <w:tr w:rsidRPr="00630900" w:rsidR="00744D50" w:rsidTr="220B45A8" w14:paraId="40DF025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76AC0E2A" w14:textId="414C2685">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EN3194</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1A85D6A"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LITERATURE AND ENVIRONMENTAL CRISIS B</w:t>
            </w:r>
          </w:p>
          <w:p w:rsidRPr="00744D50" w:rsidR="00744D50" w:rsidP="6A607B07" w:rsidRDefault="60199BEC" w14:paraId="73148498" w14:textId="6F94285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Prof</w:t>
            </w:r>
            <w:r w:rsidRPr="6A607B07" w:rsidR="0D3AF379">
              <w:rPr>
                <w:rStyle w:val="normaltextrun"/>
                <w:rFonts w:asciiTheme="minorHAnsi" w:hAnsiTheme="minorHAnsi" w:eastAsiaTheme="minorEastAsia" w:cstheme="minorBidi"/>
                <w:b/>
                <w:bCs/>
                <w:sz w:val="22"/>
                <w:szCs w:val="22"/>
              </w:rPr>
              <w:t xml:space="preserve">essor </w:t>
            </w:r>
            <w:r w:rsidRPr="6A607B07">
              <w:rPr>
                <w:rStyle w:val="normaltextrun"/>
                <w:rFonts w:asciiTheme="minorHAnsi" w:hAnsiTheme="minorHAnsi" w:eastAsiaTheme="minorEastAsia" w:cstheme="minorBidi"/>
                <w:b/>
                <w:bCs/>
                <w:sz w:val="22"/>
                <w:szCs w:val="22"/>
              </w:rPr>
              <w:t>Sean Ryder</w:t>
            </w:r>
          </w:p>
          <w:p w:rsidRPr="00744D50" w:rsidR="00744D50" w:rsidP="6A607B07" w:rsidRDefault="00744D50" w14:paraId="752FBA4B" w14:textId="77777777">
            <w:pPr>
              <w:rPr>
                <w:rStyle w:val="normaltextrun"/>
                <w:rFonts w:asciiTheme="minorHAnsi" w:hAnsiTheme="minorHAnsi" w:eastAsiaTheme="minorEastAsia" w:cstheme="minorBidi"/>
                <w:sz w:val="22"/>
                <w:szCs w:val="22"/>
              </w:rPr>
            </w:pPr>
          </w:p>
          <w:p w:rsidRPr="00744D50" w:rsidR="00744D50" w:rsidP="6A607B07" w:rsidRDefault="711D0FF7" w14:paraId="0EF09FBE" w14:textId="50A5C862">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Using a selection of texts ranging </w:t>
            </w:r>
            <w:proofErr w:type="gramStart"/>
            <w:r w:rsidRPr="6A607B07">
              <w:rPr>
                <w:rFonts w:asciiTheme="minorHAnsi" w:hAnsiTheme="minorHAnsi" w:eastAsiaTheme="minorEastAsia" w:cstheme="minorBidi"/>
                <w:color w:val="000000" w:themeColor="text1"/>
                <w:sz w:val="22"/>
                <w:szCs w:val="22"/>
              </w:rPr>
              <w:t>from ancient flood narratives,</w:t>
            </w:r>
            <w:proofErr w:type="gramEnd"/>
            <w:r w:rsidRPr="6A607B07">
              <w:rPr>
                <w:rFonts w:asciiTheme="minorHAnsi" w:hAnsiTheme="minorHAnsi" w:eastAsiaTheme="minorEastAsia" w:cstheme="minorBidi"/>
                <w:color w:val="000000" w:themeColor="text1"/>
                <w:sz w:val="22"/>
                <w:szCs w:val="22"/>
              </w:rPr>
              <w:t xml:space="preserve"> to poetry of the Irish famine, to contemporary climate fiction, this seminar explores what literature can tell us about human attitudes to environmental crisis, globalisation, ethics and science, and the role literature may play in shaping environmental consciousness.</w:t>
            </w:r>
          </w:p>
          <w:p w:rsidRPr="00744D50" w:rsidR="00744D50" w:rsidP="6A607B07" w:rsidRDefault="00744D50" w14:paraId="27059892" w14:textId="06E24B70">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0EB899FA" w14:textId="764608BF">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Learning Outcomes</w:t>
            </w:r>
            <w:r w:rsidRPr="6A607B07">
              <w:rPr>
                <w:rFonts w:asciiTheme="minorHAnsi" w:hAnsiTheme="minorHAnsi" w:eastAsiaTheme="minorEastAsia" w:cstheme="minorBidi"/>
                <w:color w:val="000000" w:themeColor="text1"/>
                <w:sz w:val="22"/>
                <w:szCs w:val="22"/>
              </w:rPr>
              <w:t>:</w:t>
            </w:r>
          </w:p>
          <w:p w:rsidRPr="00744D50" w:rsidR="00744D50" w:rsidP="6A607B07" w:rsidRDefault="711D0FF7" w14:paraId="4CA6A476" w14:textId="0B4CF2C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1. Identify and analyse recurring tropes, narrative structures, images and metaphors used in writing about environmental crisis</w:t>
            </w:r>
          </w:p>
          <w:p w:rsidRPr="00744D50" w:rsidR="00744D50" w:rsidP="6A607B07" w:rsidRDefault="711D0FF7" w14:paraId="39851461" w14:textId="2662E9F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2. Compare different kinds of discourses </w:t>
            </w:r>
            <w:proofErr w:type="gramStart"/>
            <w:r w:rsidRPr="6A607B07">
              <w:rPr>
                <w:rFonts w:asciiTheme="minorHAnsi" w:hAnsiTheme="minorHAnsi" w:eastAsiaTheme="minorEastAsia" w:cstheme="minorBidi"/>
                <w:color w:val="000000" w:themeColor="text1"/>
                <w:sz w:val="22"/>
                <w:szCs w:val="22"/>
              </w:rPr>
              <w:t>on the subject of environmental</w:t>
            </w:r>
            <w:proofErr w:type="gramEnd"/>
            <w:r w:rsidRPr="6A607B07">
              <w:rPr>
                <w:rFonts w:asciiTheme="minorHAnsi" w:hAnsiTheme="minorHAnsi" w:eastAsiaTheme="minorEastAsia" w:cstheme="minorBidi"/>
                <w:color w:val="000000" w:themeColor="text1"/>
                <w:sz w:val="22"/>
                <w:szCs w:val="22"/>
              </w:rPr>
              <w:t xml:space="preserve"> change, including literary, mythic, scientific and polemic discourse</w:t>
            </w:r>
          </w:p>
          <w:p w:rsidRPr="00744D50" w:rsidR="00744D50" w:rsidP="6A607B07" w:rsidRDefault="711D0FF7" w14:paraId="4DCD0FDA" w14:textId="5E940E02">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 Compare and contrast the ways environmental issues have been treated in differing historical periods</w:t>
            </w:r>
          </w:p>
          <w:p w:rsidRPr="00744D50" w:rsidR="00744D50" w:rsidP="6A607B07" w:rsidRDefault="711D0FF7" w14:paraId="12284936" w14:textId="222071AF">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4. Synthesise relevant information and critical views on the course texts, and express critical arguments in both oral and written forms.</w:t>
            </w:r>
          </w:p>
          <w:p w:rsidRPr="00744D50" w:rsidR="00744D50" w:rsidP="6A607B07" w:rsidRDefault="00744D50" w14:paraId="27B5CBA8" w14:textId="605A7A9C">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2535384" w14:textId="32E50398">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w:t>
            </w:r>
          </w:p>
          <w:p w:rsidRPr="00744D50" w:rsidR="00744D50" w:rsidP="004B5818" w:rsidRDefault="711D0FF7" w14:paraId="04CC0DFD" w14:textId="6CF0FD60">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i/>
                <w:iCs/>
                <w:color w:val="000000" w:themeColor="text1"/>
                <w:sz w:val="22"/>
                <w:szCs w:val="22"/>
                <w:lang w:val="en-GB"/>
              </w:rPr>
              <w:t>PDF Course Anthology</w:t>
            </w:r>
            <w:r w:rsidRPr="6A607B07">
              <w:rPr>
                <w:rFonts w:asciiTheme="minorHAnsi" w:hAnsiTheme="minorHAnsi" w:eastAsiaTheme="minorEastAsia" w:cstheme="minorBidi"/>
                <w:color w:val="000000" w:themeColor="text1"/>
                <w:sz w:val="22"/>
                <w:szCs w:val="22"/>
                <w:lang w:val="en-GB"/>
              </w:rPr>
              <w:t xml:space="preserve"> – downloadable from Canvas.</w:t>
            </w:r>
          </w:p>
          <w:p w:rsidRPr="00744D50" w:rsidR="00744D50" w:rsidP="004B5818" w:rsidRDefault="711D0FF7" w14:paraId="14E85989" w14:textId="50CC450D">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Additional texts to be announced in September.</w:t>
            </w:r>
          </w:p>
          <w:p w:rsidRPr="00744D50" w:rsidR="00744D50" w:rsidP="6A607B07" w:rsidRDefault="00744D50" w14:paraId="6DDF1797" w14:textId="7FF5BDE7">
            <w:pPr>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46064C8" w14:textId="16EF7743">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p>
          <w:p w:rsidRPr="00744D50" w:rsidR="00744D50" w:rsidP="6A607B07" w:rsidRDefault="711D0FF7" w14:paraId="55CEDB8E" w14:textId="78F95E16">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30% continuous assessment, 70% final essay</w:t>
            </w:r>
          </w:p>
          <w:p w:rsidRPr="00744D50" w:rsidR="00744D50" w:rsidP="6A607B07" w:rsidRDefault="00744D50" w14:paraId="112C4E0C" w14:textId="0CEC95E9">
            <w:pPr>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60199BEC" w14:paraId="6BBAEE09" w14:textId="77777777">
            <w:pPr>
              <w:jc w:val="center"/>
              <w:rPr>
                <w:rFonts w:ascii="Calibri" w:hAnsi="Calibri" w:eastAsia="游明朝" w:cs="Arial" w:asciiTheme="minorAscii" w:hAnsiTheme="minorAscii" w:eastAsiaTheme="minorEastAsia" w:cstheme="minorBidi"/>
                <w:b w:val="1"/>
                <w:bCs w:val="1"/>
                <w:sz w:val="22"/>
                <w:szCs w:val="22"/>
                <w:u w:val="none"/>
              </w:rPr>
            </w:pPr>
            <w:r w:rsidRPr="220B45A8" w:rsidR="60199BEC">
              <w:rPr>
                <w:rFonts w:ascii="Calibri" w:hAnsi="Calibri" w:eastAsia="游明朝" w:cs="Arial" w:asciiTheme="minorAscii" w:hAnsiTheme="minorAscii" w:eastAsiaTheme="minorEastAsia" w:cstheme="minorBidi"/>
                <w:b w:val="1"/>
                <w:bCs w:val="1"/>
                <w:sz w:val="22"/>
                <w:szCs w:val="22"/>
                <w:u w:val="none"/>
              </w:rPr>
              <w:t>2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220B45A8" w:rsidRDefault="4F4D03CC" w14:paraId="101BB61F" w14:textId="4835B0A5">
            <w:pPr>
              <w:ind w:hanging="10"/>
              <w:jc w:val="both"/>
              <w:rPr>
                <w:rFonts w:ascii="Calibri" w:hAnsi="Calibri" w:eastAsia="游明朝" w:cs="Arial" w:asciiTheme="minorAscii" w:hAnsiTheme="minorAscii" w:eastAsiaTheme="minorEastAsia" w:cstheme="minorBidi"/>
                <w:sz w:val="22"/>
                <w:szCs w:val="22"/>
              </w:rPr>
            </w:pPr>
            <w:r w:rsidRPr="220B45A8" w:rsidR="2C342A4C">
              <w:rPr>
                <w:rStyle w:val="eop"/>
                <w:rFonts w:ascii="Calibri" w:hAnsi="Calibri" w:eastAsia="游明朝" w:cs="Arial" w:asciiTheme="minorAscii" w:hAnsiTheme="minorAscii" w:eastAsiaTheme="minorEastAsia" w:cstheme="minorBidi"/>
                <w:sz w:val="22"/>
                <w:szCs w:val="22"/>
                <w:lang w:val="en-IE"/>
              </w:rPr>
              <w:t>Thursday 9-11</w:t>
            </w:r>
            <w:r w:rsidRPr="220B45A8" w:rsidR="2C342A4C">
              <w:rPr>
                <w:rStyle w:val="eop"/>
                <w:rFonts w:ascii="Calibri" w:hAnsi="Calibri" w:eastAsia="游明朝" w:cs="Arial" w:asciiTheme="minorAscii" w:hAnsiTheme="minorAscii" w:eastAsiaTheme="minorEastAsia" w:cstheme="minorBidi"/>
                <w:color w:val="FF0000"/>
                <w:sz w:val="22"/>
                <w:szCs w:val="22"/>
                <w:lang w:val="en-IE"/>
              </w:rPr>
              <w:t xml:space="preserve"> </w:t>
            </w:r>
            <w:r w:rsidRPr="220B45A8" w:rsidR="2C342A4C">
              <w:rPr>
                <w:rStyle w:val="eop"/>
                <w:rFonts w:ascii="Calibri" w:hAnsi="Calibri" w:eastAsia="游明朝" w:cs="Arial" w:asciiTheme="minorAscii" w:hAnsiTheme="minorAscii" w:eastAsiaTheme="minorEastAsia" w:cstheme="minorBidi"/>
                <w:sz w:val="22"/>
                <w:szCs w:val="22"/>
                <w:lang w:val="en-IE"/>
              </w:rPr>
              <w:t>Seminar Room 1, O’Donoghue Centre</w:t>
            </w:r>
            <w:r w:rsidRPr="220B45A8" w:rsidR="461DF62A">
              <w:rPr>
                <w:rStyle w:val="eop"/>
                <w:rFonts w:ascii="Calibri" w:hAnsi="Calibri" w:eastAsia="游明朝" w:cs="Arial" w:asciiTheme="minorAscii" w:hAnsiTheme="minorAscii" w:eastAsiaTheme="minorEastAsia" w:cstheme="minorBidi"/>
                <w:sz w:val="22"/>
                <w:szCs w:val="22"/>
                <w:lang w:val="en-IE"/>
              </w:rPr>
              <w:t xml:space="preserve"> </w:t>
            </w:r>
            <w:r w:rsidRPr="220B45A8" w:rsidR="2C342A4C">
              <w:rPr>
                <w:rStyle w:val="eop"/>
                <w:rFonts w:ascii="Calibri" w:hAnsi="Calibri" w:eastAsia="游明朝" w:cs="Arial" w:asciiTheme="minorAscii" w:hAnsiTheme="minorAscii" w:eastAsiaTheme="minorEastAsia" w:cstheme="minorBidi"/>
                <w:sz w:val="22"/>
                <w:szCs w:val="22"/>
                <w:lang w:val="en-IE"/>
              </w:rPr>
              <w:t>for Drama, Theatre &amp; Performance</w:t>
            </w:r>
          </w:p>
          <w:p w:rsidRPr="00744D50" w:rsidR="00744D50" w:rsidP="6A607B07" w:rsidRDefault="00744D50" w14:paraId="4138765A" w14:textId="21EDB077">
            <w:pPr>
              <w:ind w:left="-10"/>
              <w:jc w:val="both"/>
              <w:rPr>
                <w:rFonts w:asciiTheme="minorHAnsi" w:hAnsiTheme="minorHAnsi" w:eastAsiaTheme="minorEastAsia" w:cstheme="minorBidi"/>
                <w:color w:val="FF0000"/>
                <w:sz w:val="22"/>
                <w:szCs w:val="22"/>
              </w:rPr>
            </w:pPr>
          </w:p>
          <w:p w:rsidRPr="00744D50" w:rsidR="00744D50" w:rsidP="6A607B07" w:rsidRDefault="00744D50" w14:paraId="5890AA38" w14:textId="20E6EE9B">
            <w:pPr>
              <w:spacing w:line="259" w:lineRule="auto"/>
              <w:rPr>
                <w:rStyle w:val="eop"/>
                <w:rFonts w:asciiTheme="minorHAnsi" w:hAnsiTheme="minorHAnsi" w:eastAsiaTheme="minorEastAsia" w:cstheme="minorBidi"/>
                <w:sz w:val="22"/>
                <w:szCs w:val="22"/>
              </w:rPr>
            </w:pPr>
          </w:p>
        </w:tc>
      </w:tr>
      <w:tr w:rsidRPr="00630900" w:rsidR="00744D50" w:rsidTr="220B45A8" w14:paraId="70AE9A7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7419639A" w14:textId="785878C3">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5E689062">
              <w:rPr>
                <w:rStyle w:val="normaltextrun"/>
                <w:rFonts w:asciiTheme="minorHAnsi" w:hAnsiTheme="minorHAnsi" w:eastAsiaTheme="minorEastAsia" w:cstheme="minorBidi"/>
                <w:b/>
                <w:bCs/>
                <w:sz w:val="22"/>
                <w:szCs w:val="22"/>
              </w:rPr>
              <w:t>7</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D0F0A67"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WORLD LITERATURE</w:t>
            </w:r>
          </w:p>
          <w:p w:rsidRPr="00744D50" w:rsidR="00744D50" w:rsidP="6A607B07" w:rsidRDefault="18AE4F08" w14:paraId="150EC3D9" w14:textId="1E262EF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u w:val="single"/>
              </w:rPr>
              <w:t xml:space="preserve">Lecturer: </w:t>
            </w:r>
            <w:r w:rsidRPr="6A607B07" w:rsidR="09E9083B">
              <w:rPr>
                <w:rStyle w:val="normaltextrun"/>
                <w:rFonts w:asciiTheme="minorHAnsi" w:hAnsiTheme="minorHAnsi" w:eastAsiaTheme="minorEastAsia" w:cstheme="minorBidi"/>
                <w:b/>
                <w:bCs/>
                <w:sz w:val="22"/>
                <w:szCs w:val="22"/>
              </w:rPr>
              <w:t>Dr Henry Ajumeze</w:t>
            </w:r>
          </w:p>
          <w:p w:rsidRPr="00744D50" w:rsidR="00744D50" w:rsidP="6A607B07" w:rsidRDefault="00744D50" w14:paraId="727C18AC" w14:textId="77777777">
            <w:pPr>
              <w:rPr>
                <w:rStyle w:val="normaltextrun"/>
                <w:rFonts w:asciiTheme="minorHAnsi" w:hAnsiTheme="minorHAnsi" w:eastAsiaTheme="minorEastAsia" w:cstheme="minorBidi"/>
                <w:sz w:val="22"/>
                <w:szCs w:val="22"/>
              </w:rPr>
            </w:pPr>
          </w:p>
          <w:p w:rsidR="3E38CF84" w:rsidP="6A607B07" w:rsidRDefault="1CD98412" w14:paraId="4783943E" w14:textId="7AC4EF72">
            <w:pPr>
              <w:spacing w:after="16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will examine some of the most influential debates in world literature guided by texts that map our worlds and our cultural landscapes.  We will seek to complicate the ways in which conventional categories of “worldliness” are imagined and conceived as we explore these texts in their local and global contexts.  We shall question the modes of writing and reading that have historically privileged such literary worlding, aiming to contest the normative literary practice that it authorises; and we shall, consequently, re-articulate alternative systems of “world-thinking” that consider plurality and </w:t>
            </w:r>
            <w:proofErr w:type="spellStart"/>
            <w:r w:rsidRPr="6A607B07">
              <w:rPr>
                <w:rFonts w:asciiTheme="minorHAnsi" w:hAnsiTheme="minorHAnsi" w:eastAsiaTheme="minorEastAsia" w:cstheme="minorBidi"/>
                <w:color w:val="000000" w:themeColor="text1"/>
                <w:sz w:val="22"/>
                <w:szCs w:val="22"/>
              </w:rPr>
              <w:t>planetarity</w:t>
            </w:r>
            <w:proofErr w:type="spellEnd"/>
            <w:r w:rsidRPr="6A607B07">
              <w:rPr>
                <w:rFonts w:asciiTheme="minorHAnsi" w:hAnsiTheme="minorHAnsi" w:eastAsiaTheme="minorEastAsia" w:cstheme="minorBidi"/>
                <w:color w:val="000000" w:themeColor="text1"/>
                <w:sz w:val="22"/>
                <w:szCs w:val="22"/>
              </w:rPr>
              <w:t xml:space="preserve"> in the configuration of world literary register. </w:t>
            </w:r>
            <w:r w:rsidRPr="6A607B07">
              <w:rPr>
                <w:rFonts w:asciiTheme="minorHAnsi" w:hAnsiTheme="minorHAnsi" w:eastAsiaTheme="minorEastAsia" w:cstheme="minorBidi"/>
                <w:sz w:val="22"/>
                <w:szCs w:val="22"/>
              </w:rPr>
              <w:t xml:space="preserve">The course will foreground three different trajectories of world-system discourse: translatability, globalisation, and migration; and using a range of texts— novels, poems and plays — that demand a reorientation </w:t>
            </w:r>
            <w:r w:rsidRPr="6A607B07">
              <w:rPr>
                <w:rFonts w:asciiTheme="minorHAnsi" w:hAnsiTheme="minorHAnsi" w:eastAsiaTheme="minorEastAsia" w:cstheme="minorBidi"/>
                <w:color w:val="000000" w:themeColor="text1"/>
                <w:sz w:val="22"/>
                <w:szCs w:val="22"/>
              </w:rPr>
              <w:t>in the critical dimensions of world literary practice.</w:t>
            </w:r>
          </w:p>
          <w:p w:rsidR="4212AB85" w:rsidP="6A607B07" w:rsidRDefault="676D519B" w14:paraId="5D00D2D5" w14:textId="5ABCC9B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4212AB85" w:rsidP="6A607B07" w:rsidRDefault="676D519B" w14:paraId="2DB7FCC4" w14:textId="244A0A9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Rabindranath Tagore, </w:t>
            </w:r>
            <w:r w:rsidRPr="6A607B07">
              <w:rPr>
                <w:rFonts w:asciiTheme="minorHAnsi" w:hAnsiTheme="minorHAnsi" w:eastAsiaTheme="minorEastAsia" w:cstheme="minorBidi"/>
                <w:i/>
                <w:iCs/>
                <w:sz w:val="22"/>
                <w:szCs w:val="22"/>
              </w:rPr>
              <w:t>Home and the World</w:t>
            </w:r>
            <w:r w:rsidRPr="6A607B07">
              <w:rPr>
                <w:rFonts w:asciiTheme="minorHAnsi" w:hAnsiTheme="minorHAnsi" w:eastAsiaTheme="minorEastAsia" w:cstheme="minorBidi"/>
                <w:sz w:val="22"/>
                <w:szCs w:val="22"/>
              </w:rPr>
              <w:t>, (Penguin Classic)</w:t>
            </w:r>
          </w:p>
          <w:p w:rsidR="4212AB85" w:rsidP="6A607B07" w:rsidRDefault="676D519B" w14:paraId="5270224D" w14:textId="10ACCAC8">
            <w:pPr>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Amos Tutuola, </w:t>
            </w:r>
            <w:r w:rsidRPr="6A607B07">
              <w:rPr>
                <w:rFonts w:asciiTheme="minorHAnsi" w:hAnsiTheme="minorHAnsi" w:eastAsiaTheme="minorEastAsia" w:cstheme="minorBidi"/>
                <w:i/>
                <w:iCs/>
                <w:sz w:val="22"/>
                <w:szCs w:val="22"/>
              </w:rPr>
              <w:t xml:space="preserve">The </w:t>
            </w:r>
            <w:proofErr w:type="spellStart"/>
            <w:r w:rsidRPr="6A607B07">
              <w:rPr>
                <w:rFonts w:asciiTheme="minorHAnsi" w:hAnsiTheme="minorHAnsi" w:eastAsiaTheme="minorEastAsia" w:cstheme="minorBidi"/>
                <w:i/>
                <w:iCs/>
                <w:sz w:val="22"/>
                <w:szCs w:val="22"/>
              </w:rPr>
              <w:t>Palmwine</w:t>
            </w:r>
            <w:proofErr w:type="spellEnd"/>
            <w:r w:rsidRPr="6A607B07">
              <w:rPr>
                <w:rFonts w:asciiTheme="minorHAnsi" w:hAnsiTheme="minorHAnsi" w:eastAsiaTheme="minorEastAsia" w:cstheme="minorBidi"/>
                <w:i/>
                <w:iCs/>
                <w:sz w:val="22"/>
                <w:szCs w:val="22"/>
              </w:rPr>
              <w:t xml:space="preserve"> Drinkard</w:t>
            </w:r>
          </w:p>
          <w:p w:rsidR="4212AB85" w:rsidP="6A607B07" w:rsidRDefault="676D519B" w14:paraId="2EF00BD8" w14:textId="71A24A36">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Shailja Patel </w:t>
            </w:r>
            <w:r w:rsidRPr="6A607B07">
              <w:rPr>
                <w:rFonts w:asciiTheme="minorHAnsi" w:hAnsiTheme="minorHAnsi" w:eastAsiaTheme="minorEastAsia" w:cstheme="minorBidi"/>
                <w:i/>
                <w:iCs/>
                <w:color w:val="000000" w:themeColor="text1"/>
                <w:sz w:val="22"/>
                <w:szCs w:val="22"/>
              </w:rPr>
              <w:t>Migritude</w:t>
            </w:r>
          </w:p>
          <w:p w:rsidR="3E38CF84" w:rsidP="6A607B07" w:rsidRDefault="3E38CF84" w14:paraId="08B3C948" w14:textId="03E7D480">
            <w:pPr>
              <w:rPr>
                <w:rFonts w:asciiTheme="minorHAnsi" w:hAnsiTheme="minorHAnsi" w:eastAsiaTheme="minorEastAsia" w:cstheme="minorBidi"/>
                <w:sz w:val="22"/>
                <w:szCs w:val="22"/>
              </w:rPr>
            </w:pPr>
          </w:p>
          <w:p w:rsidR="3E38CF84" w:rsidP="6A607B07" w:rsidRDefault="3E38CF84" w14:paraId="42A1C667" w14:textId="21C8F794">
            <w:pPr>
              <w:rPr>
                <w:rFonts w:asciiTheme="minorHAnsi" w:hAnsiTheme="minorHAnsi" w:eastAsiaTheme="minorEastAsia" w:cstheme="minorBidi"/>
                <w:sz w:val="22"/>
                <w:szCs w:val="22"/>
              </w:rPr>
            </w:pPr>
          </w:p>
          <w:p w:rsidR="4212AB85" w:rsidP="6A607B07" w:rsidRDefault="676D519B" w14:paraId="772611F9" w14:textId="3EEACEFF">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4212AB85" w:rsidP="6A607B07" w:rsidRDefault="676D519B" w14:paraId="6D1EF9F1" w14:textId="03C490AD">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Pascale Cassanova, </w:t>
            </w:r>
            <w:r w:rsidRPr="6A607B07">
              <w:rPr>
                <w:rFonts w:asciiTheme="minorHAnsi" w:hAnsiTheme="minorHAnsi" w:eastAsiaTheme="minorEastAsia" w:cstheme="minorBidi"/>
                <w:i/>
                <w:iCs/>
                <w:sz w:val="22"/>
                <w:szCs w:val="22"/>
              </w:rPr>
              <w:t>The World Republic of Letters</w:t>
            </w:r>
            <w:r w:rsidRPr="6A607B07">
              <w:rPr>
                <w:rFonts w:asciiTheme="minorHAnsi" w:hAnsiTheme="minorHAnsi" w:eastAsiaTheme="minorEastAsia" w:cstheme="minorBidi"/>
                <w:sz w:val="22"/>
                <w:szCs w:val="22"/>
              </w:rPr>
              <w:t>. Cambridge: Harvard University Press, 2004</w:t>
            </w:r>
          </w:p>
          <w:p w:rsidR="4212AB85" w:rsidP="6A607B07" w:rsidRDefault="676D519B" w14:paraId="6225BED2" w14:textId="06279C3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David Damrosch, </w:t>
            </w:r>
            <w:proofErr w:type="gramStart"/>
            <w:r w:rsidRPr="6A607B07">
              <w:rPr>
                <w:rFonts w:asciiTheme="minorHAnsi" w:hAnsiTheme="minorHAnsi" w:eastAsiaTheme="minorEastAsia" w:cstheme="minorBidi"/>
                <w:i/>
                <w:iCs/>
                <w:sz w:val="22"/>
                <w:szCs w:val="22"/>
              </w:rPr>
              <w:t>What</w:t>
            </w:r>
            <w:proofErr w:type="gramEnd"/>
            <w:r w:rsidRPr="6A607B07">
              <w:rPr>
                <w:rFonts w:asciiTheme="minorHAnsi" w:hAnsiTheme="minorHAnsi" w:eastAsiaTheme="minorEastAsia" w:cstheme="minorBidi"/>
                <w:i/>
                <w:iCs/>
                <w:sz w:val="22"/>
                <w:szCs w:val="22"/>
              </w:rPr>
              <w:t xml:space="preserve"> is World Literature?</w:t>
            </w:r>
            <w:r w:rsidRPr="6A607B07">
              <w:rPr>
                <w:rFonts w:asciiTheme="minorHAnsi" w:hAnsiTheme="minorHAnsi" w:eastAsiaTheme="minorEastAsia" w:cstheme="minorBidi"/>
                <w:sz w:val="22"/>
                <w:szCs w:val="22"/>
              </w:rPr>
              <w:t xml:space="preserve"> </w:t>
            </w:r>
          </w:p>
          <w:p w:rsidR="4212AB85" w:rsidP="6A607B07" w:rsidRDefault="676D519B" w14:paraId="3972F775" w14:textId="240E6553">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 xml:space="preserve">Franco Moretti. “Conjectures on World Literature.” </w:t>
            </w:r>
            <w:r w:rsidRPr="6A607B07">
              <w:rPr>
                <w:rFonts w:asciiTheme="minorHAnsi" w:hAnsiTheme="minorHAnsi" w:eastAsiaTheme="minorEastAsia" w:cstheme="minorBidi"/>
                <w:i/>
                <w:iCs/>
                <w:sz w:val="22"/>
                <w:szCs w:val="22"/>
              </w:rPr>
              <w:t>New Left Review</w:t>
            </w:r>
            <w:r w:rsidRPr="6A607B07">
              <w:rPr>
                <w:rFonts w:asciiTheme="minorHAnsi" w:hAnsiTheme="minorHAnsi" w:eastAsiaTheme="minorEastAsia" w:cstheme="minorBidi"/>
                <w:sz w:val="22"/>
                <w:szCs w:val="22"/>
              </w:rPr>
              <w:t xml:space="preserve"> 1 (2000): 54-68.</w:t>
            </w:r>
          </w:p>
          <w:p w:rsidR="3E38CF84" w:rsidP="6A607B07" w:rsidRDefault="3E38CF84" w14:paraId="6CB5DF07" w14:textId="7957930E">
            <w:pPr>
              <w:rPr>
                <w:rFonts w:asciiTheme="minorHAnsi" w:hAnsiTheme="minorHAnsi" w:eastAsiaTheme="minorEastAsia" w:cstheme="minorBidi"/>
                <w:sz w:val="22"/>
                <w:szCs w:val="22"/>
              </w:rPr>
            </w:pPr>
          </w:p>
          <w:p w:rsidRPr="00744D50" w:rsidR="00744D50" w:rsidP="6A607B07" w:rsidRDefault="09E9083B" w14:paraId="0F433DF5" w14:textId="18A54B94">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30% continuous assessment; 70% final essay.  </w:t>
            </w:r>
          </w:p>
          <w:p w:rsidRPr="00744D50" w:rsidR="00744D50" w:rsidP="6A607B07" w:rsidRDefault="00744D50" w14:paraId="21AC894B"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220B45A8" w:rsidRDefault="018617A9" w14:paraId="731BB8F1" w14:textId="1E1344C7">
            <w:pPr>
              <w:jc w:val="center"/>
              <w:rPr>
                <w:rFonts w:ascii="Calibri" w:hAnsi="Calibri" w:eastAsia="游明朝" w:cs="Arial" w:asciiTheme="minorAscii" w:hAnsiTheme="minorAscii" w:eastAsiaTheme="minorEastAsia" w:cstheme="minorBidi"/>
                <w:b w:val="1"/>
                <w:bCs w:val="1"/>
                <w:sz w:val="22"/>
                <w:szCs w:val="22"/>
                <w:u w:val="none"/>
              </w:rPr>
            </w:pPr>
            <w:r w:rsidRPr="220B45A8" w:rsidR="778DAAD6">
              <w:rPr>
                <w:rFonts w:ascii="Calibri" w:hAnsi="Calibri" w:eastAsia="游明朝" w:cs="Arial" w:asciiTheme="minorAscii" w:hAnsiTheme="minorAscii" w:eastAsiaTheme="minorEastAsia" w:cstheme="minorBidi"/>
                <w:b w:val="1"/>
                <w:bCs w:val="1"/>
                <w:sz w:val="22"/>
                <w:szCs w:val="22"/>
                <w:u w:val="none"/>
              </w:rPr>
              <w:t xml:space="preserve">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220B45A8" w:rsidRDefault="4B83E8AF" w14:paraId="15F77A05" w14:textId="36A86A38">
            <w:pPr>
              <w:ind w:left="-10"/>
              <w:jc w:val="both"/>
              <w:rPr>
                <w:rFonts w:ascii="Calibri" w:hAnsi="Calibri" w:eastAsia="游明朝" w:cs="Arial" w:asciiTheme="minorAscii" w:hAnsiTheme="minorAscii" w:eastAsiaTheme="minorEastAsia" w:cstheme="minorBidi"/>
                <w:sz w:val="22"/>
                <w:szCs w:val="22"/>
              </w:rPr>
            </w:pPr>
            <w:r w:rsidRPr="220B45A8" w:rsidR="5F0F15A2">
              <w:rPr>
                <w:rStyle w:val="eop"/>
                <w:rFonts w:ascii="Calibri" w:hAnsi="Calibri" w:eastAsia="游明朝" w:cs="Arial" w:asciiTheme="minorAscii" w:hAnsiTheme="minorAscii" w:eastAsiaTheme="minorEastAsia" w:cstheme="minorBidi"/>
                <w:sz w:val="22"/>
                <w:szCs w:val="22"/>
                <w:lang w:val="en-IE"/>
              </w:rPr>
              <w:t>Thursday</w:t>
            </w:r>
            <w:r w:rsidRPr="220B45A8" w:rsidR="7B8A9ADB">
              <w:rPr>
                <w:rStyle w:val="eop"/>
                <w:rFonts w:ascii="Calibri" w:hAnsi="Calibri" w:eastAsia="游明朝" w:cs="Arial" w:asciiTheme="minorAscii" w:hAnsiTheme="minorAscii" w:eastAsiaTheme="minorEastAsia" w:cstheme="minorBidi"/>
                <w:sz w:val="22"/>
                <w:szCs w:val="22"/>
                <w:lang w:val="en-IE"/>
              </w:rPr>
              <w:t xml:space="preserve"> </w:t>
            </w:r>
            <w:r w:rsidRPr="220B45A8" w:rsidR="5F0F15A2">
              <w:rPr>
                <w:rStyle w:val="eop"/>
                <w:rFonts w:ascii="Calibri" w:hAnsi="Calibri" w:eastAsia="游明朝" w:cs="Arial" w:asciiTheme="minorAscii" w:hAnsiTheme="minorAscii" w:eastAsiaTheme="minorEastAsia" w:cstheme="minorBidi"/>
                <w:sz w:val="22"/>
                <w:szCs w:val="22"/>
                <w:lang w:val="en-IE"/>
              </w:rPr>
              <w:t xml:space="preserve">1-3 AMB-G043, Psychology Building </w:t>
            </w:r>
            <w:r w:rsidRPr="220B45A8" w:rsidR="5F0F15A2">
              <w:rPr>
                <w:rStyle w:val="eop"/>
                <w:rFonts w:ascii="Calibri" w:hAnsi="Calibri" w:eastAsia="游明朝" w:cs="Arial" w:asciiTheme="minorAscii" w:hAnsiTheme="minorAscii" w:eastAsiaTheme="minorEastAsia" w:cstheme="minorBidi"/>
                <w:b w:val="1"/>
                <w:bCs w:val="1"/>
                <w:sz w:val="22"/>
                <w:szCs w:val="22"/>
                <w:lang w:val="en-IE"/>
              </w:rPr>
              <w:t>(Semester 2)</w:t>
            </w:r>
          </w:p>
          <w:p w:rsidRPr="00744D50" w:rsidR="00744D50" w:rsidP="6A607B07" w:rsidRDefault="00744D50" w14:paraId="36FBB07E" w14:textId="05AFC89D">
            <w:pPr>
              <w:spacing w:line="259" w:lineRule="auto"/>
              <w:rPr>
                <w:rStyle w:val="eop"/>
                <w:rFonts w:asciiTheme="minorHAnsi" w:hAnsiTheme="minorHAnsi" w:eastAsiaTheme="minorEastAsia" w:cstheme="minorBidi"/>
                <w:sz w:val="22"/>
                <w:szCs w:val="22"/>
              </w:rPr>
            </w:pPr>
          </w:p>
        </w:tc>
      </w:tr>
      <w:tr w:rsidR="5FABC223" w:rsidTr="220B45A8" w14:paraId="495DA5C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220B45A8" w:rsidRDefault="53EB0DF9" w14:paraId="698A35A0" w14:textId="01747C54">
            <w:pPr>
              <w:spacing w:beforeAutospacing="on" w:after="5" w:afterAutospacing="on"/>
              <w:ind w:hanging="10"/>
              <w:jc w:val="both"/>
              <w:rPr>
                <w:rStyle w:val="normaltextrun"/>
                <w:rFonts w:ascii="Calibri" w:hAnsi="Calibri" w:eastAsia="游明朝" w:cs="Arial" w:asciiTheme="minorAscii" w:hAnsiTheme="minorAscii" w:eastAsiaTheme="minorEastAsia" w:cstheme="minorBidi"/>
                <w:b w:val="1"/>
                <w:bCs w:val="1"/>
                <w:color w:val="000000" w:themeColor="text1"/>
                <w:sz w:val="22"/>
                <w:szCs w:val="22"/>
                <w:lang w:val="en-IE"/>
              </w:rPr>
            </w:pPr>
            <w:r w:rsidRPr="220B45A8" w:rsidR="2F0779C0">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EN</w:t>
            </w:r>
            <w:r w:rsidRPr="220B45A8" w:rsidR="152FF08F">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315</w:t>
            </w:r>
            <w:r w:rsidRPr="220B45A8" w:rsidR="786A29C1">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6</w:t>
            </w:r>
          </w:p>
        </w:tc>
        <w:tc>
          <w:tcPr>
            <w:tcW w:w="6096" w:type="dxa"/>
            <w:tcBorders>
              <w:top w:val="single" w:color="auto" w:sz="8" w:space="0"/>
              <w:left w:val="single" w:color="auto" w:sz="8" w:space="0"/>
              <w:bottom w:val="single" w:color="auto" w:sz="8" w:space="0"/>
              <w:right w:val="single" w:color="auto" w:sz="8" w:space="0"/>
            </w:tcBorders>
            <w:tcMar/>
          </w:tcPr>
          <w:p w:rsidR="00DC41EA" w:rsidP="6A607B07" w:rsidRDefault="34194871" w14:paraId="0EDABA50" w14:textId="1AB369F8">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Twentieth-Century Writing by Women</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31C1738A"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Emily Ridge</w:t>
            </w:r>
            <w:r w:rsidRPr="6A607B07">
              <w:rPr>
                <w:rStyle w:val="eop"/>
                <w:rFonts w:asciiTheme="minorHAnsi" w:hAnsiTheme="minorHAnsi" w:eastAsiaTheme="minorEastAsia" w:cstheme="minorBidi"/>
                <w:color w:val="000000" w:themeColor="text1"/>
                <w:sz w:val="22"/>
                <w:szCs w:val="22"/>
              </w:rPr>
              <w:t> </w:t>
            </w:r>
          </w:p>
          <w:p w:rsidRPr="00C157C5" w:rsidR="00DC41EA" w:rsidP="6A607B07" w:rsidRDefault="34194871" w14:paraId="30E93C0C" w14:textId="25D75D53">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This seminar module will explore representations of metropolitan spaces and experiences in</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twentieth-century women’s writing. The figure of the </w:t>
            </w:r>
            <w:proofErr w:type="spellStart"/>
            <w:r w:rsidRPr="6A607B07">
              <w:rPr>
                <w:rStyle w:val="normaltextrun"/>
                <w:rFonts w:asciiTheme="minorHAnsi" w:hAnsiTheme="minorHAnsi" w:eastAsiaTheme="minorEastAsia" w:cstheme="minorBidi"/>
                <w:color w:val="000000" w:themeColor="text1"/>
                <w:sz w:val="22"/>
                <w:szCs w:val="22"/>
              </w:rPr>
              <w:t>flâneur</w:t>
            </w:r>
            <w:proofErr w:type="spellEnd"/>
            <w:r w:rsidRPr="6A607B07">
              <w:rPr>
                <w:rStyle w:val="normaltextrun"/>
                <w:rFonts w:asciiTheme="minorHAnsi" w:hAnsiTheme="minorHAnsi" w:eastAsiaTheme="minorEastAsia" w:cstheme="minorBidi"/>
                <w:color w:val="000000" w:themeColor="text1"/>
                <w:sz w:val="22"/>
                <w:szCs w:val="22"/>
              </w:rPr>
              <w:t xml:space="preserve"> – a term used to define a male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wanderer and observer of urban life – has long been integral to critical explorations of modernity,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from Charles Baudelaire's 'The Painter of Modern Life' through to James Joyce's Ulysses (1922).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2BE6066" w14:textId="75869F82">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However, students on this module will be introduced to the contrasting feminine figure of the</w:t>
            </w:r>
            <w:r w:rsidRPr="6A607B07">
              <w:rPr>
                <w:rStyle w:val="eop"/>
                <w:rFonts w:asciiTheme="minorHAnsi" w:hAnsiTheme="minorHAnsi" w:eastAsiaTheme="minorEastAsia" w:cstheme="minorBidi"/>
                <w:color w:val="000000" w:themeColor="text1"/>
                <w:sz w:val="22"/>
                <w:szCs w:val="22"/>
                <w:lang w:val="en-GB"/>
              </w:rPr>
              <w:t>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xml:space="preserve"> – a female wanderer and observer of urban life – across the twentieth century, drawing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attention to the many re-evaluative efforts to bring matters of gender as well as the centrality of</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women's writing and experience to the forefront of studies of modern literature. It will offer a critical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and historical framework for approaching the figure of the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reading primary texts alongside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key critical works, and further incorporating discussions of space, spectacle, urban geography,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mobility, consumer culture and labour. The module will be organised in two parts; each part will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follow a broadly chronological trajectory, drawing on examples from novels, short fiction, life writing,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and poetry by a diverse range of British and North American writers.</w:t>
            </w:r>
            <w:r w:rsidRPr="6A607B07">
              <w:rPr>
                <w:rStyle w:val="eop"/>
                <w:rFonts w:asciiTheme="minorHAnsi" w:hAnsiTheme="minorHAnsi" w:eastAsiaTheme="minorEastAsia" w:cstheme="minorBidi"/>
                <w:color w:val="000000" w:themeColor="text1"/>
                <w:sz w:val="22"/>
                <w:szCs w:val="22"/>
                <w:lang w:val="en-GB"/>
              </w:rPr>
              <w:t> </w:t>
            </w:r>
          </w:p>
          <w:p w:rsidR="00DC41EA" w:rsidP="00F326F7" w:rsidRDefault="34194871" w14:paraId="44C468C3" w14:textId="7AFD08DC">
            <w:pPr>
              <w:pStyle w:val="paragraph"/>
              <w:spacing w:before="0" w:after="0"/>
              <w:textAlignment w:val="baseline"/>
              <w:rPr>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3DF3D5E2"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Reading List: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4E611F29"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Hope </w:t>
            </w:r>
            <w:proofErr w:type="spellStart"/>
            <w:r w:rsidRPr="6A607B07">
              <w:rPr>
                <w:rStyle w:val="normaltextrun"/>
                <w:rFonts w:asciiTheme="minorHAnsi" w:hAnsiTheme="minorHAnsi" w:eastAsiaTheme="minorEastAsia" w:cstheme="minorBidi"/>
                <w:color w:val="000000" w:themeColor="text1"/>
                <w:sz w:val="22"/>
                <w:szCs w:val="22"/>
              </w:rPr>
              <w:t>Mirrlees’s</w:t>
            </w:r>
            <w:proofErr w:type="spellEnd"/>
            <w:r w:rsidRPr="6A607B07">
              <w:rPr>
                <w:rStyle w:val="normaltextrun"/>
                <w:rFonts w:asciiTheme="minorHAnsi" w:hAnsiTheme="minorHAnsi" w:eastAsiaTheme="minorEastAsia" w:cstheme="minorBidi"/>
                <w:color w:val="000000" w:themeColor="text1"/>
                <w:sz w:val="22"/>
                <w:szCs w:val="22"/>
              </w:rPr>
              <w:t xml:space="preserve"> ‘Paris: A Poem’ (1920)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7EF53C7C"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lastRenderedPageBreak/>
              <w:t>Ø Nella Larsen’s Passing (1929) Penguin ISBN 9780241472712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11E6406"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Virginia Woolf’s ‘Street Haunting: A London Adventure’ (1930)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5F00124"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Doris Lessing’s ‘In Defence of the Underground’ (1992)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03687615"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Djuna Barnes’s </w:t>
            </w:r>
            <w:proofErr w:type="spellStart"/>
            <w:r w:rsidRPr="6A607B07">
              <w:rPr>
                <w:rStyle w:val="normaltextrun"/>
                <w:rFonts w:asciiTheme="minorHAnsi" w:hAnsiTheme="minorHAnsi" w:eastAsiaTheme="minorEastAsia" w:cstheme="minorBidi"/>
                <w:color w:val="000000" w:themeColor="text1"/>
                <w:sz w:val="22"/>
                <w:szCs w:val="22"/>
              </w:rPr>
              <w:t>Nightwood</w:t>
            </w:r>
            <w:proofErr w:type="spellEnd"/>
            <w:r w:rsidRPr="6A607B07">
              <w:rPr>
                <w:rStyle w:val="normaltextrun"/>
                <w:rFonts w:asciiTheme="minorHAnsi" w:hAnsiTheme="minorHAnsi" w:eastAsiaTheme="minorEastAsia" w:cstheme="minorBidi"/>
                <w:color w:val="000000" w:themeColor="text1"/>
                <w:sz w:val="22"/>
                <w:szCs w:val="22"/>
              </w:rPr>
              <w:t xml:space="preserve"> (1936) – Faber ISBN 9780571322862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986B95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Jean Rhys’s Good Morning, Midnight (1939) – Penguin ISBN 9780141183930</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081949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Joan Didion ‘Goodbye to All That’ (1967)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62EA8CB"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Margaret Drabble ‘A Day in the Life of a Smiling Woman’ (1973)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670E4D35" w14:textId="77777777">
            <w:pPr>
              <w:pStyle w:val="paragraph"/>
              <w:spacing w:before="0" w:after="0"/>
              <w:ind w:left="-15"/>
              <w:textAlignment w:val="baseline"/>
              <w:rPr>
                <w:rFonts w:asciiTheme="minorHAnsi" w:hAnsiTheme="minorHAnsi" w:eastAsiaTheme="minorEastAsia" w:cstheme="minorBidi"/>
                <w:sz w:val="22"/>
                <w:szCs w:val="22"/>
                <w:lang w:val="en-GB"/>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AB4E5D0"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Assessment: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78E12431"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30% continual assessment and 70% final essay</w:t>
            </w:r>
            <w:r w:rsidRPr="6A607B07">
              <w:rPr>
                <w:rStyle w:val="eop"/>
                <w:rFonts w:asciiTheme="minorHAnsi" w:hAnsiTheme="minorHAnsi" w:eastAsiaTheme="minorEastAsia" w:cstheme="minorBidi"/>
                <w:color w:val="000000" w:themeColor="text1"/>
                <w:sz w:val="22"/>
                <w:szCs w:val="22"/>
              </w:rPr>
              <w:t> </w:t>
            </w:r>
          </w:p>
          <w:p w:rsidR="5FABC223" w:rsidP="6A607B07" w:rsidRDefault="5FABC223" w14:paraId="3A88839D" w14:textId="4BA7FEA2">
            <w:pPr>
              <w:spacing w:beforeAutospacing="1" w:after="5" w:afterAutospacing="1"/>
              <w:ind w:hanging="10"/>
              <w:rPr>
                <w:rStyle w:val="normaltextrun"/>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vAlign w:val="top"/>
          </w:tcPr>
          <w:p w:rsidR="5FABC223" w:rsidP="220B45A8" w:rsidRDefault="36E74E17" w14:paraId="1A26F82A" w14:textId="75F18395">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lang w:val="en-I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1</w:t>
            </w:r>
            <w:r w:rsidRPr="220B45A8" w:rsidR="0CAFAB36">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 xml:space="preserve"> and </w:t>
            </w: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2</w:t>
            </w:r>
          </w:p>
        </w:tc>
        <w:tc>
          <w:tcPr>
            <w:tcW w:w="1700" w:type="dxa"/>
            <w:tcBorders>
              <w:top w:val="single" w:color="auto" w:sz="8" w:space="0"/>
              <w:left w:val="single" w:color="auto" w:sz="8" w:space="0"/>
              <w:bottom w:val="single" w:color="auto" w:sz="8" w:space="0"/>
              <w:right w:val="single" w:color="auto" w:sz="8" w:space="0"/>
            </w:tcBorders>
            <w:tcMar/>
          </w:tcPr>
          <w:p w:rsidR="2C1A4424" w:rsidP="78900EC0" w:rsidRDefault="2C1A4424" w14:paraId="2186E95D" w14:textId="029CEA09">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 xml:space="preserve">Wednesday </w:t>
            </w:r>
          </w:p>
          <w:p w:rsidR="2C1A4424" w:rsidP="78900EC0" w:rsidRDefault="2C1A4424" w14:paraId="5C83FB82" w14:textId="34503474">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3-5pm, AC203</w:t>
            </w:r>
          </w:p>
          <w:p w:rsidR="2C1A4424" w:rsidP="78900EC0" w:rsidRDefault="2C1A4424" w14:paraId="2AA591BE" w14:textId="6E1E414E">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78900EC0" w:rsidP="78900EC0" w:rsidRDefault="78900EC0" w14:paraId="3C5E0791" w14:textId="79E801EA">
            <w:pPr>
              <w:spacing w:beforeAutospacing="1" w:afterAutospacing="1"/>
              <w:ind w:hanging="10"/>
              <w:jc w:val="both"/>
              <w:rPr>
                <w:rStyle w:val="eop"/>
                <w:rFonts w:asciiTheme="minorHAnsi" w:hAnsiTheme="minorHAnsi" w:eastAsiaTheme="minorEastAsia" w:cstheme="minorBidi"/>
                <w:color w:val="FF0000"/>
                <w:sz w:val="22"/>
                <w:szCs w:val="22"/>
                <w:lang w:val="en-IE"/>
              </w:rPr>
            </w:pPr>
          </w:p>
          <w:p w:rsidR="5FABC223" w:rsidP="6A607B07" w:rsidRDefault="5FABC223" w14:paraId="721EE64D" w14:textId="37359809">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220B45A8" w14:paraId="230583E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73CAC765" w14:textId="152EEAAF">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4F8C192">
              <w:rPr>
                <w:rStyle w:val="normaltextrun"/>
                <w:rFonts w:asciiTheme="minorHAnsi" w:hAnsiTheme="minorHAnsi" w:eastAsiaTheme="minorEastAsia" w:cstheme="minorBidi"/>
                <w:b/>
                <w:bCs/>
                <w:color w:val="000000" w:themeColor="text1"/>
                <w:sz w:val="22"/>
                <w:szCs w:val="22"/>
                <w:lang w:val="en-IE"/>
              </w:rPr>
              <w:t>3151</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2E50568E" w14:textId="787EB6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Historical Fiction</w:t>
            </w:r>
          </w:p>
          <w:p w:rsidR="5FABC223" w:rsidP="6A607B07" w:rsidRDefault="36E74E17" w14:paraId="16585B8C" w14:textId="11B35770">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Prof. Marie-Louise Coolahan</w:t>
            </w:r>
          </w:p>
          <w:p w:rsidRPr="007F20C7" w:rsidR="5FABC223" w:rsidP="007F20C7" w:rsidRDefault="53EB0DF9" w14:paraId="215054C2" w14:textId="7FDE685E">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 xml:space="preserve">This module examines the genre of the historical novel: a work of contemporary fiction set in a specific historical period. In fact, the genre designation captures a wide range of fictional possibilities: our primary texts include a detective thriller, a ghost story, and a staging of classical drama. Their historical contexts range from Henry VIII’s dissolution of the monasteries to the impacts of slavery in the US to war in ancient Greece. We will analyse these novels on their own terms as contemporary fiction, but also in terms of (sometime ethical) questions of historiographical representation. For example, how can the inner life of a protagonist from a different era be represented? Does historical fiction act as revisionist history? We will also examine the contemporary literary marketplace, </w:t>
            </w:r>
            <w:proofErr w:type="gramStart"/>
            <w:r w:rsidRPr="78900EC0">
              <w:rPr>
                <w:rStyle w:val="normaltextrun"/>
                <w:rFonts w:asciiTheme="minorHAnsi" w:hAnsiTheme="minorHAnsi" w:eastAsiaTheme="minorEastAsia" w:cstheme="minorBidi"/>
                <w:color w:val="000000" w:themeColor="text1"/>
                <w:sz w:val="22"/>
                <w:szCs w:val="22"/>
              </w:rPr>
              <w:t>in particular</w:t>
            </w:r>
            <w:proofErr w:type="gramEnd"/>
            <w:r w:rsidRPr="78900EC0">
              <w:rPr>
                <w:rStyle w:val="normaltextrun"/>
                <w:rFonts w:asciiTheme="minorHAnsi" w:hAnsiTheme="minorHAnsi" w:eastAsiaTheme="minorEastAsia" w:cstheme="minorBidi"/>
                <w:color w:val="000000" w:themeColor="text1"/>
                <w:sz w:val="22"/>
                <w:szCs w:val="22"/>
              </w:rPr>
              <w:t xml:space="preserve"> the role of literary prizes, in shaping the reception of historical fiction. How does the market positioning of a historical novel locate it in relation to popular or elite culture?   </w:t>
            </w:r>
          </w:p>
          <w:p w:rsidR="5FABC223" w:rsidP="6A607B07" w:rsidRDefault="36E74E17" w14:paraId="2E660666" w14:textId="59E02714">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Reading List:</w:t>
            </w:r>
          </w:p>
          <w:p w:rsidR="5FABC223" w:rsidP="6A607B07" w:rsidRDefault="36E74E17" w14:paraId="5E4C9029" w14:textId="1BA9C4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 xml:space="preserve">C. J. Sansom, Dissolution (2003)  </w:t>
            </w:r>
          </w:p>
          <w:p w:rsidR="5FABC223" w:rsidP="6A607B07" w:rsidRDefault="36E74E17" w14:paraId="1A0AD4FE" w14:textId="00C280C8">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Toni Morrison, Beloved (1987) </w:t>
            </w:r>
          </w:p>
          <w:p w:rsidR="5FABC223" w:rsidP="6A607B07" w:rsidRDefault="36E74E17" w14:paraId="3E82407E" w14:textId="557F0C3D">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Ferdia Lennon, Glorious Exploits (2024)</w:t>
            </w:r>
          </w:p>
          <w:p w:rsidR="5FABC223" w:rsidP="6A607B07" w:rsidRDefault="5FABC223" w14:paraId="21F7353B" w14:textId="4E8069D0">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6A607B07" w:rsidRDefault="36E74E17" w14:paraId="7FE4BDAD" w14:textId="55B36726">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lastRenderedPageBreak/>
              <w:t>Assessment Type:</w:t>
            </w:r>
          </w:p>
          <w:p w:rsidR="5FABC223" w:rsidP="6A607B07" w:rsidRDefault="36E74E17" w14:paraId="542A4F82" w14:textId="47EEFFD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30% continuous assessment and 70% end-of-term assignment (including an option to create your own work of historical fiction)  </w:t>
            </w:r>
          </w:p>
          <w:p w:rsidR="5FABC223" w:rsidP="6A607B07" w:rsidRDefault="5FABC223" w14:paraId="24156951" w14:textId="42853149">
            <w:pPr>
              <w:spacing w:beforeAutospacing="1" w:after="5" w:afterAutospacing="1"/>
              <w:ind w:hanging="10"/>
              <w:rPr>
                <w:rFonts w:asciiTheme="minorHAnsi" w:hAnsiTheme="minorHAnsi" w:eastAsiaTheme="minorEastAsia" w:cstheme="minorBidi"/>
                <w:color w:val="000000" w:themeColor="text1"/>
                <w:sz w:val="22"/>
                <w:szCs w:val="22"/>
                <w:lang w:val="en-US"/>
              </w:rPr>
            </w:pPr>
          </w:p>
        </w:tc>
        <w:tc>
          <w:tcPr>
            <w:tcW w:w="1276" w:type="dxa"/>
            <w:tcBorders>
              <w:top w:val="single" w:color="auto" w:sz="8" w:space="0"/>
              <w:left w:val="single" w:color="auto" w:sz="8" w:space="0"/>
              <w:bottom w:val="single" w:color="auto" w:sz="8" w:space="0"/>
              <w:right w:val="single" w:color="auto" w:sz="8" w:space="0"/>
            </w:tcBorders>
            <w:tcMar/>
            <w:vAlign w:val="top"/>
          </w:tcPr>
          <w:p w:rsidR="5FABC223" w:rsidP="220B45A8" w:rsidRDefault="36E74E17" w14:paraId="0FC1CC90" w14:textId="630155B9">
            <w:pPr>
              <w:pStyle w:val="Normal"/>
              <w:suppressLineNumbers w:val="0"/>
              <w:bidi w:val="0"/>
              <w:spacing w:before="0" w:beforeAutospacing="off" w:after="5" w:afterAutospacing="off" w:line="248" w:lineRule="auto"/>
              <w:ind w:left="10" w:right="0" w:hanging="10"/>
              <w:jc w:val="center"/>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pPr>
            <w:r w:rsidRPr="220B45A8" w:rsidR="2488E112">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1 and 2</w:t>
            </w:r>
          </w:p>
        </w:tc>
        <w:tc>
          <w:tcPr>
            <w:tcW w:w="1700" w:type="dxa"/>
            <w:tcBorders>
              <w:top w:val="single" w:color="auto" w:sz="8" w:space="0"/>
              <w:left w:val="single" w:color="auto" w:sz="8" w:space="0"/>
              <w:bottom w:val="single" w:color="auto" w:sz="8" w:space="0"/>
              <w:right w:val="single" w:color="auto" w:sz="8" w:space="0"/>
            </w:tcBorders>
            <w:tcMar/>
          </w:tcPr>
          <w:p w:rsidR="5FABC223" w:rsidP="78900EC0" w:rsidRDefault="626A0E63" w14:paraId="08209561" w14:textId="66125120">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Thursday</w:t>
            </w:r>
            <w:r w:rsidRPr="78900EC0" w:rsidR="101244BF">
              <w:rPr>
                <w:rStyle w:val="eop"/>
                <w:rFonts w:ascii="Calibri" w:hAnsi="Calibri" w:eastAsia="Calibri" w:cs="Calibri"/>
                <w:color w:val="000000" w:themeColor="text1"/>
                <w:sz w:val="22"/>
                <w:szCs w:val="22"/>
                <w:lang w:val="en-IE"/>
              </w:rPr>
              <w:t xml:space="preserve"> </w:t>
            </w:r>
            <w:r w:rsidRPr="78900EC0">
              <w:rPr>
                <w:rStyle w:val="eop"/>
                <w:rFonts w:ascii="Calibri" w:hAnsi="Calibri" w:eastAsia="Calibri" w:cs="Calibri"/>
                <w:color w:val="000000" w:themeColor="text1"/>
                <w:sz w:val="22"/>
                <w:szCs w:val="22"/>
                <w:lang w:val="en-IE"/>
              </w:rPr>
              <w:t>9-11am, TB304</w:t>
            </w:r>
          </w:p>
          <w:p w:rsidR="5FABC223" w:rsidP="78900EC0" w:rsidRDefault="626A0E63" w14:paraId="6982909C" w14:textId="51B197DF">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5FABC223" w:rsidP="78900EC0" w:rsidRDefault="5FABC223" w14:paraId="32336856" w14:textId="5110120F">
            <w:pPr>
              <w:spacing w:beforeAutospacing="1" w:after="5" w:afterAutospacing="1"/>
              <w:ind w:hanging="10"/>
              <w:jc w:val="both"/>
              <w:rPr>
                <w:rStyle w:val="eop"/>
                <w:rFonts w:asciiTheme="minorHAnsi" w:hAnsiTheme="minorHAnsi" w:eastAsiaTheme="minorEastAsia" w:cstheme="minorBidi"/>
                <w:color w:val="FF0000"/>
                <w:sz w:val="22"/>
                <w:szCs w:val="22"/>
                <w:lang w:val="en-IE"/>
              </w:rPr>
            </w:pPr>
          </w:p>
        </w:tc>
      </w:tr>
      <w:tr w:rsidR="5FABC223" w:rsidTr="220B45A8" w14:paraId="45199A2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31E00CF8" w14:textId="684B01D4">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5370733E">
              <w:rPr>
                <w:rStyle w:val="normaltextrun"/>
                <w:rFonts w:asciiTheme="minorHAnsi" w:hAnsiTheme="minorHAnsi" w:eastAsiaTheme="minorEastAsia" w:cstheme="minorBidi"/>
                <w:b/>
                <w:bCs/>
                <w:color w:val="000000" w:themeColor="text1"/>
                <w:sz w:val="22"/>
                <w:szCs w:val="22"/>
                <w:lang w:val="en-IE"/>
              </w:rPr>
              <w:t>4342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7DD31458" w14:textId="73280349">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Fiction</w:t>
            </w:r>
          </w:p>
          <w:p w:rsidR="5FABC223" w:rsidP="007F20C7" w:rsidRDefault="4BF5385D" w14:paraId="7AACC32D" w14:textId="1A5F3D90">
            <w:pPr>
              <w:spacing w:beforeAutospacing="1" w:after="5" w:afterAutospacing="1"/>
              <w:ind w:hanging="10"/>
              <w:rPr>
                <w:rStyle w:val="normaltextrun"/>
                <w:rFonts w:asciiTheme="minorHAnsi" w:hAnsiTheme="minorHAnsi" w:eastAsiaTheme="minorEastAsia" w:cstheme="minorBidi"/>
                <w:b/>
                <w:bCs/>
                <w:color w:val="000000" w:themeColor="text1"/>
                <w:sz w:val="22"/>
                <w:szCs w:val="22"/>
                <w:lang w:val="en-IE"/>
              </w:rPr>
            </w:pPr>
            <w:r w:rsidRPr="5CC2C2CC" w:rsidR="0E3A673A">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 xml:space="preserve">Dr </w:t>
            </w:r>
            <w:r w:rsidRPr="5CC2C2CC" w:rsidR="18AF1E45">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Daniel Cordle</w:t>
            </w:r>
          </w:p>
          <w:p w:rsidR="7C5D4AE8" w:rsidP="5CC2C2CC" w:rsidRDefault="7C5D4AE8" w14:paraId="4421EA03" w14:textId="23648AC3">
            <w:pPr>
              <w:spacing w:beforeAutospacing="on" w:afterAutospacing="on"/>
              <w:ind w:hanging="10"/>
              <w:rPr>
                <w:rFonts w:ascii="Calibri" w:hAnsi="Calibri" w:eastAsia="Calibri" w:cs="Calibri"/>
                <w:color w:val="000000" w:themeColor="text1" w:themeTint="FF" w:themeShade="FF"/>
                <w:sz w:val="22"/>
                <w:szCs w:val="22"/>
                <w:lang w:val="en-IE"/>
              </w:rPr>
            </w:pPr>
            <w:r w:rsidRPr="5CC2C2CC" w:rsidR="7C5D4AE8">
              <w:rPr>
                <w:rFonts w:ascii="Calibri" w:hAnsi="Calibri" w:eastAsia="Calibri" w:cs="Calibri"/>
                <w:color w:val="000000" w:themeColor="text1" w:themeTint="FF" w:themeShade="FF"/>
                <w:sz w:val="22"/>
                <w:szCs w:val="22"/>
                <w:lang w:val="en-IE"/>
              </w:rPr>
              <w:t>In this module we look at texts from both sides of the Atlantic that give a flavour of some of the formal innovations and thematic preoccupations of twentieth-century literature. The first, F. Scott Fitzgerald’s The Great Gatsby (1925), is an example of American Modernist writing, and introduces themes of commercialisation, identity and alienation. To some extent, this last concern is also the subject of our second novel, Ralph Ellison’s Invisible Man(1952), which is a noted articulation of the existentialist philosophy that became important in the middle of the century. It’s also a powerful, entertaining and moving depiction of American society, of African American experience, and of the growing commodification of identity and culture. Commodification and the coming age of advanced capitalism are also themes of our final text, Angela Carter’s Nights at the Circus (1984), a playful and exuberant novel, telling the story of Fevvers, a circus aerialiste at the turn of the century, who might (or might not) actually have wings. The novel’s ’magical realism’ allows us to see how the experimentalism of Modernism morphs into postmodern forms. Set at the cusp of the century, it also takes the twentieth century itself as a theme.</w:t>
            </w:r>
          </w:p>
          <w:p w:rsidR="5FABC223" w:rsidP="78900EC0" w:rsidRDefault="4349AABA" w14:paraId="3D1D81A3" w14:textId="737612A4">
            <w:pPr>
              <w:spacing w:beforeAutospacing="1" w:after="5" w:afterAutospacing="1"/>
              <w:ind w:hanging="10"/>
              <w:rPr>
                <w:rFonts w:ascii="Calibri" w:hAnsi="Calibri" w:eastAsia="Calibri" w:cs="Calibri"/>
                <w:b/>
                <w:bCs/>
                <w:color w:val="000000" w:themeColor="text1"/>
                <w:sz w:val="22"/>
                <w:szCs w:val="22"/>
                <w:lang w:val="en-IE"/>
              </w:rPr>
            </w:pPr>
            <w:r w:rsidRPr="78900EC0">
              <w:rPr>
                <w:rFonts w:ascii="Calibri" w:hAnsi="Calibri" w:eastAsia="Calibri" w:cs="Calibri"/>
                <w:b/>
                <w:bCs/>
                <w:color w:val="000000" w:themeColor="text1"/>
                <w:sz w:val="22"/>
                <w:szCs w:val="22"/>
                <w:lang w:val="en-IE"/>
              </w:rPr>
              <w:t>Assessment</w:t>
            </w:r>
          </w:p>
          <w:p w:rsidR="5FABC223" w:rsidP="007F20C7" w:rsidRDefault="4349AABA" w14:paraId="37F415DE" w14:textId="4F7A409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30% continuous assessment and 70% end-of-module assignment</w:t>
            </w:r>
          </w:p>
          <w:p w:rsidR="5FABC223" w:rsidP="78900EC0" w:rsidRDefault="4349AABA" w14:paraId="4976383E" w14:textId="5504437F">
            <w:pPr>
              <w:spacing w:beforeAutospacing="1" w:after="5" w:afterAutospacing="1"/>
              <w:ind w:hanging="10"/>
              <w:rPr>
                <w:rFonts w:ascii="Calibri" w:hAnsi="Calibri" w:eastAsia="Calibri" w:cs="Calibri"/>
                <w:b/>
                <w:bCs/>
                <w:color w:val="000000" w:themeColor="text1"/>
                <w:sz w:val="22"/>
                <w:szCs w:val="22"/>
                <w:lang w:val="en-IE"/>
              </w:rPr>
            </w:pPr>
            <w:r w:rsidRPr="5CC2C2CC" w:rsidR="165F0D1F">
              <w:rPr>
                <w:rFonts w:ascii="Calibri" w:hAnsi="Calibri" w:eastAsia="Calibri" w:cs="Calibri"/>
                <w:b w:val="1"/>
                <w:bCs w:val="1"/>
                <w:color w:val="000000" w:themeColor="text1" w:themeTint="FF" w:themeShade="FF"/>
                <w:sz w:val="22"/>
                <w:szCs w:val="22"/>
                <w:lang w:val="en-IE"/>
              </w:rPr>
              <w:t>Set texts:</w:t>
            </w:r>
          </w:p>
          <w:p w:rsidR="52913DBC" w:rsidP="5CC2C2CC" w:rsidRDefault="52913DBC" w14:paraId="1BF38B64" w14:textId="0CA42322">
            <w:pPr>
              <w:spacing w:beforeAutospacing="on" w:afterAutospacing="on"/>
              <w:ind w:hanging="10"/>
              <w:rPr>
                <w:rFonts w:ascii="Calibri" w:hAnsi="Calibri" w:eastAsia="Calibri" w:cs="Calibri"/>
                <w:color w:val="000000" w:themeColor="text1" w:themeTint="FF" w:themeShade="FF"/>
                <w:sz w:val="22"/>
                <w:szCs w:val="22"/>
                <w:lang w:val="en-IE"/>
              </w:rPr>
            </w:pPr>
            <w:r w:rsidRPr="5CC2C2CC" w:rsidR="52913DBC">
              <w:rPr>
                <w:rFonts w:ascii="Calibri" w:hAnsi="Calibri" w:eastAsia="Calibri" w:cs="Calibri"/>
                <w:color w:val="000000" w:themeColor="text1" w:themeTint="FF" w:themeShade="FF"/>
                <w:sz w:val="22"/>
                <w:szCs w:val="22"/>
                <w:lang w:val="en-IE"/>
              </w:rPr>
              <w:t>F. Scott Fitzgerald, The Great Gatsby (1925)</w:t>
            </w:r>
          </w:p>
          <w:p w:rsidR="5FABC223" w:rsidP="78900EC0" w:rsidRDefault="4349AABA" w14:paraId="5E469D8A" w14:textId="06C2B3E3">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Ralph Ellison, </w:t>
            </w:r>
            <w:r w:rsidRPr="78900EC0">
              <w:rPr>
                <w:rFonts w:ascii="Calibri" w:hAnsi="Calibri" w:eastAsia="Calibri" w:cs="Calibri"/>
                <w:i/>
                <w:iCs/>
                <w:color w:val="000000" w:themeColor="text1"/>
                <w:sz w:val="22"/>
                <w:szCs w:val="22"/>
                <w:lang w:val="en-IE"/>
              </w:rPr>
              <w:t>Invisible Man</w:t>
            </w:r>
            <w:r w:rsidRPr="78900EC0">
              <w:rPr>
                <w:rFonts w:ascii="Calibri" w:hAnsi="Calibri" w:eastAsia="Calibri" w:cs="Calibri"/>
                <w:color w:val="000000" w:themeColor="text1"/>
                <w:sz w:val="22"/>
                <w:szCs w:val="22"/>
                <w:lang w:val="en-IE"/>
              </w:rPr>
              <w:t xml:space="preserve"> (1952)</w:t>
            </w:r>
          </w:p>
          <w:p w:rsidR="5FABC223" w:rsidP="78900EC0" w:rsidRDefault="4349AABA" w14:paraId="0EDF565E" w14:textId="580B626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Angela Carter, </w:t>
            </w:r>
            <w:r w:rsidRPr="78900EC0">
              <w:rPr>
                <w:rFonts w:ascii="Calibri" w:hAnsi="Calibri" w:eastAsia="Calibri" w:cs="Calibri"/>
                <w:i/>
                <w:iCs/>
                <w:color w:val="000000" w:themeColor="text1"/>
                <w:sz w:val="22"/>
                <w:szCs w:val="22"/>
                <w:lang w:val="en-IE"/>
              </w:rPr>
              <w:t>Nights at the Circus</w:t>
            </w:r>
            <w:r w:rsidRPr="78900EC0">
              <w:rPr>
                <w:rFonts w:ascii="Calibri" w:hAnsi="Calibri" w:eastAsia="Calibri" w:cs="Calibri"/>
                <w:color w:val="000000" w:themeColor="text1"/>
                <w:sz w:val="22"/>
                <w:szCs w:val="22"/>
                <w:lang w:val="en-IE"/>
              </w:rPr>
              <w:t xml:space="preserve"> (1984)</w:t>
            </w:r>
          </w:p>
          <w:p w:rsidR="5FABC223" w:rsidP="78900EC0" w:rsidRDefault="5FABC223" w14:paraId="786F5C72" w14:textId="28D62A1D">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vAlign w:val="top"/>
          </w:tcPr>
          <w:p w:rsidR="5FABC223" w:rsidP="220B45A8" w:rsidRDefault="36E74E17" w14:paraId="3F738E9C" w14:textId="5276038A">
            <w:pPr>
              <w:pStyle w:val="Normal"/>
              <w:suppressLineNumbers w:val="0"/>
              <w:bidi w:val="0"/>
              <w:spacing w:before="0" w:beforeAutospacing="off" w:after="5" w:afterAutospacing="off" w:line="248" w:lineRule="auto"/>
              <w:ind w:left="10" w:right="0" w:hanging="10"/>
              <w:jc w:val="center"/>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pPr>
            <w:r w:rsidRPr="220B45A8" w:rsidR="612E1260">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1and 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32B585FF" w14:textId="0530523D">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Tuesday 3-5pm CA002</w:t>
            </w:r>
          </w:p>
          <w:p w:rsidR="5FABC223" w:rsidP="6A607B07" w:rsidRDefault="36E74E17" w14:paraId="4F78C9FB" w14:textId="524CD65A">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(Semester 2)</w:t>
            </w:r>
          </w:p>
          <w:p w:rsidR="5FABC223" w:rsidP="6A607B07" w:rsidRDefault="5FABC223" w14:paraId="7FFA9B0C" w14:textId="55989F0C">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220B45A8" w14:paraId="7669EBB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305ED0A4" w14:textId="7AB7A71D">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A6A04B8">
              <w:rPr>
                <w:rStyle w:val="normaltextrun"/>
                <w:rFonts w:asciiTheme="minorHAnsi" w:hAnsiTheme="minorHAnsi" w:eastAsiaTheme="minorEastAsia" w:cstheme="minorBidi"/>
                <w:b/>
                <w:bCs/>
                <w:color w:val="000000" w:themeColor="text1"/>
                <w:sz w:val="22"/>
                <w:szCs w:val="22"/>
                <w:lang w:val="en-IE"/>
              </w:rPr>
              <w:t>4116</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65514B4" w14:textId="2074DC8D">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Poetry</w:t>
            </w:r>
          </w:p>
          <w:p w:rsidR="5FABC223" w:rsidP="6A607B07" w:rsidRDefault="36E74E17" w14:paraId="4EFD263C" w14:textId="143D467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Dr Adrian Paterson</w:t>
            </w:r>
          </w:p>
          <w:p w:rsidR="5FABC223" w:rsidP="6A607B07" w:rsidRDefault="5FABC223" w14:paraId="48528203" w14:textId="65BF4843">
            <w:pPr>
              <w:spacing w:beforeAutospacing="1" w:after="5" w:afterAutospacing="1"/>
              <w:ind w:hanging="10"/>
              <w:rPr>
                <w:rFonts w:asciiTheme="minorHAnsi" w:hAnsiTheme="minorHAnsi" w:eastAsiaTheme="minorEastAsia" w:cstheme="minorBidi"/>
                <w:color w:val="000000" w:themeColor="text1"/>
                <w:sz w:val="22"/>
                <w:szCs w:val="22"/>
                <w:lang w:val="en-IE"/>
              </w:rPr>
            </w:pPr>
          </w:p>
          <w:p w:rsidRPr="007F20C7" w:rsidR="5FABC223" w:rsidP="007F20C7" w:rsidRDefault="53EB0DF9" w14:paraId="3C291301" w14:textId="70BDE6C6">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‘Literature’, said the American poet Ezra Pound, ‘is news that STAYS news’. This course</w:t>
            </w:r>
            <w:r w:rsidR="007F20C7">
              <w:rPr>
                <w:rFonts w:eastAsiaTheme="minorEastAsia"/>
              </w:rPr>
              <w:t xml:space="preserve"> </w:t>
            </w:r>
            <w:r w:rsidRPr="6A607B07" w:rsidR="36E74E17">
              <w:rPr>
                <w:rStyle w:val="normaltextrun"/>
                <w:rFonts w:asciiTheme="minorHAnsi" w:hAnsiTheme="minorHAnsi" w:eastAsiaTheme="minorEastAsia" w:cstheme="minorBidi"/>
                <w:color w:val="000000" w:themeColor="text1"/>
                <w:sz w:val="22"/>
                <w:szCs w:val="22"/>
                <w:lang w:val="en-IE"/>
              </w:rPr>
              <w:t>reverberates with the shock of the new in poetry and poetics, examining the different ways</w:t>
            </w:r>
          </w:p>
          <w:p w:rsidRPr="007F20C7" w:rsidR="5FABC223" w:rsidP="007F20C7" w:rsidRDefault="36E74E17" w14:paraId="7B9B992E" w14:textId="59039EC9">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poetry stays news from the revolutionary beginning of the century onwards. Poems are</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considered as formal artefacts, as agonized personal responses, and as radical symptoms of</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 xml:space="preserve">(or </w:t>
            </w:r>
            <w:r w:rsidRPr="6A607B07">
              <w:rPr>
                <w:rStyle w:val="normaltextrun"/>
                <w:rFonts w:asciiTheme="minorHAnsi" w:hAnsiTheme="minorHAnsi" w:eastAsiaTheme="minorEastAsia" w:cstheme="minorBidi"/>
                <w:color w:val="000000" w:themeColor="text1"/>
                <w:sz w:val="22"/>
                <w:szCs w:val="22"/>
                <w:lang w:val="en-IE"/>
              </w:rPr>
              <w:lastRenderedPageBreak/>
              <w:t>interventions into) changing times. Poets who ‘make it new’ are especially scrutinized:</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American poets like Pound, Hilda Doolittle (H.D.) and William Carlos Williams, English poets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like W.H. Auden and Stevie Smith, alongside a range of other less radical voices like Thomas</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Hardy and Edward Thomas. The exciting plurality and diversity in poetry leads to a chance to</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examine a (limited) choice of long poems and authors for special study. The course demands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attention to close reading and class participation and encourages individual research</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projects.</w:t>
            </w:r>
          </w:p>
          <w:p w:rsidR="5FABC223" w:rsidP="6A607B07" w:rsidRDefault="36E74E17" w14:paraId="5072A54F" w14:textId="3A41436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Reading List:</w:t>
            </w:r>
          </w:p>
          <w:p w:rsidRPr="007F20C7" w:rsidR="5FABC223" w:rsidP="007F20C7" w:rsidRDefault="36E74E17" w14:paraId="27F9C218" w14:textId="11F47082">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ALL required reading texts must be READ IN PRINT FORM, so borrowed from the library or</w:t>
            </w:r>
            <w:r w:rsidR="007F20C7">
              <w:rPr>
                <w:rFonts w:asciiTheme="minorHAnsi" w:hAnsiTheme="minorHAnsi" w:eastAsiaTheme="minorEastAsia" w:cstheme="minorBidi"/>
                <w:color w:val="000000" w:themeColor="text1"/>
                <w:sz w:val="22"/>
                <w:szCs w:val="22"/>
                <w:lang w:val="en-IE"/>
              </w:rPr>
              <w:t xml:space="preserve"> </w:t>
            </w:r>
            <w:r w:rsidRPr="6A607B07">
              <w:rPr>
                <w:rStyle w:val="normaltextrun"/>
                <w:rFonts w:asciiTheme="minorHAnsi" w:hAnsiTheme="minorHAnsi" w:eastAsiaTheme="minorEastAsia" w:cstheme="minorBidi"/>
                <w:color w:val="000000" w:themeColor="text1"/>
                <w:sz w:val="22"/>
                <w:szCs w:val="22"/>
                <w:lang w:val="en-IE"/>
              </w:rPr>
              <w:t>purchased.</w:t>
            </w:r>
          </w:p>
          <w:p w:rsidR="5FABC223" w:rsidP="6A607B07" w:rsidRDefault="36E74E17" w14:paraId="60E4744E" w14:textId="1B1A4A01">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The Bloodaxe Book of Twentieth Century Poetry from Britain and Ireland ed. Edna Longley</w:t>
            </w:r>
          </w:p>
          <w:p w:rsidR="5FABC223" w:rsidP="6A607B07" w:rsidRDefault="36E74E17" w14:paraId="0772A8A0" w14:textId="1F6F9013">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see also Twentieth Century Poetry ESSENTIALS and EXTRAS available online</w:t>
            </w:r>
          </w:p>
          <w:p w:rsidR="5FABC223" w:rsidP="6A607B07" w:rsidRDefault="5FABC223" w14:paraId="3F5762FC" w14:textId="62713EC2">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007F20C7" w:rsidRDefault="36E74E17" w14:paraId="756F9898" w14:textId="1102D0CF">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b/>
                <w:bCs/>
                <w:color w:val="000000" w:themeColor="text1"/>
                <w:sz w:val="22"/>
                <w:szCs w:val="22"/>
                <w:lang w:val="en-IE"/>
              </w:rPr>
              <w:t>Assessment Type:</w:t>
            </w:r>
          </w:p>
          <w:p w:rsidRPr="007F20C7" w:rsidR="5FABC223" w:rsidP="007F20C7" w:rsidRDefault="36E74E17" w14:paraId="2D168C3A" w14:textId="206B39A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Assessment will </w:t>
            </w:r>
            <w:proofErr w:type="gramStart"/>
            <w:r w:rsidRPr="6A607B07">
              <w:rPr>
                <w:rStyle w:val="normaltextrun"/>
                <w:rFonts w:asciiTheme="minorHAnsi" w:hAnsiTheme="minorHAnsi" w:eastAsiaTheme="minorEastAsia" w:cstheme="minorBidi"/>
                <w:color w:val="000000" w:themeColor="text1"/>
                <w:sz w:val="22"/>
                <w:szCs w:val="22"/>
                <w:lang w:val="en-IE"/>
              </w:rPr>
              <w:t>take into account</w:t>
            </w:r>
            <w:proofErr w:type="gramEnd"/>
            <w:r w:rsidRPr="6A607B07">
              <w:rPr>
                <w:rStyle w:val="normaltextrun"/>
                <w:rFonts w:asciiTheme="minorHAnsi" w:hAnsiTheme="minorHAnsi" w:eastAsiaTheme="minorEastAsia" w:cstheme="minorBidi"/>
                <w:color w:val="000000" w:themeColor="text1"/>
                <w:sz w:val="22"/>
                <w:szCs w:val="22"/>
                <w:lang w:val="en-IE"/>
              </w:rPr>
              <w:t xml:space="preserve"> the quality of reading &amp; participation by means of shorter</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written assignments (30%) and a longer final essay (70%).</w:t>
            </w:r>
          </w:p>
          <w:p w:rsidR="5FABC223" w:rsidP="6A607B07" w:rsidRDefault="5FABC223" w14:paraId="79E66771" w14:textId="3DF105F3">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vAlign w:val="top"/>
          </w:tcPr>
          <w:p w:rsidR="5FABC223" w:rsidP="220B45A8" w:rsidRDefault="36E74E17" w14:paraId="0DD07FCE" w14:textId="75BEA705">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lang w:val="en-I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 xml:space="preserve">2 </w:t>
            </w:r>
            <w:r w:rsidRPr="220B45A8" w:rsidR="1983E584">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o</w:t>
            </w:r>
            <w:r w:rsidRPr="220B45A8" w:rsidR="72E4A0A8">
              <w:rPr>
                <w:rFonts w:ascii="Calibri" w:hAnsi="Calibri" w:eastAsia="游明朝" w:cs="Arial" w:asciiTheme="minorAscii" w:hAnsiTheme="minorAscii" w:eastAsiaTheme="minorEastAsia" w:cstheme="minorBidi"/>
                <w:b w:val="1"/>
                <w:bCs w:val="1"/>
                <w:color w:val="000000" w:themeColor="text1" w:themeTint="FF" w:themeShade="FF"/>
                <w:sz w:val="22"/>
                <w:szCs w:val="22"/>
                <w:u w:val="none"/>
                <w:lang w:val="en-IE"/>
              </w:rPr>
              <w:t>nly</w:t>
            </w:r>
          </w:p>
        </w:tc>
        <w:tc>
          <w:tcPr>
            <w:tcW w:w="1700" w:type="dxa"/>
            <w:tcBorders>
              <w:top w:val="single" w:color="auto" w:sz="8" w:space="0"/>
              <w:left w:val="single" w:color="auto" w:sz="8" w:space="0"/>
              <w:bottom w:val="single" w:color="auto" w:sz="8" w:space="0"/>
              <w:right w:val="single" w:color="auto" w:sz="8" w:space="0"/>
            </w:tcBorders>
            <w:tcMar/>
          </w:tcPr>
          <w:p w:rsidR="7C6CDC58" w:rsidP="78900EC0" w:rsidRDefault="7C6CDC58" w14:paraId="4E90CA43" w14:textId="28CBF6F3">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Tuesday 2-4pm CSB-1002</w:t>
            </w:r>
          </w:p>
          <w:p w:rsidR="7C6CDC58" w:rsidP="78900EC0" w:rsidRDefault="7C6CDC58" w14:paraId="14BD3354" w14:textId="524CD65A">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(Semester 2)</w:t>
            </w:r>
          </w:p>
          <w:p w:rsidR="78900EC0" w:rsidP="78900EC0" w:rsidRDefault="78900EC0" w14:paraId="2986EEB0" w14:textId="425B7B2C">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5863EB25" w14:textId="55FCF79B">
            <w:pPr>
              <w:spacing w:beforeAutospacing="1" w:after="5" w:afterAutospacing="1"/>
              <w:ind w:hanging="10"/>
              <w:jc w:val="both"/>
              <w:rPr>
                <w:rFonts w:asciiTheme="minorHAnsi" w:hAnsiTheme="minorHAnsi" w:eastAsiaTheme="minorEastAsia" w:cstheme="minorBidi"/>
                <w:color w:val="FF0000"/>
                <w:sz w:val="22"/>
                <w:szCs w:val="22"/>
                <w:lang w:val="en-IE"/>
              </w:rPr>
            </w:pPr>
          </w:p>
        </w:tc>
      </w:tr>
      <w:tr w:rsidR="5FABC223" w:rsidTr="220B45A8" w14:paraId="4E8C294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1618C4A0" w14:textId="4E5DD729">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03EE54B">
              <w:rPr>
                <w:rFonts w:asciiTheme="minorHAnsi" w:hAnsiTheme="minorHAnsi" w:eastAsiaTheme="minorEastAsia" w:cstheme="minorBidi"/>
                <w:b/>
                <w:bCs/>
                <w:color w:val="000000" w:themeColor="text1"/>
                <w:sz w:val="22"/>
                <w:szCs w:val="22"/>
              </w:rPr>
              <w:t>3114</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769DF69" w14:textId="5A61746E">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Modernist Fiction</w:t>
            </w:r>
          </w:p>
          <w:p w:rsidR="5FABC223" w:rsidP="6A607B07" w:rsidRDefault="53EB0DF9" w14:paraId="09F3D590" w14:textId="29EF2B2B">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Dr Adrian Paterson</w:t>
            </w:r>
          </w:p>
          <w:p w:rsidR="5FABC223" w:rsidP="78900EC0" w:rsidRDefault="00DB8F51" w14:paraId="190C5C7C" w14:textId="08302B0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This seminar course considers the radical prose of two of the twentieth century’s finest writers, Katherine Mansfield and Virginia Woolf. Their innovations in technique and in perception revolutionized the short story while their rivalry and mutual influence spurred Woolf to conceive a new shape for the novel. While reading closely and conducting a detailed analysis of the fictions’ narrative form and prose style, we attempt to consider key influences such as aesthetics, war, ego, science, time, sex, gender, audience, and empire, and their effect on the modernist revolution in the arts more generally. We also consider the place of genre in bringing about change in modernist fiction, and the role of short stories, essays, and</w:t>
            </w:r>
          </w:p>
          <w:p w:rsidR="5FABC223" w:rsidP="78900EC0" w:rsidRDefault="00DB8F51" w14:paraId="0B514E9B" w14:textId="25A1C23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diaries in forming new kinds of narrative. Active class participation is encouraged and demanded.</w:t>
            </w:r>
          </w:p>
          <w:p w:rsidR="5FABC223" w:rsidP="78900EC0" w:rsidRDefault="5FABC223" w14:paraId="4C398DF7" w14:textId="18F0B75F">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A7AC4D" w14:textId="78200BE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Reading list:</w:t>
            </w:r>
          </w:p>
          <w:p w:rsidR="5FABC223" w:rsidP="78900EC0" w:rsidRDefault="00DB8F51" w14:paraId="78A6F83A" w14:textId="2A5127C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ALL required reading texts must be READ IN PRINT FORM, so borrowed from the library or purchased.</w:t>
            </w:r>
          </w:p>
          <w:p w:rsidR="5FABC223" w:rsidP="78900EC0" w:rsidRDefault="00DB8F51" w14:paraId="0E98C3D0" w14:textId="586D27F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4981D365" w14:textId="38C4DE1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Katherine Mansfield, </w:t>
            </w:r>
            <w:r w:rsidRPr="78900EC0">
              <w:rPr>
                <w:rFonts w:ascii="Calibri" w:hAnsi="Calibri" w:eastAsia="Calibri" w:cs="Calibri"/>
                <w:i/>
                <w:iCs/>
                <w:color w:val="000000" w:themeColor="text1"/>
                <w:sz w:val="22"/>
                <w:szCs w:val="22"/>
                <w:lang w:val="en-IE"/>
              </w:rPr>
              <w:t>Selected Stories</w:t>
            </w:r>
            <w:r w:rsidRPr="78900EC0">
              <w:rPr>
                <w:rFonts w:ascii="Calibri" w:hAnsi="Calibri" w:eastAsia="Calibri" w:cs="Calibri"/>
                <w:color w:val="000000" w:themeColor="text1"/>
                <w:sz w:val="22"/>
                <w:szCs w:val="22"/>
                <w:lang w:val="en-IE"/>
              </w:rPr>
              <w:t xml:space="preserve"> (Norton) [preferred, or look at Collected Stories</w:t>
            </w:r>
          </w:p>
          <w:p w:rsidR="5FABC223" w:rsidP="78900EC0" w:rsidRDefault="00DB8F51" w14:paraId="008FEC7B" w14:textId="2DB2126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(Penguin)]</w:t>
            </w:r>
          </w:p>
          <w:p w:rsidR="5FABC223" w:rsidP="78900EC0" w:rsidRDefault="00DB8F51" w14:paraId="298065C2" w14:textId="398FC8E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12A0EDD9" w14:textId="784BDAD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 xml:space="preserve">To </w:t>
            </w:r>
            <w:proofErr w:type="gramStart"/>
            <w:r w:rsidRPr="78900EC0">
              <w:rPr>
                <w:rFonts w:ascii="Calibri" w:hAnsi="Calibri" w:eastAsia="Calibri" w:cs="Calibri"/>
                <w:i/>
                <w:iCs/>
                <w:color w:val="000000" w:themeColor="text1"/>
                <w:sz w:val="22"/>
                <w:szCs w:val="22"/>
                <w:lang w:val="en-IE"/>
              </w:rPr>
              <w:t>The</w:t>
            </w:r>
            <w:proofErr w:type="gramEnd"/>
            <w:r w:rsidRPr="78900EC0">
              <w:rPr>
                <w:rFonts w:ascii="Calibri" w:hAnsi="Calibri" w:eastAsia="Calibri" w:cs="Calibri"/>
                <w:i/>
                <w:iCs/>
                <w:color w:val="000000" w:themeColor="text1"/>
                <w:sz w:val="22"/>
                <w:szCs w:val="22"/>
                <w:lang w:val="en-IE"/>
              </w:rPr>
              <w:t xml:space="preserve"> Lighthouse</w:t>
            </w:r>
            <w:r w:rsidRPr="78900EC0">
              <w:rPr>
                <w:rFonts w:ascii="Calibri" w:hAnsi="Calibri" w:eastAsia="Calibri" w:cs="Calibri"/>
                <w:color w:val="000000" w:themeColor="text1"/>
                <w:sz w:val="22"/>
                <w:szCs w:val="22"/>
                <w:lang w:val="en-IE"/>
              </w:rPr>
              <w:t xml:space="preserve"> (Oxford),</w:t>
            </w:r>
          </w:p>
          <w:p w:rsidR="5FABC223" w:rsidP="78900EC0" w:rsidRDefault="00DB8F51" w14:paraId="41C824EC" w14:textId="1A26456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lastRenderedPageBreak/>
              <w:t>·</w:t>
            </w:r>
          </w:p>
          <w:p w:rsidR="5FABC223" w:rsidP="78900EC0" w:rsidRDefault="00DB8F51" w14:paraId="077ED4C2" w14:textId="00E9FAE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Orlando</w:t>
            </w:r>
            <w:r w:rsidRPr="78900EC0">
              <w:rPr>
                <w:rFonts w:ascii="Calibri" w:hAnsi="Calibri" w:eastAsia="Calibri" w:cs="Calibri"/>
                <w:color w:val="000000" w:themeColor="text1"/>
                <w:sz w:val="22"/>
                <w:szCs w:val="22"/>
                <w:lang w:val="en-IE"/>
              </w:rPr>
              <w:t xml:space="preserve"> (Oxford)</w:t>
            </w:r>
          </w:p>
          <w:p w:rsidR="5FABC223" w:rsidP="78900EC0" w:rsidRDefault="00DB8F51" w14:paraId="45E3D47D" w14:textId="254242D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see also Modernist Fiction ESSENTIALS and EXTRAS available online</w:t>
            </w:r>
          </w:p>
          <w:p w:rsidR="5FABC223" w:rsidP="78900EC0" w:rsidRDefault="5FABC223" w14:paraId="5FAC8F2A" w14:textId="754363A7">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525623" w14:textId="63B663B2">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Assessment Type:</w:t>
            </w:r>
          </w:p>
          <w:p w:rsidR="5FABC223" w:rsidP="78900EC0" w:rsidRDefault="00DB8F51" w14:paraId="0C2099CE" w14:textId="23006B5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Assessment will </w:t>
            </w:r>
            <w:proofErr w:type="gramStart"/>
            <w:r w:rsidRPr="78900EC0">
              <w:rPr>
                <w:rFonts w:ascii="Calibri" w:hAnsi="Calibri" w:eastAsia="Calibri" w:cs="Calibri"/>
                <w:color w:val="000000" w:themeColor="text1"/>
                <w:sz w:val="22"/>
                <w:szCs w:val="22"/>
                <w:lang w:val="en-IE"/>
              </w:rPr>
              <w:t>take into account</w:t>
            </w:r>
            <w:proofErr w:type="gramEnd"/>
            <w:r w:rsidRPr="78900EC0">
              <w:rPr>
                <w:rFonts w:ascii="Calibri" w:hAnsi="Calibri" w:eastAsia="Calibri" w:cs="Calibri"/>
                <w:color w:val="000000" w:themeColor="text1"/>
                <w:sz w:val="22"/>
                <w:szCs w:val="22"/>
                <w:lang w:val="en-IE"/>
              </w:rPr>
              <w:t xml:space="preserve"> the quality of reading &amp; participation by means of continuous assessment (30%) and a longer final essay (70%).</w:t>
            </w:r>
          </w:p>
          <w:p w:rsidR="5FABC223" w:rsidP="007F20C7" w:rsidRDefault="5FABC223" w14:paraId="62DA9CDA" w14:textId="4527FCCC">
            <w:pPr>
              <w:spacing w:after="5" w:line="248" w:lineRule="auto"/>
              <w:rPr>
                <w:rFonts w:asciiTheme="minorHAnsi" w:hAnsiTheme="minorHAnsi" w:eastAsiaTheme="minorEastAsia" w:cstheme="minorBidi"/>
                <w:color w:val="000000" w:themeColor="text1"/>
                <w:sz w:val="22"/>
                <w:szCs w:val="22"/>
                <w:lang w:val="en-US"/>
              </w:rPr>
            </w:pPr>
          </w:p>
          <w:p w:rsidR="5FABC223" w:rsidP="6A607B07" w:rsidRDefault="5FABC223" w14:paraId="12FA54B4" w14:textId="2256B92B">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vAlign w:val="top"/>
          </w:tcPr>
          <w:p w:rsidR="5FABC223" w:rsidP="220B45A8" w:rsidRDefault="36E74E17" w14:paraId="558E0EDE" w14:textId="391EA577">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1</w:t>
            </w:r>
            <w:r w:rsidRPr="220B45A8" w:rsidR="72850FDC">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 xml:space="preserve"> and </w:t>
            </w: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2</w:t>
            </w:r>
          </w:p>
        </w:tc>
        <w:tc>
          <w:tcPr>
            <w:tcW w:w="1700" w:type="dxa"/>
            <w:tcBorders>
              <w:top w:val="single" w:color="auto" w:sz="8" w:space="0"/>
              <w:left w:val="single" w:color="auto" w:sz="8" w:space="0"/>
              <w:bottom w:val="single" w:color="auto" w:sz="8" w:space="0"/>
              <w:right w:val="single" w:color="auto" w:sz="8" w:space="0"/>
            </w:tcBorders>
            <w:tcMar/>
          </w:tcPr>
          <w:p w:rsidR="7A24ECDB" w:rsidP="78900EC0" w:rsidRDefault="7A24ECDB" w14:paraId="2532F051" w14:textId="65A2848F">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Monday 3-5pm in TB306</w:t>
            </w:r>
          </w:p>
          <w:p w:rsidR="7A24ECDB" w:rsidP="78900EC0" w:rsidRDefault="7A24ECDB" w14:paraId="0A3BF275" w14:textId="5E392733">
            <w:pPr>
              <w:spacing w:after="5" w:line="259" w:lineRule="auto"/>
              <w:ind w:left="10" w:hanging="10"/>
              <w:rPr>
                <w:rFonts w:ascii="Calibri" w:hAnsi="Calibri" w:eastAsia="Calibri" w:cs="Calibri"/>
                <w:color w:val="000000" w:themeColor="text1"/>
                <w:sz w:val="22"/>
                <w:szCs w:val="22"/>
              </w:rPr>
            </w:pPr>
            <w:r w:rsidRPr="220B45A8" w:rsidR="4DDAC89C">
              <w:rPr>
                <w:rFonts w:ascii="Calibri" w:hAnsi="Calibri" w:eastAsia="Calibri" w:cs="Calibri"/>
                <w:color w:val="000000" w:themeColor="text1" w:themeTint="FF" w:themeShade="FF"/>
                <w:sz w:val="22"/>
                <w:szCs w:val="22"/>
              </w:rPr>
              <w:t>(S</w:t>
            </w:r>
            <w:r w:rsidRPr="220B45A8" w:rsidR="43BA9521">
              <w:rPr>
                <w:rFonts w:ascii="Calibri" w:hAnsi="Calibri" w:eastAsia="Calibri" w:cs="Calibri"/>
                <w:color w:val="000000" w:themeColor="text1" w:themeTint="FF" w:themeShade="FF"/>
                <w:sz w:val="22"/>
                <w:szCs w:val="22"/>
              </w:rPr>
              <w:t xml:space="preserve">emester </w:t>
            </w:r>
            <w:r w:rsidRPr="220B45A8" w:rsidR="4DDAC89C">
              <w:rPr>
                <w:rFonts w:ascii="Calibri" w:hAnsi="Calibri" w:eastAsia="Calibri" w:cs="Calibri"/>
                <w:color w:val="000000" w:themeColor="text1" w:themeTint="FF" w:themeShade="FF"/>
                <w:sz w:val="22"/>
                <w:szCs w:val="22"/>
              </w:rPr>
              <w:t>2)</w:t>
            </w:r>
          </w:p>
          <w:p w:rsidR="78900EC0" w:rsidP="78900EC0" w:rsidRDefault="78900EC0" w14:paraId="2E60FB4C" w14:textId="34F61387">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7ACB57E3" w14:textId="01BBEA46">
            <w:pPr>
              <w:spacing w:after="5" w:line="259" w:lineRule="auto"/>
              <w:ind w:left="10" w:hanging="10"/>
              <w:rPr>
                <w:rFonts w:asciiTheme="minorHAnsi" w:hAnsiTheme="minorHAnsi" w:eastAsiaTheme="minorEastAsia" w:cstheme="minorBidi"/>
                <w:color w:val="FF0000"/>
                <w:sz w:val="22"/>
                <w:szCs w:val="22"/>
              </w:rPr>
            </w:pPr>
          </w:p>
        </w:tc>
      </w:tr>
      <w:tr w:rsidR="5FABC223" w:rsidTr="220B45A8" w14:paraId="1DEF120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6BE0C00B" w14:textId="04E0E92D">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661A7C23">
              <w:rPr>
                <w:rFonts w:asciiTheme="minorHAnsi" w:hAnsiTheme="minorHAnsi" w:eastAsiaTheme="minorEastAsia" w:cstheme="minorBidi"/>
                <w:b/>
                <w:bCs/>
                <w:color w:val="000000" w:themeColor="text1"/>
                <w:sz w:val="22"/>
                <w:szCs w:val="22"/>
              </w:rPr>
              <w:t>3155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A652241" w14:textId="369FF07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Literature, Empathy and Estrangement</w:t>
            </w:r>
          </w:p>
          <w:p w:rsidR="5FABC223" w:rsidP="6A607B07" w:rsidRDefault="36E74E17" w14:paraId="4932DF07" w14:textId="76336191">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Dr Emily Ridge</w:t>
            </w:r>
          </w:p>
          <w:p w:rsidR="5FABC223" w:rsidP="6A607B07" w:rsidRDefault="36E74E17" w14:paraId="032C24CC" w14:textId="3E88E23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How and why do literary texts draw readers into forms of emotional identification with their subjects and characters? By contrast, what are the effects of a deliberate withholding of identification? This seminar course will introduce and contextualise critical debates on the moral efficacy of empathy as this pertains to the question of narrative approach. Can an empathetic reading process foster more ethical modes of engagement within the real world or does the experience of catharsis lead to a withdrawal from greater responsibility? Are distancing effects an alternative response to empathy’s failure? The course will consider representations of and perspectives on empathy and estrangement within a selection of literary and critical texts, demonstrating the </w:t>
            </w:r>
            <w:proofErr w:type="gramStart"/>
            <w:r w:rsidRPr="6A607B07">
              <w:rPr>
                <w:rFonts w:asciiTheme="minorHAnsi" w:hAnsiTheme="minorHAnsi" w:eastAsiaTheme="minorEastAsia" w:cstheme="minorBidi"/>
                <w:color w:val="000000" w:themeColor="text1"/>
                <w:sz w:val="22"/>
                <w:szCs w:val="22"/>
                <w:lang w:val="en-IE"/>
              </w:rPr>
              <w:t>often complicated</w:t>
            </w:r>
            <w:proofErr w:type="gramEnd"/>
            <w:r w:rsidRPr="6A607B07">
              <w:rPr>
                <w:rFonts w:asciiTheme="minorHAnsi" w:hAnsiTheme="minorHAnsi" w:eastAsiaTheme="minorEastAsia" w:cstheme="minorBidi"/>
                <w:color w:val="000000" w:themeColor="text1"/>
                <w:sz w:val="22"/>
                <w:szCs w:val="22"/>
                <w:lang w:val="en-IE"/>
              </w:rPr>
              <w:t xml:space="preserve"> co-existence of these conflicting impulses across literary history more broadly and even within a single text. We will examine techniques both for closing the gap between reader and character (free indirect discourse, stream of consciousness) and for creating distance (frame narratives, exteriority, irony). We will further explore the ways in which such techniques can be mapped onto genre, from sentimental literature to satire, and how expectations, on the level of genre and emotional response, can also be radically overturned.</w:t>
            </w:r>
          </w:p>
          <w:p w:rsidR="5FABC223" w:rsidP="6A607B07" w:rsidRDefault="5FABC223" w14:paraId="3ED54D6F" w14:textId="6FDAA70E">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79B8A569" w14:textId="3B822154">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14D7161A" w14:textId="2FBB6CA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Joseph Conrad’s ‘Amy Foster’ (1901) – to be circulated </w:t>
            </w:r>
          </w:p>
          <w:p w:rsidR="5FABC223" w:rsidP="6A607B07" w:rsidRDefault="36E74E17" w14:paraId="4742A88B" w14:textId="49406D9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Katherine Mansfield’s ‘The Garden Party’ (1922) – to be circulated </w:t>
            </w:r>
          </w:p>
          <w:p w:rsidR="5FABC223" w:rsidP="6A607B07" w:rsidRDefault="36E74E17" w14:paraId="403B571E" w14:textId="6B972FF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Claire Keegan’s Small Things Like These (2021) – Faber ISBN: 9780571368686 </w:t>
            </w:r>
          </w:p>
          <w:p w:rsidR="5FABC223" w:rsidP="6A607B07" w:rsidRDefault="36E74E17" w14:paraId="74D0C0B7" w14:textId="7A6A972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Naomi Mitchison’s Memoirs of a Spacewoman (1962) – Kennedy and Boyd ISBN: 9781849210355 </w:t>
            </w:r>
          </w:p>
          <w:p w:rsidR="5FABC223" w:rsidP="6A607B07" w:rsidRDefault="36E74E17" w14:paraId="4338D18B" w14:textId="077A66E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Muriel Spark’s ‘The Girl I Left Behind Me’ (1957) – to be circulated </w:t>
            </w:r>
          </w:p>
          <w:p w:rsidR="5FABC223" w:rsidP="6A607B07" w:rsidRDefault="36E74E17" w14:paraId="74220CD1" w14:textId="20E154BE">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James Baldwin’s ‘Previous Condition’ (1948) – to be circulated </w:t>
            </w:r>
          </w:p>
          <w:p w:rsidR="5FABC223" w:rsidP="6A607B07" w:rsidRDefault="36E74E17" w14:paraId="57344C1D" w14:textId="0557E3D3">
            <w:pPr>
              <w:spacing w:after="5" w:line="248" w:lineRule="auto"/>
              <w:ind w:left="10" w:hanging="10"/>
              <w:rPr>
                <w:rFonts w:asciiTheme="minorHAnsi" w:hAnsiTheme="minorHAnsi" w:eastAsiaTheme="minorEastAsia" w:cstheme="minorBidi"/>
                <w:color w:val="000000" w:themeColor="text1"/>
                <w:sz w:val="22"/>
                <w:szCs w:val="22"/>
                <w:lang w:val="en-US"/>
              </w:rPr>
            </w:pPr>
            <w:proofErr w:type="spellStart"/>
            <w:r w:rsidRPr="6A607B07">
              <w:rPr>
                <w:rFonts w:asciiTheme="minorHAnsi" w:hAnsiTheme="minorHAnsi" w:eastAsiaTheme="minorEastAsia" w:cstheme="minorBidi"/>
                <w:color w:val="000000" w:themeColor="text1"/>
                <w:sz w:val="22"/>
                <w:szCs w:val="22"/>
                <w:lang w:val="en-IE"/>
              </w:rPr>
              <w:t>Ottessa</w:t>
            </w:r>
            <w:proofErr w:type="spellEnd"/>
            <w:r w:rsidRPr="6A607B07">
              <w:rPr>
                <w:rFonts w:asciiTheme="minorHAnsi" w:hAnsiTheme="minorHAnsi" w:eastAsiaTheme="minorEastAsia" w:cstheme="minorBidi"/>
                <w:color w:val="000000" w:themeColor="text1"/>
                <w:sz w:val="22"/>
                <w:szCs w:val="22"/>
                <w:lang w:val="en-IE"/>
              </w:rPr>
              <w:t xml:space="preserve"> Mosfegh’s My Year of Rest and Relaxation (2019) – Vintage ISBN: 9781784707422 </w:t>
            </w:r>
          </w:p>
          <w:p w:rsidR="5FABC223" w:rsidP="6A607B07" w:rsidRDefault="36E74E17" w14:paraId="7FE03F42" w14:textId="7DC7C8B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Charles Yu’s Interior Chinatown (2020) – Vintage ISBN: 9780307948472 </w:t>
            </w:r>
          </w:p>
          <w:p w:rsidR="5FABC223" w:rsidP="6A607B07" w:rsidRDefault="36E74E17" w14:paraId="4021F526" w14:textId="7EB10E9C">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Viet Thanh Nguyen’s ‘Fatherland’ (2017) – to be circulated</w:t>
            </w:r>
          </w:p>
          <w:p w:rsidR="5FABC223" w:rsidP="6A607B07" w:rsidRDefault="5FABC223" w14:paraId="1160C818" w14:textId="70BF749C">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4BBC92A8" w14:textId="3B32346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Assessment Type:</w:t>
            </w:r>
          </w:p>
          <w:p w:rsidR="5FABC223" w:rsidP="6A607B07" w:rsidRDefault="36E74E17" w14:paraId="1A0746DB" w14:textId="4E18EC2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30% continual assessment and 70% end-of-term assignment  </w:t>
            </w:r>
          </w:p>
          <w:p w:rsidR="5FABC223" w:rsidP="6A607B07" w:rsidRDefault="5FABC223" w14:paraId="44279DFD" w14:textId="42829562">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220B45A8" w:rsidRDefault="36E74E17" w14:paraId="6F666E63" w14:textId="4FA40D58">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1</w:t>
            </w:r>
            <w:r w:rsidRPr="220B45A8" w:rsidR="0E1ED042">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 xml:space="preserve"> and 2</w:t>
            </w:r>
          </w:p>
        </w:tc>
        <w:tc>
          <w:tcPr>
            <w:tcW w:w="1700" w:type="dxa"/>
            <w:tcBorders>
              <w:top w:val="single" w:color="auto" w:sz="8" w:space="0"/>
              <w:left w:val="single" w:color="auto" w:sz="8" w:space="0"/>
              <w:bottom w:val="single" w:color="auto" w:sz="8" w:space="0"/>
              <w:right w:val="single" w:color="auto" w:sz="8" w:space="0"/>
            </w:tcBorders>
            <w:tcMar/>
          </w:tcPr>
          <w:p w:rsidR="5FABC223" w:rsidP="78900EC0" w:rsidRDefault="6E685650" w14:paraId="0B821FD0" w14:textId="46B026AB">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Monday 2-4pm AMB-G036</w:t>
            </w:r>
          </w:p>
          <w:p w:rsidR="5FABC223" w:rsidP="78900EC0" w:rsidRDefault="53EB0DF9" w14:paraId="2944F842" w14:textId="00FFEC28">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(Semester 2)</w:t>
            </w:r>
          </w:p>
        </w:tc>
      </w:tr>
      <w:tr w:rsidR="5FABC223" w:rsidTr="220B45A8" w14:paraId="157FA71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9D36E28" w14:textId="2F5905F3">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282365EA">
              <w:rPr>
                <w:rFonts w:asciiTheme="minorHAnsi" w:hAnsiTheme="minorHAnsi" w:eastAsiaTheme="minorEastAsia" w:cstheme="minorBidi"/>
                <w:b/>
                <w:bCs/>
                <w:color w:val="000000" w:themeColor="text1"/>
                <w:sz w:val="22"/>
                <w:szCs w:val="22"/>
              </w:rPr>
              <w:t>2218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E0C067A" w14:textId="03710AA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Literature and Ideas </w:t>
            </w:r>
          </w:p>
          <w:p w:rsidR="5FABC223" w:rsidP="6A607B07" w:rsidRDefault="3C30652C" w14:paraId="59F02FEF" w14:textId="7341214A">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 xml:space="preserve">Dr </w:t>
            </w:r>
            <w:r w:rsidRPr="78900EC0" w:rsidR="53EB0DF9">
              <w:rPr>
                <w:rFonts w:asciiTheme="minorHAnsi" w:hAnsiTheme="minorHAnsi" w:eastAsiaTheme="minorEastAsia" w:cstheme="minorBidi"/>
                <w:b/>
                <w:bCs/>
                <w:color w:val="000000" w:themeColor="text1"/>
                <w:sz w:val="22"/>
                <w:szCs w:val="22"/>
                <w:lang w:val="en-IE"/>
              </w:rPr>
              <w:t>Daniel Cordle</w:t>
            </w:r>
          </w:p>
          <w:p w:rsidR="5FABC223" w:rsidP="6A607B07" w:rsidRDefault="5FABC223" w14:paraId="5D9BC0EA" w14:textId="71699A22">
            <w:pPr>
              <w:spacing w:after="5" w:line="248" w:lineRule="auto"/>
              <w:ind w:left="10" w:hanging="10"/>
              <w:rPr>
                <w:rFonts w:asciiTheme="minorHAnsi" w:hAnsiTheme="minorHAnsi" w:eastAsiaTheme="minorEastAsia" w:cstheme="minorBidi"/>
                <w:color w:val="000000" w:themeColor="text1"/>
                <w:sz w:val="22"/>
                <w:szCs w:val="22"/>
                <w:lang w:val="en-IE"/>
              </w:rPr>
            </w:pPr>
          </w:p>
          <w:p w:rsidR="2816A93C" w:rsidP="5CC2C2CC" w:rsidRDefault="2816A93C" w14:paraId="356ED1D2" w14:textId="680BAB37">
            <w:pPr>
              <w:spacing w:after="5" w:line="248" w:lineRule="auto"/>
              <w:ind w:left="10" w:hanging="10"/>
              <w:rPr>
                <w:rFonts w:ascii="Calibri" w:hAnsi="Calibri" w:eastAsia="Calibri" w:cs="Calibri"/>
                <w:color w:val="000000" w:themeColor="text1" w:themeTint="FF" w:themeShade="FF"/>
                <w:sz w:val="22"/>
                <w:szCs w:val="22"/>
                <w:lang w:val="en-US"/>
              </w:rPr>
            </w:pPr>
            <w:r w:rsidRPr="5CC2C2CC" w:rsidR="2816A93C">
              <w:rPr>
                <w:rFonts w:ascii="Calibri" w:hAnsi="Calibri" w:eastAsia="Calibri" w:cs="Calibri"/>
                <w:color w:val="000000" w:themeColor="text1" w:themeTint="FF" w:themeShade="FF"/>
                <w:sz w:val="22"/>
                <w:szCs w:val="22"/>
                <w:lang w:val="en-IE"/>
              </w:rPr>
              <w:t>In this module we explore philosophical, political (in a broad sense) and scientific ideas in, and approaches to, literature. Working with three books - Jon McGregor's Lean, Fall, Stand (2021) about a disaster befalling a scientific expedition in Antarctica, Ursula Le Guin's utopian depiction of a future northern California in Always Coming Home (1985), and Robert Macfarlane and Stanley Donwood's strange contemporary myth, Ness (2019), set in the ruins of an atomic testing facility off the English coast - we focus on texts as places where the relations between self, text and world are developed and interrogated. Ideas discussed include those of language, selfhood, mind, history, environment and utopia/dystopia. In addition to the primary reading, there is a textbook for the course, Andrew Bennett and Nicholas Royle's An Introduction to Literature, Criticism and Theory, from which we will read short excerpts each week; while you're recommended to get your own copy of this book, you may also be able to use copies from the library.</w:t>
            </w:r>
          </w:p>
          <w:p w:rsidR="5FABC223" w:rsidP="78900EC0" w:rsidRDefault="43814AB2" w14:paraId="4604DEAD" w14:textId="20646065">
            <w:pPr>
              <w:spacing w:after="5" w:line="248" w:lineRule="auto"/>
              <w:ind w:left="10" w:hanging="10"/>
              <w:rPr>
                <w:rFonts w:ascii="Calibri" w:hAnsi="Calibri" w:eastAsia="Calibri" w:cs="Calibri"/>
                <w:color w:val="FF0000"/>
                <w:sz w:val="22"/>
                <w:szCs w:val="22"/>
                <w:lang w:val="en-US"/>
              </w:rPr>
            </w:pPr>
            <w:r w:rsidRPr="78900EC0">
              <w:rPr>
                <w:rFonts w:ascii="Calibri" w:hAnsi="Calibri" w:eastAsia="Calibri" w:cs="Calibri"/>
                <w:b/>
                <w:bCs/>
                <w:color w:val="FF0000"/>
                <w:sz w:val="22"/>
                <w:szCs w:val="22"/>
                <w:lang w:val="en-IE"/>
              </w:rPr>
              <w:t xml:space="preserve"> </w:t>
            </w:r>
          </w:p>
          <w:p w:rsidR="5FABC223" w:rsidP="78900EC0" w:rsidRDefault="43814AB2" w14:paraId="6506768B" w14:textId="3D731A48">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Set texts:</w:t>
            </w:r>
          </w:p>
          <w:p w:rsidR="5FABC223" w:rsidP="78900EC0" w:rsidRDefault="43814AB2" w14:paraId="799AC426" w14:textId="0BAF761B">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Jon McGregor, </w:t>
            </w:r>
            <w:r w:rsidRPr="78900EC0">
              <w:rPr>
                <w:rFonts w:ascii="Calibri" w:hAnsi="Calibri" w:eastAsia="Calibri" w:cs="Calibri"/>
                <w:i/>
                <w:iCs/>
                <w:color w:val="000000" w:themeColor="text1"/>
                <w:sz w:val="22"/>
                <w:szCs w:val="22"/>
                <w:lang w:val="en-IE"/>
              </w:rPr>
              <w:t>Lean, Fall, Stand</w:t>
            </w:r>
            <w:r w:rsidRPr="78900EC0">
              <w:rPr>
                <w:rFonts w:ascii="Calibri" w:hAnsi="Calibri" w:eastAsia="Calibri" w:cs="Calibri"/>
                <w:color w:val="000000" w:themeColor="text1"/>
                <w:sz w:val="22"/>
                <w:szCs w:val="22"/>
                <w:lang w:val="en-IE"/>
              </w:rPr>
              <w:t xml:space="preserve"> (2021)</w:t>
            </w:r>
          </w:p>
          <w:p w:rsidR="5FABC223" w:rsidP="78900EC0" w:rsidRDefault="43814AB2" w14:paraId="6C55969D" w14:textId="7BB74A7F">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Ursula Le Guin, </w:t>
            </w:r>
            <w:r w:rsidRPr="78900EC0">
              <w:rPr>
                <w:rFonts w:ascii="Calibri" w:hAnsi="Calibri" w:eastAsia="Calibri" w:cs="Calibri"/>
                <w:i/>
                <w:iCs/>
                <w:color w:val="000000" w:themeColor="text1"/>
                <w:sz w:val="22"/>
                <w:szCs w:val="22"/>
                <w:lang w:val="en-IE"/>
              </w:rPr>
              <w:t>Always Coming Home</w:t>
            </w:r>
            <w:r w:rsidRPr="78900EC0">
              <w:rPr>
                <w:rFonts w:ascii="Calibri" w:hAnsi="Calibri" w:eastAsia="Calibri" w:cs="Calibri"/>
                <w:color w:val="000000" w:themeColor="text1"/>
                <w:sz w:val="22"/>
                <w:szCs w:val="22"/>
                <w:lang w:val="en-IE"/>
              </w:rPr>
              <w:t xml:space="preserve"> (1985)</w:t>
            </w:r>
          </w:p>
          <w:p w:rsidR="5FABC223" w:rsidP="78900EC0" w:rsidRDefault="43814AB2" w14:paraId="1DF840F9" w14:textId="73E14F61">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Robert Macfarlane and Stanley Donwood, </w:t>
            </w:r>
            <w:r w:rsidRPr="78900EC0">
              <w:rPr>
                <w:rFonts w:ascii="Calibri" w:hAnsi="Calibri" w:eastAsia="Calibri" w:cs="Calibri"/>
                <w:i/>
                <w:iCs/>
                <w:color w:val="000000" w:themeColor="text1"/>
                <w:sz w:val="22"/>
                <w:szCs w:val="22"/>
                <w:lang w:val="en-IE"/>
              </w:rPr>
              <w:t>Ness</w:t>
            </w:r>
            <w:r w:rsidRPr="78900EC0">
              <w:rPr>
                <w:rFonts w:ascii="Calibri" w:hAnsi="Calibri" w:eastAsia="Calibri" w:cs="Calibri"/>
                <w:color w:val="000000" w:themeColor="text1"/>
                <w:sz w:val="22"/>
                <w:szCs w:val="22"/>
                <w:lang w:val="en-IE"/>
              </w:rPr>
              <w:t xml:space="preserve"> (2019)</w:t>
            </w:r>
          </w:p>
          <w:p w:rsidR="5FABC223" w:rsidP="78900EC0" w:rsidRDefault="43814AB2" w14:paraId="404168B3" w14:textId="22EE7DA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7FB39B0F" w14:textId="194C82A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Andrew Bennett and Nicholas Royle, </w:t>
            </w:r>
            <w:r w:rsidRPr="78900EC0">
              <w:rPr>
                <w:rFonts w:ascii="Calibri" w:hAnsi="Calibri" w:eastAsia="Calibri" w:cs="Calibri"/>
                <w:i/>
                <w:iCs/>
                <w:color w:val="000000" w:themeColor="text1"/>
                <w:sz w:val="22"/>
                <w:szCs w:val="22"/>
                <w:lang w:val="en-IE"/>
              </w:rPr>
              <w:t>An Introduction to Literature, Criticism and Theory</w:t>
            </w:r>
            <w:r w:rsidRPr="78900EC0">
              <w:rPr>
                <w:rFonts w:ascii="Calibri" w:hAnsi="Calibri" w:eastAsia="Calibri" w:cs="Calibri"/>
                <w:color w:val="000000" w:themeColor="text1"/>
                <w:sz w:val="22"/>
                <w:szCs w:val="22"/>
                <w:lang w:val="en-IE"/>
              </w:rPr>
              <w:t xml:space="preserve"> (the latest edition is 2023, but earlier editions are also fine)</w:t>
            </w:r>
          </w:p>
          <w:p w:rsidR="5FABC223" w:rsidP="78900EC0" w:rsidRDefault="43814AB2" w14:paraId="346D2DB4" w14:textId="265606B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0FE42B9E" w14:textId="5C9AE625">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Assessment:</w:t>
            </w:r>
          </w:p>
          <w:p w:rsidR="5FABC223" w:rsidP="78900EC0" w:rsidRDefault="43814AB2" w14:paraId="173E6F71" w14:textId="7B6663F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30% continuous assessment and 70% end-of-module assignment</w:t>
            </w:r>
          </w:p>
          <w:p w:rsidR="5FABC223" w:rsidP="6A607B07" w:rsidRDefault="5FABC223" w14:paraId="21E72D5C" w14:textId="5B59177C">
            <w:pPr>
              <w:spacing w:after="5" w:line="248" w:lineRule="auto"/>
              <w:ind w:left="10" w:hanging="10"/>
              <w:rPr>
                <w:rStyle w:val="normaltextrun"/>
                <w:rFonts w:asciiTheme="minorHAnsi" w:hAnsiTheme="minorHAnsi" w:eastAsiaTheme="minorEastAsia" w:cstheme="minorBidi"/>
                <w:b/>
                <w:bCs/>
                <w:color w:val="FF0000"/>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220B45A8" w:rsidRDefault="36E74E17" w14:paraId="2DCF1CDF" w14:textId="6E23CD4B">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1</w:t>
            </w:r>
            <w:r w:rsidRPr="220B45A8" w:rsidR="62AAE990">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 xml:space="preserve"> and </w:t>
            </w: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7EB0C3D0" w14:textId="64298A3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Thursday 9-11am TB303</w:t>
            </w:r>
          </w:p>
          <w:p w:rsidR="5FABC223" w:rsidP="6A607B07" w:rsidRDefault="36E74E17" w14:paraId="357B7456" w14:textId="301FDCA8">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2)</w:t>
            </w:r>
          </w:p>
        </w:tc>
      </w:tr>
      <w:tr w:rsidR="5FABC223" w:rsidTr="220B45A8" w14:paraId="67235AC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F35CADE" w14:textId="145EE09F">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43589FA">
              <w:rPr>
                <w:rFonts w:asciiTheme="minorHAnsi" w:hAnsiTheme="minorHAnsi" w:eastAsiaTheme="minorEastAsia" w:cstheme="minorBidi"/>
                <w:b/>
                <w:bCs/>
                <w:color w:val="000000" w:themeColor="text1"/>
                <w:sz w:val="22"/>
                <w:szCs w:val="22"/>
              </w:rPr>
              <w:t>2782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8D1A0C6" w14:textId="387353E6">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MILTON’S POETRY</w:t>
            </w:r>
          </w:p>
          <w:p w:rsidR="5FABC223" w:rsidP="6A607B07" w:rsidRDefault="36E74E17" w14:paraId="3C19F0AF" w14:textId="4303CF69">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Prof Marie-Louise Coolahan</w:t>
            </w:r>
          </w:p>
          <w:p w:rsidR="5FABC223" w:rsidP="6A607B07" w:rsidRDefault="5FABC223" w14:paraId="3E7E5F4F" w14:textId="32839BAF">
            <w:pPr>
              <w:ind w:hanging="10"/>
              <w:jc w:val="both"/>
              <w:rPr>
                <w:rFonts w:asciiTheme="minorHAnsi" w:hAnsiTheme="minorHAnsi" w:eastAsiaTheme="minorEastAsia" w:cstheme="minorBidi"/>
                <w:color w:val="000000" w:themeColor="text1"/>
                <w:sz w:val="22"/>
                <w:szCs w:val="22"/>
              </w:rPr>
            </w:pPr>
          </w:p>
          <w:p w:rsidR="5FABC223" w:rsidP="6A607B07" w:rsidRDefault="36E74E17" w14:paraId="77550F49" w14:textId="7F1C6787">
            <w:pPr>
              <w:ind w:left="10"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This module focuses on a canonical work of literature in English: John Milton’s biblical epic, Paradise Lost (1667). But it was not canonical when first published. It was written in the aftermath of the civil wars, by a committed (and defeated) republican activist, who was facing up to the realities of a restored monarchy. The poem tells the story of Adam and Eve, their fall from innocence to </w:t>
            </w:r>
            <w:r w:rsidRPr="6A607B07">
              <w:rPr>
                <w:rFonts w:asciiTheme="minorHAnsi" w:hAnsiTheme="minorHAnsi" w:eastAsiaTheme="minorEastAsia" w:cstheme="minorBidi"/>
                <w:color w:val="000000" w:themeColor="text1"/>
                <w:sz w:val="22"/>
                <w:szCs w:val="22"/>
              </w:rPr>
              <w:lastRenderedPageBreak/>
              <w:t xml:space="preserve">humanity in the Garden of Eden, and the conflict between Satan and God. We will explore the poem’s treatment of character and motivation, its investigations of good and evil, free will versus fate, republicanism and royalism. Questions of gender and literary form will also be central. For the purposes of comparison, we will also be reading short extracts from the King James Bible (1611) and Lucy Hutchinson’s contemporary poem, Order and Disorder (1679), to explore alternative ways of telling this foundational story.   </w:t>
            </w:r>
          </w:p>
          <w:p w:rsidR="5FABC223" w:rsidP="6A607B07" w:rsidRDefault="5FABC223" w14:paraId="067C61A6" w14:textId="3445C480">
            <w:pPr>
              <w:ind w:left="10" w:hanging="10"/>
              <w:rPr>
                <w:rFonts w:asciiTheme="minorHAnsi" w:hAnsiTheme="minorHAnsi" w:eastAsiaTheme="minorEastAsia" w:cstheme="minorBidi"/>
                <w:color w:val="000000" w:themeColor="text1"/>
                <w:sz w:val="22"/>
                <w:szCs w:val="22"/>
              </w:rPr>
            </w:pPr>
          </w:p>
          <w:p w:rsidR="5FABC223" w:rsidP="6A607B07" w:rsidRDefault="36E74E17" w14:paraId="655755E8" w14:textId="1C2C2AA2">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xml:space="preserve"> continuous assessment (30%), end-of-term assignment (70%).</w:t>
            </w:r>
          </w:p>
          <w:p w:rsidR="5FABC223" w:rsidP="6A607B07" w:rsidRDefault="5FABC223" w14:paraId="241B6D03" w14:textId="3A407715">
            <w:pPr>
              <w:ind w:left="10" w:hanging="10"/>
              <w:jc w:val="both"/>
              <w:rPr>
                <w:rFonts w:asciiTheme="minorHAnsi" w:hAnsiTheme="minorHAnsi" w:eastAsiaTheme="minorEastAsia" w:cstheme="minorBidi"/>
                <w:color w:val="000000" w:themeColor="text1"/>
                <w:sz w:val="22"/>
                <w:szCs w:val="22"/>
              </w:rPr>
            </w:pPr>
          </w:p>
          <w:p w:rsidR="5FABC223" w:rsidP="6A607B07" w:rsidRDefault="36E74E17" w14:paraId="1EC23DDB" w14:textId="065D02AF">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Primary texts:</w:t>
            </w:r>
          </w:p>
          <w:p w:rsidR="5FABC223" w:rsidP="6A607B07" w:rsidRDefault="36E74E17" w14:paraId="68B49010" w14:textId="2E05E8EA">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John Milton, </w:t>
            </w:r>
            <w:r w:rsidRPr="6A607B07">
              <w:rPr>
                <w:rFonts w:asciiTheme="minorHAnsi" w:hAnsiTheme="minorHAnsi" w:eastAsiaTheme="minorEastAsia" w:cstheme="minorBidi"/>
                <w:i/>
                <w:iCs/>
                <w:color w:val="000000" w:themeColor="text1"/>
                <w:sz w:val="22"/>
                <w:szCs w:val="22"/>
                <w:lang w:val="en-GB"/>
              </w:rPr>
              <w:t>Paradise Lost</w:t>
            </w:r>
            <w:r w:rsidRPr="6A607B07">
              <w:rPr>
                <w:rFonts w:asciiTheme="minorHAnsi" w:hAnsiTheme="minorHAnsi" w:eastAsiaTheme="minorEastAsia" w:cstheme="minorBidi"/>
                <w:color w:val="000000" w:themeColor="text1"/>
                <w:sz w:val="22"/>
                <w:szCs w:val="22"/>
                <w:lang w:val="en-GB"/>
              </w:rPr>
              <w:t>. Any unabridged edition will be fine.</w:t>
            </w:r>
          </w:p>
          <w:p w:rsidRPr="007F20C7" w:rsidR="00C034C8" w:rsidP="007F20C7" w:rsidRDefault="36E74E17" w14:paraId="7EAE4E40" w14:textId="312BBAA3">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Extracts from the </w:t>
            </w:r>
            <w:r w:rsidRPr="6A607B07">
              <w:rPr>
                <w:rFonts w:asciiTheme="minorHAnsi" w:hAnsiTheme="minorHAnsi" w:eastAsiaTheme="minorEastAsia" w:cstheme="minorBidi"/>
                <w:i/>
                <w:iCs/>
                <w:color w:val="000000" w:themeColor="text1"/>
                <w:sz w:val="22"/>
                <w:szCs w:val="22"/>
                <w:lang w:val="en-GB"/>
              </w:rPr>
              <w:t>King James Bible</w:t>
            </w:r>
            <w:r w:rsidRPr="6A607B07">
              <w:rPr>
                <w:rFonts w:asciiTheme="minorHAnsi" w:hAnsiTheme="minorHAnsi" w:eastAsiaTheme="minorEastAsia" w:cstheme="minorBidi"/>
                <w:color w:val="000000" w:themeColor="text1"/>
                <w:sz w:val="22"/>
                <w:szCs w:val="22"/>
                <w:lang w:val="en-GB"/>
              </w:rPr>
              <w:t xml:space="preserve"> (1611) and Lucy Hutchinson’s </w:t>
            </w:r>
            <w:r w:rsidRPr="6A607B07">
              <w:rPr>
                <w:rFonts w:asciiTheme="minorHAnsi" w:hAnsiTheme="minorHAnsi" w:eastAsiaTheme="minorEastAsia" w:cstheme="minorBidi"/>
                <w:i/>
                <w:iCs/>
                <w:color w:val="000000" w:themeColor="text1"/>
                <w:sz w:val="22"/>
                <w:szCs w:val="22"/>
                <w:lang w:val="en-GB"/>
              </w:rPr>
              <w:t>Order and Disorder</w:t>
            </w:r>
            <w:r w:rsidRPr="6A607B07">
              <w:rPr>
                <w:rFonts w:asciiTheme="minorHAnsi" w:hAnsiTheme="minorHAnsi" w:eastAsiaTheme="minorEastAsia" w:cstheme="minorBidi"/>
                <w:color w:val="000000" w:themeColor="text1"/>
                <w:sz w:val="22"/>
                <w:szCs w:val="22"/>
                <w:lang w:val="en-GB"/>
              </w:rPr>
              <w:t xml:space="preserve"> (1679) will be supplied.</w:t>
            </w:r>
          </w:p>
          <w:p w:rsidR="00C034C8" w:rsidP="6A607B07" w:rsidRDefault="00C034C8" w14:paraId="120044C5" w14:textId="7122EEA6">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220B45A8" w:rsidRDefault="36E74E17" w14:paraId="79E0AED9" w14:textId="7EF91F1F">
            <w:pPr>
              <w:spacing w:after="5" w:line="248" w:lineRule="auto"/>
              <w:ind w:left="10" w:hanging="10"/>
              <w:jc w:val="center"/>
              <w:rPr>
                <w:rFonts w:ascii="Calibri" w:hAnsi="Calibri" w:eastAsia="游明朝" w:cs="Arial" w:asciiTheme="minorAscii" w:hAnsiTheme="minorAscii" w:eastAsiaTheme="minorEastAsia" w:cstheme="minorBidi"/>
                <w:color w:val="000000" w:themeColor="text1"/>
                <w:sz w:val="22"/>
                <w:szCs w:val="22"/>
                <w:u w:val="none"/>
              </w:rPr>
            </w:pPr>
            <w:r w:rsidRPr="220B45A8" w:rsidR="3A69FFAB">
              <w:rPr>
                <w:rFonts w:ascii="Calibri" w:hAnsi="Calibri" w:eastAsia="游明朝" w:cs="Arial" w:asciiTheme="minorAscii" w:hAnsiTheme="minorAscii" w:eastAsiaTheme="minorEastAsia" w:cstheme="minorBidi"/>
                <w:b w:val="1"/>
                <w:bCs w:val="1"/>
                <w:color w:val="000000" w:themeColor="text1" w:themeTint="FF" w:themeShade="FF"/>
                <w:sz w:val="22"/>
                <w:szCs w:val="22"/>
                <w:u w:val="none"/>
              </w:rPr>
              <w:t>2 only</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7DED0A4C" w14:textId="5F373943">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Wednesday 2-4pm ODC-G010</w:t>
            </w:r>
          </w:p>
          <w:p w:rsidR="5FABC223" w:rsidP="6A607B07" w:rsidRDefault="36E74E17" w14:paraId="3A3C7F69" w14:textId="4B550B8B">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O’Donoghue Centre</w:t>
            </w:r>
          </w:p>
        </w:tc>
      </w:tr>
      <w:tr w:rsidR="00254DD5" w:rsidTr="220B45A8" w14:paraId="64688E01"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7B93DCD2" w14:textId="7C324FDB">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EN2199</w:t>
            </w:r>
          </w:p>
        </w:tc>
        <w:tc>
          <w:tcPr>
            <w:tcW w:w="6096" w:type="dxa"/>
            <w:tcBorders>
              <w:top w:val="single" w:color="auto" w:sz="8" w:space="0"/>
              <w:left w:val="single" w:color="auto" w:sz="8" w:space="0"/>
              <w:bottom w:val="single" w:color="auto" w:sz="8" w:space="0"/>
              <w:right w:val="single" w:color="auto" w:sz="8" w:space="0"/>
            </w:tcBorders>
            <w:tcMar/>
          </w:tcPr>
          <w:p w:rsidRPr="006C1C3B" w:rsidR="00254DD5" w:rsidP="6A607B07" w:rsidRDefault="6C47F59E" w14:paraId="27D77474"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EXPLORING SHAKESPEARE</w:t>
            </w:r>
          </w:p>
          <w:p w:rsidRPr="006C1C3B" w:rsidR="00254DD5" w:rsidP="6A607B07" w:rsidRDefault="6C47F59E" w14:paraId="0F9B3EF1"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 xml:space="preserve">Ms Kirry O’Brien </w:t>
            </w:r>
          </w:p>
          <w:p w:rsidRPr="006C1C3B" w:rsidR="00254DD5" w:rsidP="6A607B07" w:rsidRDefault="00254DD5" w14:paraId="51CA4AE3" w14:textId="77777777">
            <w:pPr>
              <w:rPr>
                <w:rFonts w:asciiTheme="minorHAnsi" w:hAnsiTheme="minorHAnsi" w:eastAsiaTheme="minorEastAsia" w:cstheme="minorBidi"/>
                <w:b/>
                <w:bCs/>
                <w:sz w:val="22"/>
                <w:szCs w:val="22"/>
              </w:rPr>
            </w:pPr>
          </w:p>
          <w:p w:rsidRPr="006C1C3B" w:rsidR="00254DD5" w:rsidP="6A607B07" w:rsidRDefault="6C47F59E" w14:paraId="58A7CE2A" w14:textId="77777777">
            <w:pPr>
              <w:shd w:val="clear" w:color="auto" w:fill="FFFFFF" w:themeFill="background1"/>
              <w:spacing w:line="222" w:lineRule="atLeast"/>
              <w:ind w:firstLine="10"/>
              <w:rPr>
                <w:rFonts w:asciiTheme="minorHAnsi" w:hAnsiTheme="minorHAnsi" w:eastAsiaTheme="minorEastAsia" w:cstheme="minorBidi"/>
                <w:sz w:val="22"/>
                <w:szCs w:val="22"/>
                <w:bdr w:val="none" w:color="auto" w:sz="0" w:space="0" w:frame="1"/>
              </w:rPr>
            </w:pPr>
            <w:r w:rsidRPr="6A607B07">
              <w:rPr>
                <w:rFonts w:asciiTheme="minorHAnsi" w:hAnsiTheme="minorHAnsi" w:eastAsiaTheme="minorEastAsia" w:cstheme="minorBid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p>
          <w:p w:rsidR="00254DD5" w:rsidP="6A607B07" w:rsidRDefault="00254DD5" w14:paraId="389D0A15" w14:textId="77777777">
            <w:pPr>
              <w:shd w:val="clear" w:color="auto" w:fill="FFFFFF" w:themeFill="background1"/>
              <w:spacing w:line="222" w:lineRule="atLeast"/>
              <w:ind w:firstLine="10"/>
              <w:rPr>
                <w:rFonts w:asciiTheme="minorHAnsi" w:hAnsiTheme="minorHAnsi" w:eastAsiaTheme="minorEastAsia" w:cstheme="minorBidi"/>
                <w:color w:val="333333"/>
                <w:sz w:val="22"/>
                <w:szCs w:val="22"/>
              </w:rPr>
            </w:pPr>
          </w:p>
          <w:p w:rsidRPr="006C1C3B" w:rsidR="00254DD5" w:rsidP="6320F5F0" w:rsidRDefault="6C47F59E" w14:paraId="7B98A5E3" w14:textId="77777777">
            <w:pPr>
              <w:shd w:val="clear" w:color="auto" w:fill="FFFFFF" w:themeFill="background1"/>
              <w:spacing w:line="222" w:lineRule="atLeast"/>
              <w:ind w:firstLine="10"/>
              <w:rPr>
                <w:rFonts w:ascii="Calibri" w:hAnsi="Calibri" w:eastAsia="游明朝" w:cs="Arial" w:asciiTheme="minorAscii" w:hAnsiTheme="minorAscii" w:eastAsiaTheme="minorEastAsia" w:cstheme="minorBidi"/>
                <w:sz w:val="22"/>
                <w:szCs w:val="22"/>
              </w:rPr>
            </w:pPr>
            <w:r w:rsidRPr="6320F5F0" w:rsidR="5FD2B3F7">
              <w:rPr>
                <w:rFonts w:ascii="Calibri" w:hAnsi="Calibri" w:eastAsia="游明朝" w:cs="Arial" w:asciiTheme="minorAscii" w:hAnsiTheme="minorAscii" w:eastAsiaTheme="minorEastAsia" w:cstheme="minorBidi"/>
                <w:b w:val="1"/>
                <w:bCs w:val="1"/>
                <w:color w:val="333333"/>
                <w:sz w:val="22"/>
                <w:szCs w:val="22"/>
                <w:u w:val="single"/>
                <w:bdr w:val="none" w:color="auto" w:sz="0" w:space="0" w:frame="1"/>
                <w:shd w:val="clear" w:color="auto" w:fill="FFFFFF"/>
              </w:rPr>
              <w:t>Texts</w:t>
            </w:r>
            <w:r w:rsidRPr="6320F5F0" w:rsidR="5FD2B3F7">
              <w:rPr>
                <w:rFonts w:ascii="Calibri" w:hAnsi="Calibri" w:eastAsia="游明朝" w:cs="Arial" w:asciiTheme="minorAscii" w:hAnsiTheme="minorAscii" w:eastAsiaTheme="minorEastAsia" w:cstheme="minorBidi"/>
                <w:color w:val="333333"/>
                <w:sz w:val="22"/>
                <w:szCs w:val="22"/>
                <w:bdr w:val="none" w:color="auto" w:sz="0" w:space="0" w:frame="1"/>
                <w:shd w:val="clear" w:color="auto" w:fill="FFFFFF"/>
              </w:rPr>
              <w:t>:</w:t>
            </w:r>
            <w:r w:rsidRPr="6320F5F0" w:rsidR="5FD2B3F7">
              <w:rPr>
                <w:rFonts w:ascii="Calibri" w:hAnsi="Calibri" w:eastAsia="游明朝" w:cs="Arial" w:asciiTheme="minorAscii" w:hAnsiTheme="minorAscii" w:eastAsiaTheme="minorEastAsia" w:cstheme="minorBidi"/>
                <w:sz w:val="22"/>
                <w:szCs w:val="22"/>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Romeo and Juliet</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A Midsummer Night’s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Dream</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Henry</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 V</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The Winter’s Tale</w:t>
            </w:r>
          </w:p>
          <w:p w:rsidR="00254DD5" w:rsidP="6A607B07" w:rsidRDefault="00254DD5" w14:paraId="2A20E2A3" w14:textId="77777777">
            <w:pPr>
              <w:shd w:val="clear" w:color="auto" w:fill="FFFFFF" w:themeFill="background1"/>
              <w:spacing w:line="222" w:lineRule="atLeast"/>
              <w:ind w:firstLine="10"/>
              <w:rPr>
                <w:rFonts w:asciiTheme="minorHAnsi" w:hAnsiTheme="minorHAnsi" w:eastAsiaTheme="minorEastAsia" w:cstheme="minorBidi"/>
                <w:i/>
                <w:iCs/>
                <w:color w:val="201F1E"/>
                <w:sz w:val="22"/>
                <w:szCs w:val="22"/>
              </w:rPr>
            </w:pPr>
          </w:p>
          <w:p w:rsidRPr="5FABC223" w:rsidR="00254DD5" w:rsidP="6A607B07" w:rsidRDefault="6C47F59E" w14:paraId="728B4B63" w14:textId="39679399">
            <w:pPr>
              <w:ind w:hanging="10"/>
              <w:jc w:val="both"/>
              <w:rPr>
                <w:rFonts w:asciiTheme="minorHAnsi" w:hAnsiTheme="minorHAnsi" w:eastAsiaTheme="minorEastAsia" w:cstheme="minorBidi"/>
                <w:b/>
                <w:bCs/>
                <w:color w:val="000000" w:themeColor="text1"/>
                <w:sz w:val="22"/>
                <w:szCs w:val="22"/>
                <w:lang w:val="en-IE"/>
              </w:rPr>
            </w:pPr>
            <w:r w:rsidRPr="6A607B07">
              <w:rPr>
                <w:rFonts w:asciiTheme="minorHAnsi" w:hAnsiTheme="minorHAnsi" w:eastAsiaTheme="minorEastAsia" w:cstheme="minorBidi"/>
                <w:b/>
                <w:bCs/>
                <w:i/>
                <w:iCs/>
                <w:color w:val="201F1E"/>
                <w:sz w:val="22"/>
                <w:szCs w:val="22"/>
                <w:u w:val="single"/>
                <w:bdr w:val="none" w:color="auto" w:sz="0" w:space="0" w:frame="1"/>
              </w:rPr>
              <w:t>Assessmen</w:t>
            </w:r>
            <w:r w:rsidRPr="6A607B07">
              <w:rPr>
                <w:rFonts w:asciiTheme="minorHAnsi" w:hAnsiTheme="minorHAnsi" w:eastAsiaTheme="minorEastAsia" w:cstheme="minorBidi"/>
                <w:i/>
                <w:iCs/>
                <w:color w:val="201F1E"/>
                <w:sz w:val="22"/>
                <w:szCs w:val="22"/>
                <w:u w:val="single"/>
                <w:bdr w:val="none" w:color="auto" w:sz="0" w:space="0" w:frame="1"/>
              </w:rPr>
              <w:t>t</w:t>
            </w:r>
            <w:r w:rsidRPr="6A607B07">
              <w:rPr>
                <w:rFonts w:asciiTheme="minorHAnsi" w:hAnsiTheme="minorHAnsi" w:eastAsiaTheme="minorEastAsia" w:cstheme="minorBidi"/>
                <w:color w:val="201F1E"/>
                <w:sz w:val="22"/>
                <w:szCs w:val="22"/>
                <w:bdr w:val="none" w:color="auto" w:sz="0" w:space="0" w:frame="1"/>
              </w:rPr>
              <w:t>:</w:t>
            </w:r>
            <w:r w:rsidRPr="6A607B07" w:rsidR="0AC85BC7">
              <w:rPr>
                <w:rFonts w:asciiTheme="minorHAnsi" w:hAnsiTheme="minorHAnsi" w:eastAsiaTheme="minorEastAsia" w:cstheme="minorBidi"/>
                <w:color w:val="201F1E"/>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5FABC223" w:rsidR="00254DD5" w:rsidP="220B45A8" w:rsidRDefault="6C47F59E" w14:paraId="64D812C4" w14:textId="113F7655">
            <w:pPr>
              <w:spacing w:after="5" w:line="248" w:lineRule="auto"/>
              <w:ind w:left="10" w:hanging="10"/>
              <w:jc w:val="center"/>
              <w:rPr>
                <w:rFonts w:ascii="Calibri" w:hAnsi="Calibri" w:eastAsia="游明朝" w:cs="Arial" w:asciiTheme="minorAscii" w:hAnsiTheme="minorAscii" w:eastAsiaTheme="minorEastAsia" w:cstheme="minorBidi"/>
                <w:b w:val="1"/>
                <w:bCs w:val="1"/>
                <w:color w:val="000000" w:themeColor="text1"/>
                <w:sz w:val="22"/>
                <w:szCs w:val="22"/>
                <w:u w:val="none"/>
              </w:rPr>
            </w:pPr>
            <w:r w:rsidRPr="220B45A8" w:rsidR="62FD19CA">
              <w:rPr>
                <w:rFonts w:ascii="Calibri" w:hAnsi="Calibri" w:eastAsia="游明朝" w:cs="Arial" w:asciiTheme="minorAscii" w:hAnsiTheme="minorAscii" w:eastAsiaTheme="minorEastAsia" w:cstheme="minorBidi"/>
                <w:b w:val="1"/>
                <w:bCs w:val="1"/>
                <w:sz w:val="22"/>
                <w:szCs w:val="22"/>
                <w:u w:val="none"/>
              </w:rPr>
              <w:t>2 only</w:t>
            </w:r>
          </w:p>
        </w:tc>
        <w:tc>
          <w:tcPr>
            <w:tcW w:w="1700"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5054E881" w14:textId="4AAB4CDB">
            <w:pPr>
              <w:spacing w:after="5" w:line="259"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sz w:val="22"/>
                <w:szCs w:val="22"/>
              </w:rPr>
              <w:t>Tuesday 4-6pm TB306, Tower 2</w:t>
            </w:r>
          </w:p>
        </w:tc>
      </w:tr>
    </w:tbl>
    <w:p w:rsidR="220B45A8" w:rsidRDefault="220B45A8" w14:paraId="074D8C1C" w14:textId="0480433F"/>
    <w:p w:rsidR="220B45A8" w:rsidP="220B45A8" w:rsidRDefault="220B45A8" w14:paraId="71420111" w14:textId="63FC6A63">
      <w:pPr>
        <w:pStyle w:val="Heading2"/>
        <w:jc w:val="left"/>
      </w:pPr>
    </w:p>
    <w:p w:rsidRPr="008A792D" w:rsidR="00CA1287" w:rsidP="220B45A8" w:rsidRDefault="64C4B68F" w14:paraId="00921EC2" w14:textId="1DA48943">
      <w:pPr>
        <w:pStyle w:val="Heading2"/>
        <w:jc w:val="left"/>
        <w:rPr>
          <w:color w:val="FF0000"/>
          <w:sz w:val="28"/>
          <w:szCs w:val="28"/>
        </w:rPr>
      </w:pPr>
      <w:bookmarkStart w:name="_Toc142904133" w:id="0"/>
      <w:r w:rsidR="0DD38E71">
        <w:rPr/>
        <w:t>R</w:t>
      </w:r>
      <w:r w:rsidR="64C4B68F">
        <w:rPr/>
        <w:t>eferencing and Plagiarism</w:t>
      </w:r>
      <w:bookmarkEnd w:id="0"/>
      <w:r w:rsidR="64C4B68F">
        <w:rPr/>
        <w:t> </w:t>
      </w:r>
    </w:p>
    <w:p w:rsidRPr="008A792D" w:rsidR="00CA1287" w:rsidP="00CA1287" w:rsidRDefault="00CA1287" w14:paraId="00B2B7F2" w14:textId="77777777">
      <w:pPr>
        <w:spacing w:line="240" w:lineRule="exact"/>
        <w:ind w:left="60" w:firstLine="1054"/>
      </w:pPr>
    </w:p>
    <w:p w:rsidRPr="008A792D" w:rsidR="00CA1287" w:rsidP="00CA1287" w:rsidRDefault="00CA1287" w14:paraId="63476C9F" w14:textId="77777777">
      <w:pPr>
        <w:spacing w:line="310" w:lineRule="exact"/>
        <w:ind w:left="60"/>
      </w:pPr>
      <w:r w:rsidRPr="008A792D">
        <w:rPr>
          <w:noProof/>
          <w:spacing w:val="-4"/>
        </w:rPr>
        <w:t>A</w:t>
      </w:r>
      <w:r w:rsidRPr="008A792D">
        <w:rPr>
          <w:noProof/>
          <w:spacing w:val="3"/>
        </w:rPr>
        <w:t> </w:t>
      </w:r>
      <w:r w:rsidRPr="008A792D">
        <w:rPr>
          <w:noProof/>
          <w:spacing w:val="-4"/>
        </w:rPr>
        <w:t>good</w:t>
      </w:r>
      <w:r w:rsidRPr="008A792D">
        <w:rPr>
          <w:noProof/>
          <w:spacing w:val="3"/>
        </w:rPr>
        <w:t> </w:t>
      </w:r>
      <w:r w:rsidRPr="008A792D">
        <w:rPr>
          <w:noProof/>
          <w:spacing w:val="-3"/>
        </w:rPr>
        <w:t>English</w:t>
      </w:r>
      <w:r w:rsidRPr="008A792D">
        <w:rPr>
          <w:noProof/>
          <w:spacing w:val="3"/>
        </w:rPr>
        <w:t> </w:t>
      </w:r>
      <w:r w:rsidRPr="008A792D">
        <w:rPr>
          <w:noProof/>
          <w:spacing w:val="-2"/>
        </w:rPr>
        <w:t>essay</w:t>
      </w:r>
      <w:r w:rsidRPr="008A792D">
        <w:rPr>
          <w:noProof/>
          <w:spacing w:val="-1"/>
        </w:rPr>
        <w:t> </w:t>
      </w:r>
      <w:r w:rsidRPr="008A792D">
        <w:rPr>
          <w:noProof/>
          <w:spacing w:val="-2"/>
        </w:rPr>
        <w:t>should</w:t>
      </w:r>
      <w:r w:rsidRPr="008A792D">
        <w:rPr>
          <w:noProof/>
          <w:spacing w:val="3"/>
        </w:rPr>
        <w:t> </w:t>
      </w:r>
      <w:r w:rsidRPr="008A792D">
        <w:rPr>
          <w:noProof/>
          <w:spacing w:val="-3"/>
        </w:rPr>
        <w:t>take</w:t>
      </w:r>
      <w:r w:rsidRPr="008A792D">
        <w:rPr>
          <w:noProof/>
          <w:spacing w:val="2"/>
        </w:rPr>
        <w:t> </w:t>
      </w:r>
      <w:r w:rsidRPr="008A792D">
        <w:rPr>
          <w:noProof/>
          <w:spacing w:val="-2"/>
        </w:rPr>
        <w:t>into</w:t>
      </w:r>
      <w:r w:rsidRPr="008A792D">
        <w:rPr>
          <w:noProof/>
          <w:spacing w:val="3"/>
        </w:rPr>
        <w:t> </w:t>
      </w:r>
      <w:r w:rsidRPr="008A792D">
        <w:rPr>
          <w:noProof/>
          <w:spacing w:val="-3"/>
        </w:rPr>
        <w:t>consideration</w:t>
      </w:r>
      <w:r w:rsidRPr="008A792D">
        <w:rPr>
          <w:noProof/>
          <w:spacing w:val="3"/>
        </w:rPr>
        <w:t> </w:t>
      </w:r>
      <w:r w:rsidRPr="008A792D">
        <w:rPr>
          <w:noProof/>
          <w:spacing w:val="-3"/>
        </w:rPr>
        <w:t>a</w:t>
      </w:r>
      <w:r w:rsidRPr="008A792D">
        <w:rPr>
          <w:noProof/>
          <w:spacing w:val="2"/>
        </w:rPr>
        <w:t> </w:t>
      </w:r>
      <w:r w:rsidRPr="008A792D">
        <w:rPr>
          <w:noProof/>
          <w:spacing w:val="-3"/>
        </w:rPr>
        <w:t>range</w:t>
      </w:r>
      <w:r w:rsidRPr="008A792D">
        <w:rPr>
          <w:noProof/>
          <w:spacing w:val="2"/>
        </w:rPr>
        <w:t> </w:t>
      </w:r>
      <w:r w:rsidRPr="008A792D">
        <w:rPr>
          <w:noProof/>
          <w:spacing w:val="-1"/>
        </w:rPr>
        <w:t>of</w:t>
      </w:r>
      <w:r w:rsidRPr="008A792D">
        <w:rPr>
          <w:noProof/>
          <w:spacing w:val="2"/>
        </w:rPr>
        <w:t> </w:t>
      </w:r>
      <w:r w:rsidRPr="008A792D">
        <w:rPr>
          <w:noProof/>
          <w:spacing w:val="-2"/>
        </w:rPr>
        <w:t>possible</w:t>
      </w:r>
    </w:p>
    <w:p w:rsidRPr="008A792D" w:rsidR="00CA1287" w:rsidP="00CA1287" w:rsidRDefault="00CA1287" w14:paraId="461EED75" w14:textId="77777777">
      <w:pPr>
        <w:spacing w:line="276" w:lineRule="exact"/>
        <w:ind w:left="60"/>
      </w:pPr>
      <w:r w:rsidRPr="008A792D">
        <w:rPr>
          <w:noProof/>
          <w:spacing w:val="-3"/>
        </w:rPr>
        <w:t>interpretations</w:t>
      </w:r>
      <w:r w:rsidRPr="008A792D">
        <w:rPr>
          <w:noProof/>
          <w:spacing w:val="3"/>
        </w:rPr>
        <w:t> </w:t>
      </w:r>
      <w:r w:rsidRPr="008A792D">
        <w:rPr>
          <w:noProof/>
          <w:spacing w:val="-3"/>
        </w:rPr>
        <w:t>of</w:t>
      </w:r>
      <w:r w:rsidRPr="008A792D">
        <w:rPr>
          <w:noProof/>
          <w:spacing w:val="2"/>
        </w:rPr>
        <w:t> </w:t>
      </w:r>
      <w:r w:rsidRPr="008A792D">
        <w:rPr>
          <w:noProof/>
          <w:spacing w:val="-2"/>
        </w:rPr>
        <w:t>the</w:t>
      </w:r>
      <w:r w:rsidRPr="008A792D">
        <w:rPr>
          <w:noProof/>
          <w:spacing w:val="2"/>
        </w:rPr>
        <w:t> </w:t>
      </w:r>
      <w:r w:rsidRPr="008A792D">
        <w:rPr>
          <w:noProof/>
          <w:spacing w:val="-2"/>
        </w:rPr>
        <w:t>primary</w:t>
      </w:r>
      <w:r w:rsidRPr="008A792D">
        <w:rPr>
          <w:noProof/>
          <w:spacing w:val="-1"/>
        </w:rPr>
        <w:t> text,</w:t>
      </w:r>
      <w:r w:rsidRPr="008A792D">
        <w:rPr>
          <w:noProof/>
          <w:spacing w:val="3"/>
        </w:rPr>
        <w:t> </w:t>
      </w:r>
      <w:r w:rsidRPr="008A792D">
        <w:rPr>
          <w:noProof/>
          <w:spacing w:val="-3"/>
        </w:rPr>
        <w:t>using</w:t>
      </w:r>
      <w:r w:rsidRPr="008A792D">
        <w:rPr>
          <w:noProof/>
          <w:spacing w:val="1"/>
        </w:rPr>
        <w:t> </w:t>
      </w:r>
      <w:r w:rsidRPr="008A792D">
        <w:rPr>
          <w:noProof/>
          <w:spacing w:val="-3"/>
        </w:rPr>
        <w:t>these</w:t>
      </w:r>
      <w:r w:rsidRPr="008A792D">
        <w:rPr>
          <w:noProof/>
          <w:spacing w:val="2"/>
        </w:rPr>
        <w:t> </w:t>
      </w:r>
      <w:r w:rsidRPr="008A792D">
        <w:rPr>
          <w:noProof/>
          <w:spacing w:val="-2"/>
        </w:rPr>
        <w:t>to</w:t>
      </w:r>
      <w:r w:rsidRPr="008A792D">
        <w:rPr>
          <w:noProof/>
          <w:spacing w:val="3"/>
        </w:rPr>
        <w:t> </w:t>
      </w:r>
      <w:r w:rsidRPr="008A792D">
        <w:rPr>
          <w:noProof/>
          <w:spacing w:val="-3"/>
        </w:rPr>
        <w:t>develop</w:t>
      </w:r>
      <w:r w:rsidRPr="008A792D">
        <w:rPr>
          <w:noProof/>
          <w:spacing w:val="3"/>
        </w:rPr>
        <w:t> </w:t>
      </w:r>
      <w:r w:rsidRPr="008A792D">
        <w:rPr>
          <w:noProof/>
          <w:spacing w:val="-3"/>
        </w:rPr>
        <w:t>an</w:t>
      </w:r>
      <w:r w:rsidRPr="008A792D">
        <w:rPr>
          <w:noProof/>
          <w:spacing w:val="3"/>
        </w:rPr>
        <w:t> </w:t>
      </w:r>
      <w:r w:rsidRPr="008A792D">
        <w:rPr>
          <w:noProof/>
          <w:spacing w:val="-3"/>
        </w:rPr>
        <w:t>argument</w:t>
      </w:r>
      <w:r w:rsidRPr="008A792D">
        <w:rPr>
          <w:noProof/>
          <w:spacing w:val="4"/>
        </w:rPr>
        <w:t> </w:t>
      </w:r>
      <w:r w:rsidRPr="008A792D">
        <w:rPr>
          <w:noProof/>
          <w:spacing w:val="-2"/>
        </w:rPr>
        <w:t>that</w:t>
      </w:r>
      <w:r w:rsidRPr="008A792D">
        <w:rPr>
          <w:noProof/>
          <w:spacing w:val="6"/>
        </w:rPr>
        <w:t> </w:t>
      </w:r>
      <w:r w:rsidRPr="008A792D">
        <w:rPr>
          <w:noProof/>
          <w:spacing w:val="-3"/>
        </w:rPr>
        <w:t>shows</w:t>
      </w:r>
    </w:p>
    <w:p w:rsidRPr="008A792D" w:rsidR="00CA1287" w:rsidP="00CA1287" w:rsidRDefault="00CA1287" w14:paraId="2B887CFE" w14:textId="77777777">
      <w:pPr>
        <w:spacing w:line="276" w:lineRule="exact"/>
        <w:ind w:left="60"/>
        <w:rPr>
          <w:noProof/>
          <w:spacing w:val="3"/>
        </w:rPr>
      </w:pPr>
      <w:r w:rsidRPr="008A792D">
        <w:rPr>
          <w:noProof/>
          <w:spacing w:val="-3"/>
        </w:rPr>
        <w:t>independent</w:t>
      </w:r>
      <w:r w:rsidRPr="008A792D">
        <w:rPr>
          <w:noProof/>
          <w:spacing w:val="4"/>
        </w:rPr>
        <w:t> </w:t>
      </w:r>
      <w:r w:rsidRPr="008A792D">
        <w:rPr>
          <w:noProof/>
          <w:spacing w:val="-2"/>
        </w:rPr>
        <w:t>critical</w:t>
      </w:r>
      <w:r w:rsidRPr="008A792D">
        <w:rPr>
          <w:noProof/>
          <w:spacing w:val="4"/>
        </w:rPr>
        <w:t> </w:t>
      </w:r>
      <w:r w:rsidRPr="008A792D">
        <w:rPr>
          <w:noProof/>
          <w:spacing w:val="-3"/>
        </w:rPr>
        <w:t>thinking.</w:t>
      </w:r>
      <w:r w:rsidRPr="008A792D">
        <w:rPr>
          <w:noProof/>
          <w:spacing w:val="3"/>
        </w:rPr>
        <w:t xml:space="preserve"> It is always a good thing, therefore, to read widely, and can be really valuable to bolster your interpretation of the text by reacting to other people’s ideas. </w:t>
      </w:r>
    </w:p>
    <w:p w:rsidRPr="008A792D" w:rsidR="00CA1287" w:rsidP="00CA1287" w:rsidRDefault="00CA1287" w14:paraId="2E2FEDCC" w14:textId="77777777">
      <w:pPr>
        <w:spacing w:line="276" w:lineRule="exact"/>
        <w:ind w:left="60"/>
        <w:rPr>
          <w:noProof/>
          <w:spacing w:val="3"/>
        </w:rPr>
      </w:pPr>
    </w:p>
    <w:p w:rsidRPr="008A792D" w:rsidR="00CA1287" w:rsidP="00CA1287" w:rsidRDefault="00CA1287" w14:paraId="7FC2768F" w14:textId="77777777">
      <w:pPr>
        <w:spacing w:line="276" w:lineRule="exact"/>
        <w:ind w:left="60"/>
        <w:rPr>
          <w:noProof/>
          <w:spacing w:val="3"/>
        </w:rPr>
      </w:pPr>
      <w:r w:rsidRPr="008A792D">
        <w:rPr>
          <w:noProof/>
          <w:spacing w:val="3"/>
        </w:rPr>
        <w:t>You are encouraged therefore to use to u</w:t>
      </w:r>
      <w:r w:rsidRPr="008A792D">
        <w:rPr>
          <w:noProof/>
          <w:spacing w:val="-2"/>
        </w:rPr>
        <w:t>se</w:t>
      </w:r>
      <w:r w:rsidRPr="008A792D">
        <w:rPr>
          <w:noProof/>
          <w:spacing w:val="2"/>
        </w:rPr>
        <w:t> </w:t>
      </w:r>
      <w:r w:rsidRPr="008A792D">
        <w:rPr>
          <w:noProof/>
          <w:spacing w:val="-3"/>
        </w:rPr>
        <w:t>other</w:t>
      </w:r>
      <w:r w:rsidRPr="008A792D">
        <w:rPr>
          <w:noProof/>
          <w:spacing w:val="5"/>
        </w:rPr>
        <w:t> </w:t>
      </w:r>
      <w:r w:rsidRPr="008A792D">
        <w:rPr>
          <w:noProof/>
          <w:spacing w:val="-3"/>
        </w:rPr>
        <w:t>sources</w:t>
      </w:r>
      <w:r w:rsidRPr="008A792D">
        <w:rPr>
          <w:noProof/>
          <w:spacing w:val="3"/>
        </w:rPr>
        <w:t xml:space="preserve"> and other authors t</w:t>
      </w:r>
      <w:r w:rsidRPr="008A792D">
        <w:rPr>
          <w:noProof/>
          <w:spacing w:val="-2"/>
        </w:rPr>
        <w:t>o</w:t>
      </w:r>
      <w:r w:rsidRPr="008A792D">
        <w:rPr>
          <w:noProof/>
          <w:spacing w:val="3"/>
        </w:rPr>
        <w:t> </w:t>
      </w:r>
      <w:r w:rsidRPr="008A792D">
        <w:rPr>
          <w:noProof/>
          <w:spacing w:val="-3"/>
        </w:rPr>
        <w:t>inform</w:t>
      </w:r>
      <w:r w:rsidRPr="008A792D">
        <w:rPr>
          <w:noProof/>
          <w:spacing w:val="4"/>
        </w:rPr>
        <w:t xml:space="preserve"> </w:t>
      </w:r>
      <w:r w:rsidRPr="008A792D">
        <w:rPr>
          <w:noProof/>
          <w:spacing w:val="-3"/>
        </w:rPr>
        <w:t>and</w:t>
      </w:r>
      <w:r w:rsidRPr="008A792D">
        <w:rPr>
          <w:noProof/>
          <w:spacing w:val="3"/>
        </w:rPr>
        <w:t> </w:t>
      </w:r>
      <w:r w:rsidRPr="008A792D">
        <w:rPr>
          <w:noProof/>
          <w:spacing w:val="-2"/>
        </w:rPr>
        <w:t>develop</w:t>
      </w:r>
      <w:r w:rsidRPr="008A792D">
        <w:rPr>
          <w:noProof/>
          <w:spacing w:val="6"/>
        </w:rPr>
        <w:t> </w:t>
      </w:r>
      <w:r w:rsidRPr="008A792D">
        <w:rPr>
          <w:noProof/>
          <w:spacing w:val="-4"/>
        </w:rPr>
        <w:t>your own</w:t>
      </w:r>
      <w:r w:rsidRPr="008A792D">
        <w:rPr>
          <w:noProof/>
          <w:spacing w:val="3"/>
        </w:rPr>
        <w:t> </w:t>
      </w:r>
      <w:r w:rsidRPr="008A792D">
        <w:rPr>
          <w:noProof/>
          <w:spacing w:val="-2"/>
        </w:rPr>
        <w:t>thinking</w:t>
      </w:r>
      <w:r w:rsidRPr="008A792D">
        <w:rPr>
          <w:noProof/>
          <w:spacing w:val="1"/>
        </w:rPr>
        <w:t> </w:t>
      </w:r>
      <w:r w:rsidRPr="008A792D">
        <w:rPr>
          <w:noProof/>
          <w:spacing w:val="-3"/>
        </w:rPr>
        <w:t>about</w:t>
      </w:r>
      <w:r w:rsidRPr="008A792D">
        <w:rPr>
          <w:noProof/>
          <w:spacing w:val="4"/>
        </w:rPr>
        <w:t xml:space="preserve"> what it is you are writing: in English, this often means using sources in literary criticism or other sources to help you comment on a select group of</w:t>
      </w:r>
      <w:r w:rsidRPr="008A792D">
        <w:rPr>
          <w:noProof/>
          <w:spacing w:val="2"/>
        </w:rPr>
        <w:t> </w:t>
      </w:r>
      <w:r w:rsidRPr="008A792D">
        <w:rPr>
          <w:noProof/>
          <w:spacing w:val="-2"/>
        </w:rPr>
        <w:t>primary</w:t>
      </w:r>
      <w:r w:rsidRPr="008A792D">
        <w:rPr>
          <w:noProof/>
          <w:spacing w:val="-1"/>
        </w:rPr>
        <w:t> </w:t>
      </w:r>
      <w:r w:rsidRPr="008A792D">
        <w:rPr>
          <w:noProof/>
          <w:spacing w:val="-2"/>
        </w:rPr>
        <w:t>text(s).</w:t>
      </w:r>
    </w:p>
    <w:p w:rsidRPr="008A792D" w:rsidR="00CA1287" w:rsidP="00CA1287" w:rsidRDefault="00CA1287" w14:paraId="624B48C7" w14:textId="77777777">
      <w:pPr>
        <w:spacing w:line="276" w:lineRule="exact"/>
        <w:ind w:left="60"/>
        <w:rPr>
          <w:noProof/>
          <w:spacing w:val="3"/>
        </w:rPr>
      </w:pPr>
    </w:p>
    <w:p w:rsidRPr="008A792D" w:rsidR="00CA1287" w:rsidP="00CA1287" w:rsidRDefault="00CA1287" w14:paraId="7D33EBCE" w14:textId="77777777">
      <w:pPr>
        <w:spacing w:line="276" w:lineRule="exact"/>
        <w:ind w:left="60"/>
        <w:rPr>
          <w:noProof/>
          <w:spacing w:val="3"/>
        </w:rPr>
      </w:pPr>
      <w:r w:rsidRPr="008A792D">
        <w:rPr>
          <w:noProof/>
          <w:spacing w:val="3"/>
        </w:rPr>
        <w:t xml:space="preserve">This means there’s actually only a huge advantage in showing that you’ve done this, and done it thoughtfully, by making clear what these ideas are, where they come from, and how they contribute to your argument. </w:t>
      </w:r>
    </w:p>
    <w:p w:rsidRPr="008A792D" w:rsidR="00CA1287" w:rsidP="00CA1287" w:rsidRDefault="00CA1287" w14:paraId="4BEA4528" w14:textId="77777777">
      <w:pPr>
        <w:spacing w:line="276" w:lineRule="exact"/>
        <w:ind w:left="60"/>
        <w:rPr>
          <w:noProof/>
          <w:spacing w:val="3"/>
        </w:rPr>
      </w:pPr>
    </w:p>
    <w:p w:rsidRPr="008A792D" w:rsidR="00CA1287" w:rsidP="00CA1287" w:rsidRDefault="00CA1287" w14:paraId="756BEB2A" w14:textId="77777777">
      <w:pPr>
        <w:spacing w:line="276" w:lineRule="exact"/>
        <w:ind w:left="60"/>
        <w:rPr>
          <w:noProof/>
          <w:spacing w:val="3"/>
        </w:rPr>
      </w:pPr>
      <w:r w:rsidRPr="008A792D">
        <w:rPr>
          <w:noProof/>
          <w:spacing w:val="-3"/>
        </w:rPr>
        <w:t>Simply put, when</w:t>
      </w:r>
      <w:r w:rsidRPr="008A792D">
        <w:rPr>
          <w:noProof/>
          <w:spacing w:val="3"/>
        </w:rPr>
        <w:t xml:space="preserve"> employing </w:t>
      </w:r>
      <w:r w:rsidRPr="008A792D">
        <w:rPr>
          <w:noProof/>
          <w:spacing w:val="-2"/>
        </w:rPr>
        <w:t>ideas created by other</w:t>
      </w:r>
      <w:r w:rsidRPr="008A792D">
        <w:rPr>
          <w:noProof/>
          <w:spacing w:val="2"/>
        </w:rPr>
        <w:t> </w:t>
      </w:r>
      <w:r w:rsidRPr="008A792D">
        <w:rPr>
          <w:noProof/>
          <w:spacing w:val="-2"/>
        </w:rPr>
        <w:t>authors,</w:t>
      </w:r>
      <w:r w:rsidRPr="008A792D">
        <w:rPr>
          <w:noProof/>
          <w:spacing w:val="6"/>
        </w:rPr>
        <w:t> </w:t>
      </w:r>
      <w:r w:rsidRPr="008A792D">
        <w:rPr>
          <w:noProof/>
          <w:spacing w:val="-5"/>
        </w:rPr>
        <w:t xml:space="preserve">you should credit them. Not only is there a moral and legal imperative to doing this, it can only help your writing. </w:t>
      </w:r>
    </w:p>
    <w:p w:rsidRPr="008A792D" w:rsidR="00CA1287" w:rsidP="00CA1287" w:rsidRDefault="00CA1287" w14:paraId="4829B014" w14:textId="77777777">
      <w:pPr>
        <w:spacing w:line="276" w:lineRule="exact"/>
        <w:ind w:left="60"/>
        <w:rPr>
          <w:noProof/>
          <w:spacing w:val="3"/>
        </w:rPr>
      </w:pPr>
    </w:p>
    <w:p w:rsidRPr="008A792D" w:rsidR="00CA1287" w:rsidP="00CA1287" w:rsidRDefault="00CA1287" w14:paraId="0254D8FE" w14:textId="77777777">
      <w:pPr>
        <w:spacing w:line="276" w:lineRule="exact"/>
        <w:ind w:left="60"/>
        <w:rPr>
          <w:noProof/>
          <w:spacing w:val="-5"/>
        </w:rPr>
      </w:pPr>
      <w:r w:rsidRPr="008A792D">
        <w:rPr>
          <w:noProof/>
          <w:spacing w:val="3"/>
        </w:rPr>
        <w:t xml:space="preserve">There are many ways to do this. </w:t>
      </w:r>
      <w:r w:rsidRPr="008A792D">
        <w:rPr>
          <w:noProof/>
          <w:spacing w:val="-5"/>
        </w:rPr>
        <w:t xml:space="preserve">When using text directly, this is most easily done by quoting them directly and accurately, and providing a source. </w:t>
      </w:r>
      <w:r w:rsidRPr="008A792D">
        <w:rPr>
          <w:noProof/>
          <w:spacing w:val="3"/>
        </w:rPr>
        <w:t>You can also do this by summarizing arguments, indirectly, showing where you agree or disagree, and how this helps us,</w:t>
      </w:r>
      <w:r w:rsidRPr="008A792D">
        <w:rPr>
          <w:noProof/>
          <w:spacing w:val="-5"/>
        </w:rPr>
        <w:t xml:space="preserve"> and again providing a source. – viz. </w:t>
      </w:r>
      <w:r>
        <w:rPr>
          <w:noProof/>
          <w:spacing w:val="-5"/>
        </w:rPr>
        <w:t>Carney</w:t>
      </w:r>
      <w:r w:rsidRPr="008A792D">
        <w:rPr>
          <w:noProof/>
          <w:spacing w:val="-5"/>
        </w:rPr>
        <w:t xml:space="preserve"> in the </w:t>
      </w:r>
      <w:r>
        <w:rPr>
          <w:noProof/>
          <w:spacing w:val="-5"/>
        </w:rPr>
        <w:t>University of Galway</w:t>
      </w:r>
      <w:r w:rsidRPr="008A792D">
        <w:rPr>
          <w:noProof/>
          <w:spacing w:val="-5"/>
        </w:rPr>
        <w:t xml:space="preserve"> English Final Year Handbook argues convincingly that referring to others’ ideas is not only the right thing to do, it makes for good writing (</w:t>
      </w:r>
      <w:r>
        <w:rPr>
          <w:noProof/>
          <w:spacing w:val="-5"/>
        </w:rPr>
        <w:t>Carney</w:t>
      </w:r>
      <w:r w:rsidRPr="008A792D">
        <w:rPr>
          <w:noProof/>
          <w:spacing w:val="-5"/>
        </w:rPr>
        <w:t xml:space="preserve"> 202</w:t>
      </w:r>
      <w:r>
        <w:rPr>
          <w:noProof/>
          <w:spacing w:val="-5"/>
        </w:rPr>
        <w:t>3</w:t>
      </w:r>
      <w:r w:rsidRPr="008A792D">
        <w:rPr>
          <w:noProof/>
          <w:spacing w:val="-5"/>
        </w:rPr>
        <w:t xml:space="preserve">). </w:t>
      </w:r>
    </w:p>
    <w:p w:rsidRPr="008A792D" w:rsidR="00CA1287" w:rsidP="00CA1287" w:rsidRDefault="00CA1287" w14:paraId="0C154711" w14:textId="77777777">
      <w:pPr>
        <w:spacing w:line="276" w:lineRule="exact"/>
        <w:ind w:left="60"/>
        <w:rPr>
          <w:noProof/>
          <w:spacing w:val="3"/>
        </w:rPr>
      </w:pPr>
    </w:p>
    <w:p w:rsidRPr="008A792D" w:rsidR="00CA1287" w:rsidP="00CA1287" w:rsidRDefault="00CA1287" w14:paraId="275412E6" w14:textId="77777777">
      <w:pPr>
        <w:spacing w:line="276" w:lineRule="exact"/>
        <w:ind w:left="60"/>
        <w:rPr>
          <w:noProof/>
          <w:spacing w:val="3"/>
        </w:rPr>
      </w:pPr>
      <w:r w:rsidRPr="008A792D">
        <w:rPr>
          <w:noProof/>
          <w:spacing w:val="3"/>
        </w:rPr>
        <w:t xml:space="preserve">Providing a source requires some system of referencing, to acknowledge an what you are relying and to refer the reader to where to find these sources. Although refencing systems vary depending on context, subjects, and likely audiences, providing this has become standard academic practice, and indeed is good practice for any piece of writing. Guidelines on a major standard system of referencing from the MLA (Modern Language Association) appear below. </w:t>
      </w:r>
    </w:p>
    <w:p w:rsidRPr="008A792D" w:rsidR="00CA1287" w:rsidP="00CA1287" w:rsidRDefault="00CA1287" w14:paraId="5F65C31B" w14:textId="77777777">
      <w:pPr>
        <w:spacing w:line="276" w:lineRule="exact"/>
        <w:rPr>
          <w:noProof/>
          <w:spacing w:val="3"/>
        </w:rPr>
      </w:pPr>
    </w:p>
    <w:p w:rsidRPr="008A792D" w:rsidR="00CA1287" w:rsidP="00CA1287" w:rsidRDefault="00CA1287" w14:paraId="5DFAD14A" w14:textId="77777777">
      <w:pPr>
        <w:spacing w:line="276" w:lineRule="exact"/>
        <w:ind w:left="60"/>
      </w:pPr>
      <w:r w:rsidRPr="008A792D">
        <w:rPr>
          <w:noProof/>
          <w:spacing w:val="-3"/>
        </w:rPr>
        <w:t>Plagiarism</w:t>
      </w:r>
      <w:r w:rsidRPr="008A792D">
        <w:rPr>
          <w:noProof/>
          <w:spacing w:val="4"/>
        </w:rPr>
        <w:t> </w:t>
      </w:r>
      <w:r w:rsidRPr="008A792D">
        <w:rPr>
          <w:noProof/>
          <w:spacing w:val="-3"/>
        </w:rPr>
        <w:t>occurs</w:t>
      </w:r>
      <w:r w:rsidRPr="008A792D">
        <w:rPr>
          <w:noProof/>
          <w:spacing w:val="3"/>
        </w:rPr>
        <w:t> </w:t>
      </w:r>
      <w:r w:rsidRPr="008A792D">
        <w:rPr>
          <w:noProof/>
          <w:spacing w:val="-4"/>
        </w:rPr>
        <w:t>when</w:t>
      </w:r>
      <w:r w:rsidRPr="008A792D">
        <w:rPr>
          <w:noProof/>
          <w:spacing w:val="3"/>
        </w:rPr>
        <w:t> </w:t>
      </w:r>
      <w:r w:rsidRPr="008A792D">
        <w:rPr>
          <w:noProof/>
          <w:spacing w:val="-3"/>
        </w:rPr>
        <w:t>sources</w:t>
      </w:r>
      <w:r w:rsidRPr="008A792D">
        <w:rPr>
          <w:noProof/>
          <w:spacing w:val="3"/>
        </w:rPr>
        <w:t> </w:t>
      </w:r>
      <w:r w:rsidRPr="008A792D">
        <w:rPr>
          <w:noProof/>
          <w:spacing w:val="-2"/>
        </w:rPr>
        <w:t>are used without being</w:t>
      </w:r>
      <w:r w:rsidRPr="008A792D">
        <w:rPr>
          <w:noProof/>
          <w:spacing w:val="2"/>
        </w:rPr>
        <w:t> </w:t>
      </w:r>
      <w:r w:rsidRPr="008A792D">
        <w:rPr>
          <w:noProof/>
          <w:spacing w:val="-3"/>
        </w:rPr>
        <w:t>adequately</w:t>
      </w:r>
      <w:r w:rsidRPr="008A792D">
        <w:rPr>
          <w:noProof/>
          <w:spacing w:val="1"/>
        </w:rPr>
        <w:t xml:space="preserve"> </w:t>
      </w:r>
      <w:r w:rsidRPr="008A792D">
        <w:rPr>
          <w:noProof/>
          <w:spacing w:val="-3"/>
        </w:rPr>
        <w:t>acknowledged.</w:t>
      </w:r>
      <w:r w:rsidRPr="008A792D">
        <w:t xml:space="preserve"> That can be because there is no reference; it can be when the refe</w:t>
      </w:r>
      <w:r>
        <w:t>re</w:t>
      </w:r>
      <w:r w:rsidRPr="008A792D">
        <w:t>nce is incomplete or inaccurate – or it can be where a reference is provided but your own views are not sufficiently differentiated from the source.</w:t>
      </w:r>
    </w:p>
    <w:p w:rsidRPr="008A792D" w:rsidR="00CA1287" w:rsidP="00CA1287" w:rsidRDefault="00CA1287" w14:paraId="7A3BEA62" w14:textId="77777777">
      <w:pPr>
        <w:spacing w:line="276" w:lineRule="exact"/>
        <w:ind w:left="60"/>
      </w:pPr>
    </w:p>
    <w:p w:rsidRPr="008A792D" w:rsidR="00CA1287" w:rsidP="00CA1287" w:rsidRDefault="00CA1287" w14:paraId="679B9E05" w14:textId="77777777">
      <w:pPr>
        <w:spacing w:line="276" w:lineRule="exact"/>
        <w:ind w:left="60"/>
      </w:pPr>
      <w:r w:rsidRPr="008A792D">
        <w:rPr>
          <w:color w:val="201F1E"/>
          <w:bdr w:val="none" w:color="auto" w:sz="0" w:space="0" w:frame="1"/>
        </w:rPr>
        <w:t>This usually happens through a lack of understanding about academic practice, although it can also be a deliberate attempt to deceive. All students should inform themselves of how to reference and what plagiarism is - if you are at all unclear about what constitutes plagiarism,</w:t>
      </w:r>
      <w:r w:rsidRPr="008A792D">
        <w:rPr>
          <w:bdr w:val="none" w:color="auto" w:sz="0" w:space="0" w:frame="1"/>
        </w:rPr>
        <w:t xml:space="preserve"> do consult the extensive help and resources on the James Hardiman Library guides and tutorials website:</w:t>
      </w:r>
    </w:p>
    <w:p w:rsidRPr="008A792D" w:rsidR="00CA1287" w:rsidP="00CA1287" w:rsidRDefault="00CA1287" w14:paraId="580A1FB9" w14:textId="77777777">
      <w:pPr>
        <w:pStyle w:val="NormalWeb"/>
        <w:spacing w:before="0" w:beforeAutospacing="0" w:after="0" w:afterAutospacing="0"/>
        <w:rPr>
          <w:color w:val="000000"/>
          <w:bdr w:val="none" w:color="auto" w:sz="0" w:space="0" w:frame="1"/>
        </w:rPr>
      </w:pPr>
    </w:p>
    <w:p w:rsidRPr="008A792D" w:rsidR="00CA1287" w:rsidP="00CA1287" w:rsidRDefault="00CA1287" w14:paraId="176FEA5B" w14:textId="77777777">
      <w:pPr>
        <w:spacing w:after="160"/>
      </w:pPr>
      <w:hyperlink w:history="1" r:id="rId24">
        <w:r w:rsidRPr="00683747">
          <w:rPr>
            <w:rStyle w:val="Hyperlink"/>
          </w:rPr>
          <w:t>Guides and tutorials</w:t>
        </w:r>
      </w:hyperlink>
      <w:r>
        <w:t xml:space="preserve"> </w:t>
      </w:r>
    </w:p>
    <w:p w:rsidRPr="008A792D" w:rsidR="00CA1287" w:rsidP="00CA1287" w:rsidRDefault="00CA1287" w14:paraId="3B7E58FC" w14:textId="77777777">
      <w:pPr>
        <w:pStyle w:val="NormalWeb"/>
        <w:spacing w:before="0" w:beforeAutospacing="0" w:after="0" w:afterAutospacing="0"/>
        <w:rPr>
          <w:color w:val="000000"/>
          <w:bdr w:val="none" w:color="auto" w:sz="0" w:space="0" w:frame="1"/>
        </w:rPr>
      </w:pPr>
      <w:hyperlink w:history="1" r:id="rId25">
        <w:r w:rsidRPr="00683747">
          <w:rPr>
            <w:rStyle w:val="Hyperlink"/>
          </w:rPr>
          <w:t>Citing and referencing</w:t>
        </w:r>
      </w:hyperlink>
      <w:r>
        <w:t xml:space="preserve"> </w:t>
      </w:r>
    </w:p>
    <w:p w:rsidR="00CA1287" w:rsidP="00CA1287" w:rsidRDefault="00CA1287" w14:paraId="2668F63F" w14:textId="2442B0C9">
      <w:pPr>
        <w:rPr>
          <w:rStyle w:val="Hyperlink"/>
          <w:bdr w:val="none" w:color="auto" w:sz="0" w:space="0" w:frame="1"/>
        </w:rPr>
      </w:pPr>
      <w:hyperlink w:history="1" r:id="rId26">
        <w:r w:rsidRPr="00A21172">
          <w:rPr>
            <w:rStyle w:val="Hyperlink"/>
            <w:bdr w:val="none" w:color="auto" w:sz="0" w:space="0" w:frame="1"/>
          </w:rPr>
          <w:t>Quick referencing course</w:t>
        </w:r>
      </w:hyperlink>
    </w:p>
    <w:p w:rsidR="00CA1287" w:rsidP="00CA1287" w:rsidRDefault="00CA1287" w14:paraId="2D84DF92" w14:textId="77777777">
      <w:pPr>
        <w:rPr>
          <w:color w:val="FF0000"/>
          <w:sz w:val="28"/>
          <w:szCs w:val="28"/>
        </w:rPr>
      </w:pPr>
    </w:p>
    <w:p w:rsidR="00CA1287" w:rsidP="001B2602" w:rsidRDefault="00CA1287" w14:paraId="6DEC1FC7" w14:textId="168C1580">
      <w:pPr>
        <w:rPr>
          <w:color w:val="FF0000"/>
          <w:sz w:val="28"/>
          <w:szCs w:val="28"/>
        </w:rPr>
      </w:pPr>
    </w:p>
    <w:p w:rsidR="00CA1287" w:rsidP="001B2602" w:rsidRDefault="00CA1287" w14:paraId="17217AE3" w14:textId="7A741075">
      <w:pPr>
        <w:rPr>
          <w:color w:val="FF0000"/>
          <w:sz w:val="28"/>
          <w:szCs w:val="28"/>
        </w:rPr>
      </w:pPr>
    </w:p>
    <w:p w:rsidR="00CA1287" w:rsidP="001B2602" w:rsidRDefault="00CA1287" w14:paraId="51A848F8" w14:textId="400444A9">
      <w:pPr>
        <w:rPr>
          <w:color w:val="FF0000"/>
          <w:sz w:val="28"/>
          <w:szCs w:val="28"/>
        </w:rPr>
      </w:pPr>
    </w:p>
    <w:p w:rsidR="00CA1287" w:rsidP="001B2602" w:rsidRDefault="00CA1287" w14:paraId="7F06CE48" w14:textId="43249CC3">
      <w:pPr>
        <w:rPr>
          <w:color w:val="FF0000"/>
          <w:sz w:val="28"/>
          <w:szCs w:val="28"/>
        </w:rPr>
      </w:pPr>
    </w:p>
    <w:p w:rsidR="00CA1287" w:rsidP="001B2602" w:rsidRDefault="00CA1287" w14:paraId="6E9EC160" w14:textId="5B6D663A">
      <w:pPr>
        <w:rPr>
          <w:color w:val="FF0000"/>
          <w:sz w:val="28"/>
          <w:szCs w:val="28"/>
        </w:rPr>
      </w:pPr>
    </w:p>
    <w:p w:rsidR="6320F5F0" w:rsidP="6320F5F0" w:rsidRDefault="6320F5F0" w14:paraId="13E6C0EC" w14:textId="696643B3">
      <w:pPr>
        <w:rPr>
          <w:color w:val="FF0000"/>
          <w:sz w:val="28"/>
          <w:szCs w:val="28"/>
        </w:rPr>
      </w:pPr>
    </w:p>
    <w:p w:rsidR="6320F5F0" w:rsidP="6320F5F0" w:rsidRDefault="6320F5F0" w14:paraId="7C8EF6D7" w14:textId="60A3FED6">
      <w:pPr>
        <w:rPr>
          <w:color w:val="FF0000"/>
          <w:sz w:val="28"/>
          <w:szCs w:val="28"/>
        </w:rPr>
      </w:pPr>
    </w:p>
    <w:p w:rsidR="6320F5F0" w:rsidP="6320F5F0" w:rsidRDefault="6320F5F0" w14:paraId="1C5A28D0" w14:textId="36FE4B7C">
      <w:pPr>
        <w:rPr>
          <w:color w:val="FF0000"/>
          <w:sz w:val="28"/>
          <w:szCs w:val="28"/>
        </w:rPr>
      </w:pPr>
    </w:p>
    <w:p w:rsidR="6320F5F0" w:rsidP="6320F5F0" w:rsidRDefault="6320F5F0" w14:paraId="666B49B7" w14:textId="4FCE9505">
      <w:pPr>
        <w:rPr>
          <w:color w:val="FF0000"/>
          <w:sz w:val="28"/>
          <w:szCs w:val="28"/>
        </w:rPr>
      </w:pPr>
    </w:p>
    <w:p w:rsidR="00CA1287" w:rsidP="001B2602" w:rsidRDefault="00CA1287" w14:paraId="0EF79DB5" w14:textId="4C69EC0A">
      <w:pPr>
        <w:rPr>
          <w:color w:val="FF0000"/>
          <w:sz w:val="28"/>
          <w:szCs w:val="28"/>
        </w:rPr>
      </w:pPr>
    </w:p>
    <w:p w:rsidRPr="008A792D" w:rsidR="00CA1287" w:rsidP="00CA1287" w:rsidRDefault="64C4B68F" w14:paraId="3EB3F4D7" w14:textId="6B730CC2">
      <w:pPr>
        <w:pStyle w:val="Heading2"/>
        <w:jc w:val="left"/>
      </w:pPr>
      <w:bookmarkStart w:name="_Toc139294362" w:id="1"/>
      <w:bookmarkStart w:name="_Toc142904134" w:id="2"/>
      <w:r>
        <w:t>University of Galway Plag</w:t>
      </w:r>
      <w:r w:rsidR="6FA18701">
        <w:t>i</w:t>
      </w:r>
      <w:r>
        <w:t xml:space="preserve">arism </w:t>
      </w:r>
    </w:p>
    <w:p w:rsidRPr="008A792D" w:rsidR="00CA1287" w:rsidP="00CA1287" w:rsidRDefault="64C4B68F" w14:paraId="16B38360" w14:textId="79046365">
      <w:pPr>
        <w:pStyle w:val="Heading2"/>
        <w:jc w:val="left"/>
      </w:pPr>
      <w:r>
        <w:t>Code of Practice</w:t>
      </w:r>
      <w:bookmarkEnd w:id="1"/>
      <w:bookmarkEnd w:id="2"/>
    </w:p>
    <w:p w:rsidRPr="008A792D" w:rsidR="00CA1287" w:rsidP="00C034C8" w:rsidRDefault="00CA1287" w14:paraId="7FC3A7CD" w14:textId="360A7F7E">
      <w:pPr>
        <w:spacing w:line="276" w:lineRule="exact"/>
        <w:ind w:left="60"/>
      </w:pPr>
      <w:r w:rsidRPr="008A792D">
        <w:t xml:space="preserve">English follows the university’s plagiarism code, which means any instances of plagiarism are kept on permanent record and can result in severe sanctions. A summary appears below – </w:t>
      </w:r>
      <w:r>
        <w:t xml:space="preserve">and </w:t>
      </w:r>
      <w:r w:rsidRPr="008A792D">
        <w:t xml:space="preserve">more is available </w:t>
      </w:r>
      <w:r>
        <w:t xml:space="preserve">in the </w:t>
      </w:r>
      <w:hyperlink w:tgtFrame="_blank" w:tooltip="https://universityofgalway.ie/academicintegrity/policies/" w:history="1" r:id="rId27">
        <w:r w:rsidR="00C034C8">
          <w:rPr>
            <w:rStyle w:val="Hyperlink"/>
          </w:rPr>
          <w:t>Academic Integrity Policy</w:t>
        </w:r>
      </w:hyperlink>
      <w:r w:rsidR="00C034C8">
        <w:t xml:space="preserve"> </w:t>
      </w:r>
    </w:p>
    <w:p w:rsidRPr="008A792D" w:rsidR="00CA1287" w:rsidP="00CA1287" w:rsidRDefault="00CA1287" w14:paraId="100970F1" w14:textId="77777777">
      <w:pPr>
        <w:spacing w:line="276" w:lineRule="exact"/>
        <w:ind w:left="60"/>
      </w:pPr>
    </w:p>
    <w:p w:rsidRPr="008A792D" w:rsidR="00CA1287" w:rsidP="00CA1287" w:rsidRDefault="00CA1287" w14:paraId="553E7EA1" w14:textId="77777777">
      <w:pPr>
        <w:spacing w:line="276" w:lineRule="exact"/>
        <w:ind w:left="60"/>
      </w:pPr>
      <w:r w:rsidRPr="008A792D">
        <w:t xml:space="preserve">“Plagiarism is the act of copying, including or directly quoting from the work of another without adequate acknowledgement, </w:t>
      </w:r>
      <w:proofErr w:type="gramStart"/>
      <w:r w:rsidRPr="008A792D">
        <w:t>in order to</w:t>
      </w:r>
      <w:proofErr w:type="gramEnd"/>
      <w:r w:rsidRPr="008A792D">
        <w:t xml:space="preserve"> obtain benefit, credit or gain. Plagiarism can apply to many materials, such as words, ideas, images, information, data, approaches or methods. Sources of Plagiarism can include books, journals, reports, websites, essay mills, another student, or another person.</w:t>
      </w:r>
    </w:p>
    <w:p w:rsidRPr="008A792D" w:rsidR="00CA1287" w:rsidP="00CA1287" w:rsidRDefault="00CA1287" w14:paraId="598CBF5A" w14:textId="77777777">
      <w:pPr>
        <w:spacing w:line="276" w:lineRule="exact"/>
        <w:ind w:left="60"/>
      </w:pPr>
    </w:p>
    <w:p w:rsidRPr="008A792D" w:rsidR="00CA1287" w:rsidP="00CA1287" w:rsidRDefault="00CA1287" w14:paraId="0795C9DF" w14:textId="77777777">
      <w:pPr>
        <w:spacing w:line="276" w:lineRule="exact"/>
        <w:ind w:left="60"/>
      </w:pPr>
      <w:r w:rsidRPr="008A792D">
        <w:t>Self-Plagiarism, or auto-Plagiarism, is where a student re-uses work previously submitted to another course within the University or in another Institution.</w:t>
      </w:r>
    </w:p>
    <w:p w:rsidRPr="008A792D" w:rsidR="00CA1287" w:rsidP="00CA1287" w:rsidRDefault="00CA1287" w14:paraId="186E3240" w14:textId="77777777">
      <w:pPr>
        <w:spacing w:line="276" w:lineRule="exact"/>
        <w:ind w:left="60"/>
      </w:pPr>
    </w:p>
    <w:p w:rsidRPr="008A792D" w:rsidR="00CA1287" w:rsidP="00CA1287" w:rsidRDefault="00CA1287" w14:paraId="568A8A9B" w14:textId="77777777">
      <w:pPr>
        <w:spacing w:line="276" w:lineRule="exact"/>
        <w:ind w:left="60"/>
      </w:pPr>
      <w:r w:rsidRPr="008A792D">
        <w:t>All work submitted by students for assessment, for publication or for (public) presentation, is accepted on the understanding that it is their own work and contains their own original contribution, except where explicitly referenced using the accepted norms and formats of the appropriate academic discipline.</w:t>
      </w:r>
    </w:p>
    <w:p w:rsidRPr="008A792D" w:rsidR="00CA1287" w:rsidP="00CA1287" w:rsidRDefault="00CA1287" w14:paraId="1BF42F7B" w14:textId="77777777">
      <w:pPr>
        <w:spacing w:line="276" w:lineRule="exact"/>
        <w:ind w:left="60"/>
      </w:pPr>
    </w:p>
    <w:p w:rsidR="00CA1287" w:rsidP="00CA1287" w:rsidRDefault="00CA1287" w14:paraId="01CE4CFE" w14:textId="14FC0B37">
      <w:pPr>
        <w:spacing w:line="276" w:lineRule="exact"/>
        <w:ind w:left="60"/>
      </w:pPr>
      <w:r w:rsidRPr="008A792D">
        <w:t xml:space="preserve">Plagiarism can arise through poor academic practice or ignorance of accepted norms of the academic discipline. Schools should ensure that resources and education around good academic practice is available to students at all levels. Cases in which students facilitate others to copy their work shall also be subject to the procedures outlined </w:t>
      </w:r>
      <w:r>
        <w:t xml:space="preserve">in the University’s </w:t>
      </w:r>
      <w:hyperlink w:tgtFrame="_blank" w:tooltip="https://universityofgalway.ie/academicintegrity/policies/" w:history="1" r:id="rId28">
        <w:r w:rsidR="00051A55">
          <w:rPr>
            <w:rStyle w:val="Hyperlink"/>
          </w:rPr>
          <w:t>Academic Integrity Policy</w:t>
        </w:r>
      </w:hyperlink>
      <w:r w:rsidR="00051A55">
        <w:t xml:space="preserve"> </w:t>
      </w:r>
    </w:p>
    <w:p w:rsidR="00CA1287" w:rsidP="00CA1287" w:rsidRDefault="00CA1287" w14:paraId="626C4E70" w14:textId="77777777">
      <w:pPr>
        <w:spacing w:line="276" w:lineRule="exact"/>
        <w:ind w:left="60"/>
      </w:pPr>
    </w:p>
    <w:p w:rsidRPr="00973158" w:rsidR="00CA1287" w:rsidP="2A0C6C1F" w:rsidRDefault="00CA1287" w14:paraId="20B1E5A3" w14:textId="77777777">
      <w:pPr>
        <w:spacing w:line="276" w:lineRule="exact"/>
        <w:ind w:left="60"/>
        <w:rPr>
          <w:b w:val="1"/>
          <w:bCs w:val="1"/>
        </w:rPr>
      </w:pPr>
      <w:r w:rsidRPr="2A0C6C1F" w:rsidR="00CA1287">
        <w:rPr>
          <w:b w:val="1"/>
          <w:bCs w:val="1"/>
        </w:rPr>
        <w:t>*</w:t>
      </w:r>
      <w:r w:rsidRPr="2A0C6C1F" w:rsidR="00CA1287">
        <w:rPr>
          <w:b w:val="1"/>
          <w:bCs w:val="1"/>
          <w:shd w:val="clear" w:color="auto" w:fill="FFFFFF"/>
        </w:rPr>
        <w:t>Students will be penalised for unauthorised use of artificial intelligence (AI) programmes in their assessments*</w:t>
      </w:r>
    </w:p>
    <w:p w:rsidR="220B45A8" w:rsidP="220B45A8" w:rsidRDefault="220B45A8" w14:paraId="5151A500" w14:textId="27249132">
      <w:pPr>
        <w:spacing w:line="276" w:lineRule="exact"/>
        <w:ind w:left="60"/>
        <w:rPr>
          <w:b w:val="1"/>
          <w:bCs w:val="1"/>
        </w:rPr>
      </w:pPr>
    </w:p>
    <w:p w:rsidR="220B45A8" w:rsidP="220B45A8" w:rsidRDefault="220B45A8" w14:paraId="4025A134" w14:textId="4E2C3E7C">
      <w:pPr>
        <w:spacing w:line="276" w:lineRule="exact"/>
        <w:ind w:left="60"/>
        <w:rPr>
          <w:b w:val="1"/>
          <w:bCs w:val="1"/>
        </w:rPr>
      </w:pPr>
    </w:p>
    <w:p w:rsidR="00CA1287" w:rsidP="001B2602" w:rsidRDefault="00CA1287" w14:paraId="30953816" w14:textId="67956255">
      <w:pPr>
        <w:rPr>
          <w:color w:val="FF0000"/>
          <w:sz w:val="28"/>
          <w:szCs w:val="28"/>
        </w:rPr>
      </w:pPr>
    </w:p>
    <w:p w:rsidR="2A0C6C1F" w:rsidP="6320F5F0" w:rsidRDefault="2A0C6C1F" w14:paraId="62B9CC09" w14:textId="40AAE59D">
      <w:pPr>
        <w:pStyle w:val="Normal"/>
        <w:rPr>
          <w:color w:val="FF0000"/>
          <w:sz w:val="28"/>
          <w:szCs w:val="28"/>
        </w:rPr>
      </w:pPr>
    </w:p>
    <w:p w:rsidR="6320F5F0" w:rsidP="6320F5F0" w:rsidRDefault="6320F5F0" w14:paraId="295062AA" w14:textId="7D67DF09">
      <w:pPr>
        <w:pStyle w:val="Normal"/>
        <w:rPr>
          <w:color w:val="FF0000"/>
          <w:sz w:val="28"/>
          <w:szCs w:val="28"/>
        </w:rPr>
      </w:pPr>
    </w:p>
    <w:p w:rsidR="6320F5F0" w:rsidP="6320F5F0" w:rsidRDefault="6320F5F0" w14:paraId="107D5F93" w14:textId="2364516E">
      <w:pPr>
        <w:pStyle w:val="Normal"/>
        <w:rPr>
          <w:color w:val="FF0000"/>
          <w:sz w:val="28"/>
          <w:szCs w:val="28"/>
        </w:rPr>
      </w:pPr>
    </w:p>
    <w:p w:rsidR="6320F5F0" w:rsidP="6320F5F0" w:rsidRDefault="6320F5F0" w14:paraId="38074DE3" w14:textId="0D58C449">
      <w:pPr>
        <w:pStyle w:val="Normal"/>
        <w:rPr>
          <w:color w:val="FF0000"/>
          <w:sz w:val="28"/>
          <w:szCs w:val="28"/>
        </w:rPr>
      </w:pPr>
    </w:p>
    <w:p w:rsidR="6320F5F0" w:rsidP="6320F5F0" w:rsidRDefault="6320F5F0" w14:paraId="29609A26" w14:textId="706CB6E8">
      <w:pPr>
        <w:pStyle w:val="Normal"/>
        <w:rPr>
          <w:color w:val="FF0000"/>
          <w:sz w:val="28"/>
          <w:szCs w:val="28"/>
        </w:rPr>
      </w:pPr>
    </w:p>
    <w:p w:rsidR="6320F5F0" w:rsidP="6320F5F0" w:rsidRDefault="6320F5F0" w14:paraId="5D2D7F19" w14:textId="73FEC965">
      <w:pPr>
        <w:pStyle w:val="Normal"/>
        <w:rPr>
          <w:color w:val="FF0000"/>
          <w:sz w:val="28"/>
          <w:szCs w:val="28"/>
        </w:rPr>
      </w:pPr>
    </w:p>
    <w:p w:rsidR="6320F5F0" w:rsidP="6320F5F0" w:rsidRDefault="6320F5F0" w14:paraId="1CE016E8" w14:textId="34E76EDA">
      <w:pPr>
        <w:pStyle w:val="Normal"/>
        <w:rPr>
          <w:color w:val="FF0000"/>
          <w:sz w:val="28"/>
          <w:szCs w:val="28"/>
        </w:rPr>
      </w:pPr>
    </w:p>
    <w:p w:rsidR="6320F5F0" w:rsidP="6320F5F0" w:rsidRDefault="6320F5F0" w14:paraId="7ACB1979" w14:textId="71D7F43E">
      <w:pPr>
        <w:pStyle w:val="Normal"/>
        <w:rPr>
          <w:color w:val="FF0000"/>
          <w:sz w:val="28"/>
          <w:szCs w:val="28"/>
        </w:rPr>
      </w:pPr>
    </w:p>
    <w:p w:rsidR="6320F5F0" w:rsidP="6320F5F0" w:rsidRDefault="6320F5F0" w14:paraId="42D8847A" w14:textId="701F36E3">
      <w:pPr>
        <w:pStyle w:val="Normal"/>
        <w:rPr>
          <w:color w:val="FF0000"/>
          <w:sz w:val="28"/>
          <w:szCs w:val="28"/>
        </w:rPr>
      </w:pPr>
    </w:p>
    <w:p w:rsidR="6320F5F0" w:rsidP="6320F5F0" w:rsidRDefault="6320F5F0" w14:paraId="4D23E54A" w14:textId="2EFC76DF">
      <w:pPr>
        <w:pStyle w:val="Normal"/>
        <w:rPr>
          <w:color w:val="FF0000"/>
          <w:sz w:val="28"/>
          <w:szCs w:val="28"/>
        </w:rPr>
      </w:pPr>
    </w:p>
    <w:p w:rsidR="6320F5F0" w:rsidP="6320F5F0" w:rsidRDefault="6320F5F0" w14:paraId="16ED53C6" w14:textId="7EE16D73">
      <w:pPr>
        <w:pStyle w:val="Normal"/>
        <w:rPr>
          <w:color w:val="FF0000"/>
          <w:sz w:val="28"/>
          <w:szCs w:val="28"/>
        </w:rPr>
      </w:pPr>
    </w:p>
    <w:p w:rsidR="6320F5F0" w:rsidP="6320F5F0" w:rsidRDefault="6320F5F0" w14:paraId="4013C101" w14:textId="5E098EED">
      <w:pPr>
        <w:pStyle w:val="Normal"/>
        <w:rPr>
          <w:color w:val="FF0000"/>
          <w:sz w:val="28"/>
          <w:szCs w:val="28"/>
        </w:rPr>
      </w:pPr>
    </w:p>
    <w:p w:rsidR="6320F5F0" w:rsidP="6320F5F0" w:rsidRDefault="6320F5F0" w14:paraId="298CADDC" w14:textId="47D04888">
      <w:pPr>
        <w:pStyle w:val="Normal"/>
        <w:rPr>
          <w:color w:val="FF0000"/>
          <w:sz w:val="28"/>
          <w:szCs w:val="28"/>
        </w:rPr>
      </w:pPr>
    </w:p>
    <w:p w:rsidR="6320F5F0" w:rsidP="6320F5F0" w:rsidRDefault="6320F5F0" w14:paraId="3D0B917B" w14:textId="65B26669">
      <w:pPr>
        <w:pStyle w:val="Normal"/>
        <w:rPr>
          <w:color w:val="FF0000"/>
          <w:sz w:val="28"/>
          <w:szCs w:val="28"/>
        </w:rPr>
      </w:pPr>
    </w:p>
    <w:p w:rsidR="6320F5F0" w:rsidP="6320F5F0" w:rsidRDefault="6320F5F0" w14:paraId="250C4144" w14:textId="4240AEDE">
      <w:pPr>
        <w:pStyle w:val="Normal"/>
        <w:rPr>
          <w:color w:val="FF0000"/>
          <w:sz w:val="28"/>
          <w:szCs w:val="28"/>
        </w:rPr>
      </w:pPr>
    </w:p>
    <w:p w:rsidR="6320F5F0" w:rsidP="6320F5F0" w:rsidRDefault="6320F5F0" w14:paraId="028FB871" w14:textId="2B6D2648">
      <w:pPr>
        <w:pStyle w:val="Normal"/>
        <w:rPr>
          <w:color w:val="FF0000"/>
          <w:sz w:val="28"/>
          <w:szCs w:val="28"/>
        </w:rPr>
      </w:pPr>
    </w:p>
    <w:p w:rsidR="6320F5F0" w:rsidP="6320F5F0" w:rsidRDefault="6320F5F0" w14:paraId="65224C46" w14:textId="777D68CC">
      <w:pPr>
        <w:pStyle w:val="Normal"/>
        <w:rPr>
          <w:color w:val="FF0000"/>
          <w:sz w:val="28"/>
          <w:szCs w:val="28"/>
        </w:rPr>
      </w:pPr>
    </w:p>
    <w:p w:rsidR="6320F5F0" w:rsidP="6320F5F0" w:rsidRDefault="6320F5F0" w14:paraId="0BED437B" w14:textId="3129BD2B">
      <w:pPr>
        <w:pStyle w:val="Normal"/>
        <w:rPr>
          <w:color w:val="FF0000"/>
          <w:sz w:val="28"/>
          <w:szCs w:val="28"/>
        </w:rPr>
      </w:pPr>
    </w:p>
    <w:p w:rsidR="6320F5F0" w:rsidP="6320F5F0" w:rsidRDefault="6320F5F0" w14:paraId="11707DD6" w14:textId="62FED68E">
      <w:pPr>
        <w:pStyle w:val="Normal"/>
        <w:spacing w:line="240" w:lineRule="exact"/>
        <w:rPr>
          <w:b w:val="1"/>
          <w:bCs w:val="1"/>
          <w:sz w:val="28"/>
          <w:szCs w:val="28"/>
        </w:rPr>
      </w:pPr>
    </w:p>
    <w:p w:rsidR="6320F5F0" w:rsidP="6320F5F0" w:rsidRDefault="6320F5F0" w14:paraId="69A60DDC" w14:textId="0AF5A5E9">
      <w:pPr>
        <w:spacing w:line="240" w:lineRule="exact"/>
        <w:rPr>
          <w:b w:val="1"/>
          <w:bCs w:val="1"/>
          <w:sz w:val="28"/>
          <w:szCs w:val="28"/>
        </w:rPr>
      </w:pPr>
    </w:p>
    <w:p w:rsidRPr="008A792D" w:rsidR="00CA1287" w:rsidP="5CC2C2CC" w:rsidRDefault="00CA1287" w14:paraId="4817180A" w14:textId="49D2DE40">
      <w:pPr>
        <w:pStyle w:val="Normal"/>
        <w:spacing w:line="240" w:lineRule="exact"/>
        <w:ind/>
        <w:rPr>
          <w:sz w:val="32"/>
          <w:szCs w:val="32"/>
        </w:rPr>
        <w:sectPr w:rsidRPr="008A792D" w:rsidR="00CA1287" w:rsidSect="00CA1287">
          <w:pgSz w:w="11906" w:h="16841" w:orient="portrait"/>
          <w:pgMar w:top="658" w:right="697" w:bottom="418" w:left="1057" w:header="0" w:footer="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space="720"/>
        </w:sectPr>
      </w:pPr>
    </w:p>
    <w:p w:rsidR="6320F5F0" w:rsidP="6320F5F0" w:rsidRDefault="6320F5F0" w14:paraId="32511DCA" w14:textId="2CEE4F2D">
      <w:pPr>
        <w:pStyle w:val="Normal"/>
        <w:spacing w:line="240" w:lineRule="exact"/>
        <w:sectPr w:rsidRPr="008A792D" w:rsidR="00CA1287" w:rsidSect="00CA1287">
          <w:type w:val="continuous"/>
          <w:pgSz w:w="11906" w:h="16842" w:orient="portrait"/>
          <w:pgMar w:top="658" w:right="666" w:bottom="418" w:left="1026" w:header="0" w:footer="0" w:gutter="0"/>
          <w:cols w:space="720"/>
        </w:sectPr>
      </w:pPr>
    </w:p>
    <w:p w:rsidRPr="00CA1287" w:rsidR="00CA1287" w:rsidP="220B45A8" w:rsidRDefault="00CA1287" w14:paraId="328CCADE" w14:textId="3CAFB81C">
      <w:pPr>
        <w:spacing w:line="276" w:lineRule="exact"/>
        <w:ind w:left="0"/>
        <w:rPr>
          <w:b w:val="1"/>
          <w:bCs w:val="1"/>
        </w:rPr>
      </w:pPr>
    </w:p>
    <w:sectPr w:rsidRPr="00CA1287" w:rsidR="00CA1287" w:rsidSect="00CA1287">
      <w:pgSz w:w="12240" w:h="15840" w:orient="portrait"/>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ca5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319A7"/>
    <w:multiLevelType w:val="hybridMultilevel"/>
    <w:tmpl w:val="D696F21C"/>
    <w:lvl w:ilvl="0" w:tplc="AA1A45B0">
      <w:start w:val="1"/>
      <w:numFmt w:val="bullet"/>
      <w:lvlText w:val="•"/>
      <w:lvlJc w:val="left"/>
      <w:pPr>
        <w:ind w:left="705" w:hanging="360"/>
      </w:pPr>
      <w:rPr>
        <w:rFonts w:hint="default" w:ascii="Arial" w:hAnsi="Arial"/>
      </w:rPr>
    </w:lvl>
    <w:lvl w:ilvl="1" w:tplc="D772DA12">
      <w:start w:val="1"/>
      <w:numFmt w:val="bullet"/>
      <w:lvlText w:val="o"/>
      <w:lvlJc w:val="left"/>
      <w:pPr>
        <w:ind w:left="1440" w:hanging="360"/>
      </w:pPr>
      <w:rPr>
        <w:rFonts w:hint="default" w:ascii="Courier New" w:hAnsi="Courier New"/>
      </w:rPr>
    </w:lvl>
    <w:lvl w:ilvl="2" w:tplc="5D7CED56">
      <w:start w:val="1"/>
      <w:numFmt w:val="bullet"/>
      <w:lvlText w:val=""/>
      <w:lvlJc w:val="left"/>
      <w:pPr>
        <w:ind w:left="2160" w:hanging="360"/>
      </w:pPr>
      <w:rPr>
        <w:rFonts w:hint="default" w:ascii="Wingdings" w:hAnsi="Wingdings"/>
      </w:rPr>
    </w:lvl>
    <w:lvl w:ilvl="3" w:tplc="B7E420AC">
      <w:start w:val="1"/>
      <w:numFmt w:val="bullet"/>
      <w:lvlText w:val=""/>
      <w:lvlJc w:val="left"/>
      <w:pPr>
        <w:ind w:left="2880" w:hanging="360"/>
      </w:pPr>
      <w:rPr>
        <w:rFonts w:hint="default" w:ascii="Symbol" w:hAnsi="Symbol"/>
      </w:rPr>
    </w:lvl>
    <w:lvl w:ilvl="4" w:tplc="D83ABE2C">
      <w:start w:val="1"/>
      <w:numFmt w:val="bullet"/>
      <w:lvlText w:val="o"/>
      <w:lvlJc w:val="left"/>
      <w:pPr>
        <w:ind w:left="3600" w:hanging="360"/>
      </w:pPr>
      <w:rPr>
        <w:rFonts w:hint="default" w:ascii="Courier New" w:hAnsi="Courier New"/>
      </w:rPr>
    </w:lvl>
    <w:lvl w:ilvl="5" w:tplc="157CA8AA">
      <w:start w:val="1"/>
      <w:numFmt w:val="bullet"/>
      <w:lvlText w:val=""/>
      <w:lvlJc w:val="left"/>
      <w:pPr>
        <w:ind w:left="4320" w:hanging="360"/>
      </w:pPr>
      <w:rPr>
        <w:rFonts w:hint="default" w:ascii="Wingdings" w:hAnsi="Wingdings"/>
      </w:rPr>
    </w:lvl>
    <w:lvl w:ilvl="6" w:tplc="1382DACA">
      <w:start w:val="1"/>
      <w:numFmt w:val="bullet"/>
      <w:lvlText w:val=""/>
      <w:lvlJc w:val="left"/>
      <w:pPr>
        <w:ind w:left="5040" w:hanging="360"/>
      </w:pPr>
      <w:rPr>
        <w:rFonts w:hint="default" w:ascii="Symbol" w:hAnsi="Symbol"/>
      </w:rPr>
    </w:lvl>
    <w:lvl w:ilvl="7" w:tplc="1E004F16">
      <w:start w:val="1"/>
      <w:numFmt w:val="bullet"/>
      <w:lvlText w:val="o"/>
      <w:lvlJc w:val="left"/>
      <w:pPr>
        <w:ind w:left="5760" w:hanging="360"/>
      </w:pPr>
      <w:rPr>
        <w:rFonts w:hint="default" w:ascii="Courier New" w:hAnsi="Courier New"/>
      </w:rPr>
    </w:lvl>
    <w:lvl w:ilvl="8" w:tplc="5634A09C">
      <w:start w:val="1"/>
      <w:numFmt w:val="bullet"/>
      <w:lvlText w:val=""/>
      <w:lvlJc w:val="left"/>
      <w:pPr>
        <w:ind w:left="6480" w:hanging="360"/>
      </w:pPr>
      <w:rPr>
        <w:rFonts w:hint="default" w:ascii="Wingdings" w:hAnsi="Wingdings"/>
      </w:rPr>
    </w:lvl>
  </w:abstractNum>
  <w:abstractNum w:abstractNumId="1" w15:restartNumberingAfterBreak="0">
    <w:nsid w:val="0DB6D406"/>
    <w:multiLevelType w:val="multilevel"/>
    <w:tmpl w:val="03B47B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B9C3924"/>
    <w:multiLevelType w:val="hybridMultilevel"/>
    <w:tmpl w:val="BFB4FE56"/>
    <w:lvl w:ilvl="0" w:tplc="B532EB92">
      <w:start w:val="1"/>
      <w:numFmt w:val="decimal"/>
      <w:lvlText w:val="%1."/>
      <w:lvlJc w:val="left"/>
      <w:pPr>
        <w:ind w:left="720" w:hanging="360"/>
      </w:pPr>
      <w:rPr>
        <w:rFonts w:hint="default" w:ascii="Calibri" w:hAnsi="Calibri"/>
      </w:rPr>
    </w:lvl>
    <w:lvl w:ilvl="1" w:tplc="CBA4D0F8">
      <w:start w:val="1"/>
      <w:numFmt w:val="lowerLetter"/>
      <w:lvlText w:val="%2."/>
      <w:lvlJc w:val="left"/>
      <w:pPr>
        <w:ind w:left="1440" w:hanging="360"/>
      </w:pPr>
    </w:lvl>
    <w:lvl w:ilvl="2" w:tplc="556A55C2">
      <w:start w:val="1"/>
      <w:numFmt w:val="lowerRoman"/>
      <w:lvlText w:val="%3."/>
      <w:lvlJc w:val="right"/>
      <w:pPr>
        <w:ind w:left="2160" w:hanging="180"/>
      </w:pPr>
    </w:lvl>
    <w:lvl w:ilvl="3" w:tplc="5CF21378">
      <w:start w:val="1"/>
      <w:numFmt w:val="decimal"/>
      <w:lvlText w:val="%4."/>
      <w:lvlJc w:val="left"/>
      <w:pPr>
        <w:ind w:left="2880" w:hanging="360"/>
      </w:pPr>
    </w:lvl>
    <w:lvl w:ilvl="4" w:tplc="68F28C2E">
      <w:start w:val="1"/>
      <w:numFmt w:val="lowerLetter"/>
      <w:lvlText w:val="%5."/>
      <w:lvlJc w:val="left"/>
      <w:pPr>
        <w:ind w:left="3600" w:hanging="360"/>
      </w:pPr>
    </w:lvl>
    <w:lvl w:ilvl="5" w:tplc="4EB26012">
      <w:start w:val="1"/>
      <w:numFmt w:val="lowerRoman"/>
      <w:lvlText w:val="%6."/>
      <w:lvlJc w:val="right"/>
      <w:pPr>
        <w:ind w:left="4320" w:hanging="180"/>
      </w:pPr>
    </w:lvl>
    <w:lvl w:ilvl="6" w:tplc="E5F8DBA6">
      <w:start w:val="1"/>
      <w:numFmt w:val="decimal"/>
      <w:lvlText w:val="%7."/>
      <w:lvlJc w:val="left"/>
      <w:pPr>
        <w:ind w:left="5040" w:hanging="360"/>
      </w:pPr>
    </w:lvl>
    <w:lvl w:ilvl="7" w:tplc="2606FC42">
      <w:start w:val="1"/>
      <w:numFmt w:val="lowerLetter"/>
      <w:lvlText w:val="%8."/>
      <w:lvlJc w:val="left"/>
      <w:pPr>
        <w:ind w:left="5760" w:hanging="360"/>
      </w:pPr>
    </w:lvl>
    <w:lvl w:ilvl="8" w:tplc="37AAFD22">
      <w:start w:val="1"/>
      <w:numFmt w:val="lowerRoman"/>
      <w:lvlText w:val="%9."/>
      <w:lvlJc w:val="right"/>
      <w:pPr>
        <w:ind w:left="6480" w:hanging="180"/>
      </w:pPr>
    </w:lvl>
  </w:abstractNum>
  <w:abstractNum w:abstractNumId="3" w15:restartNumberingAfterBreak="0">
    <w:nsid w:val="2673EDFC"/>
    <w:multiLevelType w:val="hybridMultilevel"/>
    <w:tmpl w:val="5366C25A"/>
    <w:lvl w:ilvl="0" w:tplc="937C8384">
      <w:start w:val="1"/>
      <w:numFmt w:val="bullet"/>
      <w:lvlText w:val="•"/>
      <w:lvlJc w:val="left"/>
      <w:pPr>
        <w:ind w:left="705" w:hanging="360"/>
      </w:pPr>
      <w:rPr>
        <w:rFonts w:hint="default" w:ascii="Arial" w:hAnsi="Arial"/>
      </w:rPr>
    </w:lvl>
    <w:lvl w:ilvl="1" w:tplc="F8C6808A">
      <w:start w:val="1"/>
      <w:numFmt w:val="bullet"/>
      <w:lvlText w:val="o"/>
      <w:lvlJc w:val="left"/>
      <w:pPr>
        <w:ind w:left="1440" w:hanging="360"/>
      </w:pPr>
      <w:rPr>
        <w:rFonts w:hint="default" w:ascii="Courier New" w:hAnsi="Courier New"/>
      </w:rPr>
    </w:lvl>
    <w:lvl w:ilvl="2" w:tplc="9C725854">
      <w:start w:val="1"/>
      <w:numFmt w:val="bullet"/>
      <w:lvlText w:val=""/>
      <w:lvlJc w:val="left"/>
      <w:pPr>
        <w:ind w:left="2160" w:hanging="360"/>
      </w:pPr>
      <w:rPr>
        <w:rFonts w:hint="default" w:ascii="Wingdings" w:hAnsi="Wingdings"/>
      </w:rPr>
    </w:lvl>
    <w:lvl w:ilvl="3" w:tplc="E3329F90">
      <w:start w:val="1"/>
      <w:numFmt w:val="bullet"/>
      <w:lvlText w:val=""/>
      <w:lvlJc w:val="left"/>
      <w:pPr>
        <w:ind w:left="2880" w:hanging="360"/>
      </w:pPr>
      <w:rPr>
        <w:rFonts w:hint="default" w:ascii="Symbol" w:hAnsi="Symbol"/>
      </w:rPr>
    </w:lvl>
    <w:lvl w:ilvl="4" w:tplc="C33093D6">
      <w:start w:val="1"/>
      <w:numFmt w:val="bullet"/>
      <w:lvlText w:val="o"/>
      <w:lvlJc w:val="left"/>
      <w:pPr>
        <w:ind w:left="3600" w:hanging="360"/>
      </w:pPr>
      <w:rPr>
        <w:rFonts w:hint="default" w:ascii="Courier New" w:hAnsi="Courier New"/>
      </w:rPr>
    </w:lvl>
    <w:lvl w:ilvl="5" w:tplc="E21AB57E">
      <w:start w:val="1"/>
      <w:numFmt w:val="bullet"/>
      <w:lvlText w:val=""/>
      <w:lvlJc w:val="left"/>
      <w:pPr>
        <w:ind w:left="4320" w:hanging="360"/>
      </w:pPr>
      <w:rPr>
        <w:rFonts w:hint="default" w:ascii="Wingdings" w:hAnsi="Wingdings"/>
      </w:rPr>
    </w:lvl>
    <w:lvl w:ilvl="6" w:tplc="37307506">
      <w:start w:val="1"/>
      <w:numFmt w:val="bullet"/>
      <w:lvlText w:val=""/>
      <w:lvlJc w:val="left"/>
      <w:pPr>
        <w:ind w:left="5040" w:hanging="360"/>
      </w:pPr>
      <w:rPr>
        <w:rFonts w:hint="default" w:ascii="Symbol" w:hAnsi="Symbol"/>
      </w:rPr>
    </w:lvl>
    <w:lvl w:ilvl="7" w:tplc="C23870A6">
      <w:start w:val="1"/>
      <w:numFmt w:val="bullet"/>
      <w:lvlText w:val="o"/>
      <w:lvlJc w:val="left"/>
      <w:pPr>
        <w:ind w:left="5760" w:hanging="360"/>
      </w:pPr>
      <w:rPr>
        <w:rFonts w:hint="default" w:ascii="Courier New" w:hAnsi="Courier New"/>
      </w:rPr>
    </w:lvl>
    <w:lvl w:ilvl="8" w:tplc="28D03C50">
      <w:start w:val="1"/>
      <w:numFmt w:val="bullet"/>
      <w:lvlText w:val=""/>
      <w:lvlJc w:val="left"/>
      <w:pPr>
        <w:ind w:left="6480" w:hanging="360"/>
      </w:pPr>
      <w:rPr>
        <w:rFonts w:hint="default" w:ascii="Wingdings" w:hAnsi="Wingdings"/>
      </w:rPr>
    </w:lvl>
  </w:abstractNum>
  <w:abstractNum w:abstractNumId="4" w15:restartNumberingAfterBreak="0">
    <w:nsid w:val="373F188D"/>
    <w:multiLevelType w:val="hybridMultilevel"/>
    <w:tmpl w:val="CC045610"/>
    <w:lvl w:ilvl="0" w:tplc="13A632B8">
      <w:start w:val="1"/>
      <w:numFmt w:val="bullet"/>
      <w:lvlText w:val="•"/>
      <w:lvlJc w:val="left"/>
      <w:pPr>
        <w:ind w:left="705" w:hanging="360"/>
      </w:pPr>
      <w:rPr>
        <w:rFonts w:hint="default" w:ascii="Arial" w:hAnsi="Arial"/>
      </w:rPr>
    </w:lvl>
    <w:lvl w:ilvl="1" w:tplc="0A967A06">
      <w:start w:val="1"/>
      <w:numFmt w:val="bullet"/>
      <w:lvlText w:val="o"/>
      <w:lvlJc w:val="left"/>
      <w:pPr>
        <w:ind w:left="1440" w:hanging="360"/>
      </w:pPr>
      <w:rPr>
        <w:rFonts w:hint="default" w:ascii="Courier New" w:hAnsi="Courier New"/>
      </w:rPr>
    </w:lvl>
    <w:lvl w:ilvl="2" w:tplc="9D622E5E">
      <w:start w:val="1"/>
      <w:numFmt w:val="bullet"/>
      <w:lvlText w:val=""/>
      <w:lvlJc w:val="left"/>
      <w:pPr>
        <w:ind w:left="2160" w:hanging="360"/>
      </w:pPr>
      <w:rPr>
        <w:rFonts w:hint="default" w:ascii="Wingdings" w:hAnsi="Wingdings"/>
      </w:rPr>
    </w:lvl>
    <w:lvl w:ilvl="3" w:tplc="347E2012">
      <w:start w:val="1"/>
      <w:numFmt w:val="bullet"/>
      <w:lvlText w:val=""/>
      <w:lvlJc w:val="left"/>
      <w:pPr>
        <w:ind w:left="2880" w:hanging="360"/>
      </w:pPr>
      <w:rPr>
        <w:rFonts w:hint="default" w:ascii="Symbol" w:hAnsi="Symbol"/>
      </w:rPr>
    </w:lvl>
    <w:lvl w:ilvl="4" w:tplc="95E4B40E">
      <w:start w:val="1"/>
      <w:numFmt w:val="bullet"/>
      <w:lvlText w:val="o"/>
      <w:lvlJc w:val="left"/>
      <w:pPr>
        <w:ind w:left="3600" w:hanging="360"/>
      </w:pPr>
      <w:rPr>
        <w:rFonts w:hint="default" w:ascii="Courier New" w:hAnsi="Courier New"/>
      </w:rPr>
    </w:lvl>
    <w:lvl w:ilvl="5" w:tplc="0F08EA42">
      <w:start w:val="1"/>
      <w:numFmt w:val="bullet"/>
      <w:lvlText w:val=""/>
      <w:lvlJc w:val="left"/>
      <w:pPr>
        <w:ind w:left="4320" w:hanging="360"/>
      </w:pPr>
      <w:rPr>
        <w:rFonts w:hint="default" w:ascii="Wingdings" w:hAnsi="Wingdings"/>
      </w:rPr>
    </w:lvl>
    <w:lvl w:ilvl="6" w:tplc="7B4EC5C8">
      <w:start w:val="1"/>
      <w:numFmt w:val="bullet"/>
      <w:lvlText w:val=""/>
      <w:lvlJc w:val="left"/>
      <w:pPr>
        <w:ind w:left="5040" w:hanging="360"/>
      </w:pPr>
      <w:rPr>
        <w:rFonts w:hint="default" w:ascii="Symbol" w:hAnsi="Symbol"/>
      </w:rPr>
    </w:lvl>
    <w:lvl w:ilvl="7" w:tplc="02666B60">
      <w:start w:val="1"/>
      <w:numFmt w:val="bullet"/>
      <w:lvlText w:val="o"/>
      <w:lvlJc w:val="left"/>
      <w:pPr>
        <w:ind w:left="5760" w:hanging="360"/>
      </w:pPr>
      <w:rPr>
        <w:rFonts w:hint="default" w:ascii="Courier New" w:hAnsi="Courier New"/>
      </w:rPr>
    </w:lvl>
    <w:lvl w:ilvl="8" w:tplc="E0EC57E2">
      <w:start w:val="1"/>
      <w:numFmt w:val="bullet"/>
      <w:lvlText w:val=""/>
      <w:lvlJc w:val="left"/>
      <w:pPr>
        <w:ind w:left="6480" w:hanging="360"/>
      </w:pPr>
      <w:rPr>
        <w:rFonts w:hint="default" w:ascii="Wingdings" w:hAnsi="Wingdings"/>
      </w:rPr>
    </w:lvl>
  </w:abstractNum>
  <w:abstractNum w:abstractNumId="5" w15:restartNumberingAfterBreak="0">
    <w:nsid w:val="40F83094"/>
    <w:multiLevelType w:val="hybridMultilevel"/>
    <w:tmpl w:val="2DDA7AE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52E6CEE2"/>
    <w:multiLevelType w:val="hybridMultilevel"/>
    <w:tmpl w:val="517EC084"/>
    <w:lvl w:ilvl="0" w:tplc="37541536">
      <w:start w:val="1"/>
      <w:numFmt w:val="bullet"/>
      <w:lvlText w:val="•"/>
      <w:lvlJc w:val="left"/>
      <w:pPr>
        <w:ind w:left="705" w:hanging="360"/>
      </w:pPr>
      <w:rPr>
        <w:rFonts w:hint="default" w:ascii="Arial" w:hAnsi="Arial"/>
      </w:rPr>
    </w:lvl>
    <w:lvl w:ilvl="1" w:tplc="27A43790">
      <w:start w:val="1"/>
      <w:numFmt w:val="bullet"/>
      <w:lvlText w:val="o"/>
      <w:lvlJc w:val="left"/>
      <w:pPr>
        <w:ind w:left="1440" w:hanging="360"/>
      </w:pPr>
      <w:rPr>
        <w:rFonts w:hint="default" w:ascii="Courier New" w:hAnsi="Courier New"/>
      </w:rPr>
    </w:lvl>
    <w:lvl w:ilvl="2" w:tplc="FF6EE9A4">
      <w:start w:val="1"/>
      <w:numFmt w:val="bullet"/>
      <w:lvlText w:val=""/>
      <w:lvlJc w:val="left"/>
      <w:pPr>
        <w:ind w:left="2160" w:hanging="360"/>
      </w:pPr>
      <w:rPr>
        <w:rFonts w:hint="default" w:ascii="Wingdings" w:hAnsi="Wingdings"/>
      </w:rPr>
    </w:lvl>
    <w:lvl w:ilvl="3" w:tplc="BDA297C0">
      <w:start w:val="1"/>
      <w:numFmt w:val="bullet"/>
      <w:lvlText w:val=""/>
      <w:lvlJc w:val="left"/>
      <w:pPr>
        <w:ind w:left="2880" w:hanging="360"/>
      </w:pPr>
      <w:rPr>
        <w:rFonts w:hint="default" w:ascii="Symbol" w:hAnsi="Symbol"/>
      </w:rPr>
    </w:lvl>
    <w:lvl w:ilvl="4" w:tplc="084CB3C8">
      <w:start w:val="1"/>
      <w:numFmt w:val="bullet"/>
      <w:lvlText w:val="o"/>
      <w:lvlJc w:val="left"/>
      <w:pPr>
        <w:ind w:left="3600" w:hanging="360"/>
      </w:pPr>
      <w:rPr>
        <w:rFonts w:hint="default" w:ascii="Courier New" w:hAnsi="Courier New"/>
      </w:rPr>
    </w:lvl>
    <w:lvl w:ilvl="5" w:tplc="987EAED4">
      <w:start w:val="1"/>
      <w:numFmt w:val="bullet"/>
      <w:lvlText w:val=""/>
      <w:lvlJc w:val="left"/>
      <w:pPr>
        <w:ind w:left="4320" w:hanging="360"/>
      </w:pPr>
      <w:rPr>
        <w:rFonts w:hint="default" w:ascii="Wingdings" w:hAnsi="Wingdings"/>
      </w:rPr>
    </w:lvl>
    <w:lvl w:ilvl="6" w:tplc="689481A4">
      <w:start w:val="1"/>
      <w:numFmt w:val="bullet"/>
      <w:lvlText w:val=""/>
      <w:lvlJc w:val="left"/>
      <w:pPr>
        <w:ind w:left="5040" w:hanging="360"/>
      </w:pPr>
      <w:rPr>
        <w:rFonts w:hint="default" w:ascii="Symbol" w:hAnsi="Symbol"/>
      </w:rPr>
    </w:lvl>
    <w:lvl w:ilvl="7" w:tplc="F0E65002">
      <w:start w:val="1"/>
      <w:numFmt w:val="bullet"/>
      <w:lvlText w:val="o"/>
      <w:lvlJc w:val="left"/>
      <w:pPr>
        <w:ind w:left="5760" w:hanging="360"/>
      </w:pPr>
      <w:rPr>
        <w:rFonts w:hint="default" w:ascii="Courier New" w:hAnsi="Courier New"/>
      </w:rPr>
    </w:lvl>
    <w:lvl w:ilvl="8" w:tplc="DC7648E4">
      <w:start w:val="1"/>
      <w:numFmt w:val="bullet"/>
      <w:lvlText w:val=""/>
      <w:lvlJc w:val="left"/>
      <w:pPr>
        <w:ind w:left="6480" w:hanging="360"/>
      </w:pPr>
      <w:rPr>
        <w:rFonts w:hint="default" w:ascii="Wingdings" w:hAnsi="Wingdings"/>
      </w:rPr>
    </w:lvl>
  </w:abstractNum>
  <w:abstractNum w:abstractNumId="7" w15:restartNumberingAfterBreak="0">
    <w:nsid w:val="5A35333C"/>
    <w:multiLevelType w:val="hybridMultilevel"/>
    <w:tmpl w:val="F0E642E2"/>
    <w:lvl w:ilvl="0" w:tplc="31B42064">
      <w:start w:val="1"/>
      <w:numFmt w:val="bullet"/>
      <w:lvlText w:val=""/>
      <w:lvlJc w:val="left"/>
      <w:pPr>
        <w:ind w:left="720" w:hanging="360"/>
      </w:pPr>
      <w:rPr>
        <w:rFonts w:hint="default" w:ascii="Symbol" w:hAnsi="Symbol"/>
      </w:rPr>
    </w:lvl>
    <w:lvl w:ilvl="1" w:tplc="EFC60BAA">
      <w:start w:val="1"/>
      <w:numFmt w:val="bullet"/>
      <w:lvlText w:val="o"/>
      <w:lvlJc w:val="left"/>
      <w:pPr>
        <w:ind w:left="1440" w:hanging="360"/>
      </w:pPr>
      <w:rPr>
        <w:rFonts w:hint="default" w:ascii="Courier New" w:hAnsi="Courier New"/>
      </w:rPr>
    </w:lvl>
    <w:lvl w:ilvl="2" w:tplc="B4A80426">
      <w:start w:val="1"/>
      <w:numFmt w:val="bullet"/>
      <w:lvlText w:val=""/>
      <w:lvlJc w:val="left"/>
      <w:pPr>
        <w:ind w:left="2160" w:hanging="360"/>
      </w:pPr>
      <w:rPr>
        <w:rFonts w:hint="default" w:ascii="Wingdings" w:hAnsi="Wingdings"/>
      </w:rPr>
    </w:lvl>
    <w:lvl w:ilvl="3" w:tplc="863AF602">
      <w:start w:val="1"/>
      <w:numFmt w:val="bullet"/>
      <w:lvlText w:val=""/>
      <w:lvlJc w:val="left"/>
      <w:pPr>
        <w:ind w:left="2880" w:hanging="360"/>
      </w:pPr>
      <w:rPr>
        <w:rFonts w:hint="default" w:ascii="Symbol" w:hAnsi="Symbol"/>
      </w:rPr>
    </w:lvl>
    <w:lvl w:ilvl="4" w:tplc="516E5EF2">
      <w:start w:val="1"/>
      <w:numFmt w:val="bullet"/>
      <w:lvlText w:val="o"/>
      <w:lvlJc w:val="left"/>
      <w:pPr>
        <w:ind w:left="3600" w:hanging="360"/>
      </w:pPr>
      <w:rPr>
        <w:rFonts w:hint="default" w:ascii="Courier New" w:hAnsi="Courier New"/>
      </w:rPr>
    </w:lvl>
    <w:lvl w:ilvl="5" w:tplc="C8BC68FE">
      <w:start w:val="1"/>
      <w:numFmt w:val="bullet"/>
      <w:lvlText w:val=""/>
      <w:lvlJc w:val="left"/>
      <w:pPr>
        <w:ind w:left="4320" w:hanging="360"/>
      </w:pPr>
      <w:rPr>
        <w:rFonts w:hint="default" w:ascii="Wingdings" w:hAnsi="Wingdings"/>
      </w:rPr>
    </w:lvl>
    <w:lvl w:ilvl="6" w:tplc="6C241C64">
      <w:start w:val="1"/>
      <w:numFmt w:val="bullet"/>
      <w:lvlText w:val=""/>
      <w:lvlJc w:val="left"/>
      <w:pPr>
        <w:ind w:left="5040" w:hanging="360"/>
      </w:pPr>
      <w:rPr>
        <w:rFonts w:hint="default" w:ascii="Symbol" w:hAnsi="Symbol"/>
      </w:rPr>
    </w:lvl>
    <w:lvl w:ilvl="7" w:tplc="ADD65928">
      <w:start w:val="1"/>
      <w:numFmt w:val="bullet"/>
      <w:lvlText w:val="o"/>
      <w:lvlJc w:val="left"/>
      <w:pPr>
        <w:ind w:left="5760" w:hanging="360"/>
      </w:pPr>
      <w:rPr>
        <w:rFonts w:hint="default" w:ascii="Courier New" w:hAnsi="Courier New"/>
      </w:rPr>
    </w:lvl>
    <w:lvl w:ilvl="8" w:tplc="AC828206">
      <w:start w:val="1"/>
      <w:numFmt w:val="bullet"/>
      <w:lvlText w:val=""/>
      <w:lvlJc w:val="left"/>
      <w:pPr>
        <w:ind w:left="6480" w:hanging="360"/>
      </w:pPr>
      <w:rPr>
        <w:rFonts w:hint="default" w:ascii="Wingdings" w:hAnsi="Wingdings"/>
      </w:rPr>
    </w:lvl>
  </w:abstractNum>
  <w:abstractNum w:abstractNumId="8" w15:restartNumberingAfterBreak="0">
    <w:nsid w:val="5B482AFB"/>
    <w:multiLevelType w:val="hybridMultilevel"/>
    <w:tmpl w:val="018C994A"/>
    <w:lvl w:ilvl="0" w:tplc="A8CC0402">
      <w:numFmt w:val="bullet"/>
      <w:lvlText w:val=""/>
      <w:lvlJc w:val="left"/>
      <w:pPr>
        <w:ind w:left="720" w:hanging="360"/>
      </w:pPr>
      <w:rPr>
        <w:rFonts w:hint="default" w:ascii="Symbol" w:hAnsi="Symbol" w:eastAsia="Times New Roman" w:cs="Times New Roman"/>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E9B207C"/>
    <w:multiLevelType w:val="hybridMultilevel"/>
    <w:tmpl w:val="F4F02F0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FFC164B"/>
    <w:multiLevelType w:val="hybridMultilevel"/>
    <w:tmpl w:val="05E0DF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19FFD7C"/>
    <w:multiLevelType w:val="hybridMultilevel"/>
    <w:tmpl w:val="98AEE408"/>
    <w:lvl w:ilvl="0" w:tplc="B58A0CC4">
      <w:start w:val="1"/>
      <w:numFmt w:val="bullet"/>
      <w:lvlText w:val=""/>
      <w:lvlJc w:val="left"/>
      <w:pPr>
        <w:ind w:left="720" w:hanging="360"/>
      </w:pPr>
      <w:rPr>
        <w:rFonts w:hint="default" w:ascii="Symbol" w:hAnsi="Symbol"/>
      </w:rPr>
    </w:lvl>
    <w:lvl w:ilvl="1" w:tplc="34B0C374">
      <w:start w:val="1"/>
      <w:numFmt w:val="bullet"/>
      <w:lvlText w:val="o"/>
      <w:lvlJc w:val="left"/>
      <w:pPr>
        <w:ind w:left="1440" w:hanging="360"/>
      </w:pPr>
      <w:rPr>
        <w:rFonts w:hint="default" w:ascii="Courier New" w:hAnsi="Courier New"/>
      </w:rPr>
    </w:lvl>
    <w:lvl w:ilvl="2" w:tplc="EC087B82">
      <w:start w:val="1"/>
      <w:numFmt w:val="bullet"/>
      <w:lvlText w:val=""/>
      <w:lvlJc w:val="left"/>
      <w:pPr>
        <w:ind w:left="2160" w:hanging="360"/>
      </w:pPr>
      <w:rPr>
        <w:rFonts w:hint="default" w:ascii="Wingdings" w:hAnsi="Wingdings"/>
      </w:rPr>
    </w:lvl>
    <w:lvl w:ilvl="3" w:tplc="D1007820">
      <w:start w:val="1"/>
      <w:numFmt w:val="bullet"/>
      <w:lvlText w:val=""/>
      <w:lvlJc w:val="left"/>
      <w:pPr>
        <w:ind w:left="2880" w:hanging="360"/>
      </w:pPr>
      <w:rPr>
        <w:rFonts w:hint="default" w:ascii="Symbol" w:hAnsi="Symbol"/>
      </w:rPr>
    </w:lvl>
    <w:lvl w:ilvl="4" w:tplc="F19EBD7E">
      <w:start w:val="1"/>
      <w:numFmt w:val="bullet"/>
      <w:lvlText w:val="o"/>
      <w:lvlJc w:val="left"/>
      <w:pPr>
        <w:ind w:left="3600" w:hanging="360"/>
      </w:pPr>
      <w:rPr>
        <w:rFonts w:hint="default" w:ascii="Courier New" w:hAnsi="Courier New"/>
      </w:rPr>
    </w:lvl>
    <w:lvl w:ilvl="5" w:tplc="087E21E6">
      <w:start w:val="1"/>
      <w:numFmt w:val="bullet"/>
      <w:lvlText w:val=""/>
      <w:lvlJc w:val="left"/>
      <w:pPr>
        <w:ind w:left="4320" w:hanging="360"/>
      </w:pPr>
      <w:rPr>
        <w:rFonts w:hint="default" w:ascii="Wingdings" w:hAnsi="Wingdings"/>
      </w:rPr>
    </w:lvl>
    <w:lvl w:ilvl="6" w:tplc="DC648A8C">
      <w:start w:val="1"/>
      <w:numFmt w:val="bullet"/>
      <w:lvlText w:val=""/>
      <w:lvlJc w:val="left"/>
      <w:pPr>
        <w:ind w:left="5040" w:hanging="360"/>
      </w:pPr>
      <w:rPr>
        <w:rFonts w:hint="default" w:ascii="Symbol" w:hAnsi="Symbol"/>
      </w:rPr>
    </w:lvl>
    <w:lvl w:ilvl="7" w:tplc="B26E98BE">
      <w:start w:val="1"/>
      <w:numFmt w:val="bullet"/>
      <w:lvlText w:val="o"/>
      <w:lvlJc w:val="left"/>
      <w:pPr>
        <w:ind w:left="5760" w:hanging="360"/>
      </w:pPr>
      <w:rPr>
        <w:rFonts w:hint="default" w:ascii="Courier New" w:hAnsi="Courier New"/>
      </w:rPr>
    </w:lvl>
    <w:lvl w:ilvl="8" w:tplc="3A5C62D2">
      <w:start w:val="1"/>
      <w:numFmt w:val="bullet"/>
      <w:lvlText w:val=""/>
      <w:lvlJc w:val="left"/>
      <w:pPr>
        <w:ind w:left="6480" w:hanging="360"/>
      </w:pPr>
      <w:rPr>
        <w:rFonts w:hint="default" w:ascii="Wingdings" w:hAnsi="Wingdings"/>
      </w:rPr>
    </w:lvl>
  </w:abstractNum>
  <w:abstractNum w:abstractNumId="12" w15:restartNumberingAfterBreak="0">
    <w:nsid w:val="71108234"/>
    <w:multiLevelType w:val="hybridMultilevel"/>
    <w:tmpl w:val="F51827CC"/>
    <w:lvl w:ilvl="0" w:tplc="11DEB09C">
      <w:start w:val="1"/>
      <w:numFmt w:val="bullet"/>
      <w:lvlText w:val=""/>
      <w:lvlJc w:val="left"/>
      <w:pPr>
        <w:ind w:left="720" w:hanging="360"/>
      </w:pPr>
      <w:rPr>
        <w:rFonts w:hint="default" w:ascii="Symbol" w:hAnsi="Symbol"/>
      </w:rPr>
    </w:lvl>
    <w:lvl w:ilvl="1" w:tplc="DBC24E48">
      <w:start w:val="1"/>
      <w:numFmt w:val="bullet"/>
      <w:lvlText w:val="o"/>
      <w:lvlJc w:val="left"/>
      <w:pPr>
        <w:ind w:left="1440" w:hanging="360"/>
      </w:pPr>
      <w:rPr>
        <w:rFonts w:hint="default" w:ascii="Courier New" w:hAnsi="Courier New"/>
      </w:rPr>
    </w:lvl>
    <w:lvl w:ilvl="2" w:tplc="94D089FC">
      <w:start w:val="1"/>
      <w:numFmt w:val="bullet"/>
      <w:lvlText w:val=""/>
      <w:lvlJc w:val="left"/>
      <w:pPr>
        <w:ind w:left="2160" w:hanging="360"/>
      </w:pPr>
      <w:rPr>
        <w:rFonts w:hint="default" w:ascii="Wingdings" w:hAnsi="Wingdings"/>
      </w:rPr>
    </w:lvl>
    <w:lvl w:ilvl="3" w:tplc="234441C0">
      <w:start w:val="1"/>
      <w:numFmt w:val="bullet"/>
      <w:lvlText w:val=""/>
      <w:lvlJc w:val="left"/>
      <w:pPr>
        <w:ind w:left="2880" w:hanging="360"/>
      </w:pPr>
      <w:rPr>
        <w:rFonts w:hint="default" w:ascii="Symbol" w:hAnsi="Symbol"/>
      </w:rPr>
    </w:lvl>
    <w:lvl w:ilvl="4" w:tplc="BC2EAAFA">
      <w:start w:val="1"/>
      <w:numFmt w:val="bullet"/>
      <w:lvlText w:val="o"/>
      <w:lvlJc w:val="left"/>
      <w:pPr>
        <w:ind w:left="3600" w:hanging="360"/>
      </w:pPr>
      <w:rPr>
        <w:rFonts w:hint="default" w:ascii="Courier New" w:hAnsi="Courier New"/>
      </w:rPr>
    </w:lvl>
    <w:lvl w:ilvl="5" w:tplc="EBDABC70">
      <w:start w:val="1"/>
      <w:numFmt w:val="bullet"/>
      <w:lvlText w:val=""/>
      <w:lvlJc w:val="left"/>
      <w:pPr>
        <w:ind w:left="4320" w:hanging="360"/>
      </w:pPr>
      <w:rPr>
        <w:rFonts w:hint="default" w:ascii="Wingdings" w:hAnsi="Wingdings"/>
      </w:rPr>
    </w:lvl>
    <w:lvl w:ilvl="6" w:tplc="CB98314A">
      <w:start w:val="1"/>
      <w:numFmt w:val="bullet"/>
      <w:lvlText w:val=""/>
      <w:lvlJc w:val="left"/>
      <w:pPr>
        <w:ind w:left="5040" w:hanging="360"/>
      </w:pPr>
      <w:rPr>
        <w:rFonts w:hint="default" w:ascii="Symbol" w:hAnsi="Symbol"/>
      </w:rPr>
    </w:lvl>
    <w:lvl w:ilvl="7" w:tplc="40184A8E">
      <w:start w:val="1"/>
      <w:numFmt w:val="bullet"/>
      <w:lvlText w:val="o"/>
      <w:lvlJc w:val="left"/>
      <w:pPr>
        <w:ind w:left="5760" w:hanging="360"/>
      </w:pPr>
      <w:rPr>
        <w:rFonts w:hint="default" w:ascii="Courier New" w:hAnsi="Courier New"/>
      </w:rPr>
    </w:lvl>
    <w:lvl w:ilvl="8" w:tplc="8EC80F0A">
      <w:start w:val="1"/>
      <w:numFmt w:val="bullet"/>
      <w:lvlText w:val=""/>
      <w:lvlJc w:val="left"/>
      <w:pPr>
        <w:ind w:left="6480" w:hanging="360"/>
      </w:pPr>
      <w:rPr>
        <w:rFonts w:hint="default" w:ascii="Wingdings" w:hAnsi="Wingdings"/>
      </w:rPr>
    </w:lvl>
  </w:abstractNum>
  <w:num w:numId="14">
    <w:abstractNumId w:val="13"/>
  </w:num>
  <w:num w:numId="1" w16cid:durableId="395278533">
    <w:abstractNumId w:val="11"/>
  </w:num>
  <w:num w:numId="2" w16cid:durableId="326518454">
    <w:abstractNumId w:val="2"/>
  </w:num>
  <w:num w:numId="3" w16cid:durableId="1066487323">
    <w:abstractNumId w:val="4"/>
  </w:num>
  <w:num w:numId="4" w16cid:durableId="462162304">
    <w:abstractNumId w:val="0"/>
  </w:num>
  <w:num w:numId="5" w16cid:durableId="809447399">
    <w:abstractNumId w:val="6"/>
  </w:num>
  <w:num w:numId="6" w16cid:durableId="1844395670">
    <w:abstractNumId w:val="3"/>
  </w:num>
  <w:num w:numId="7" w16cid:durableId="714963852">
    <w:abstractNumId w:val="1"/>
  </w:num>
  <w:num w:numId="8" w16cid:durableId="858469700">
    <w:abstractNumId w:val="7"/>
  </w:num>
  <w:num w:numId="9" w16cid:durableId="1602566462">
    <w:abstractNumId w:val="12"/>
  </w:num>
  <w:num w:numId="10" w16cid:durableId="807089595">
    <w:abstractNumId w:val="9"/>
  </w:num>
  <w:num w:numId="11" w16cid:durableId="2081559145">
    <w:abstractNumId w:val="5"/>
  </w:num>
  <w:num w:numId="12" w16cid:durableId="1707094728">
    <w:abstractNumId w:val="8"/>
  </w:num>
  <w:num w:numId="13" w16cid:durableId="86776306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I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64"/>
    <w:rsid w:val="000009A2"/>
    <w:rsid w:val="00000C4E"/>
    <w:rsid w:val="000014D3"/>
    <w:rsid w:val="000016F3"/>
    <w:rsid w:val="000028F1"/>
    <w:rsid w:val="00002D76"/>
    <w:rsid w:val="00003987"/>
    <w:rsid w:val="000040DE"/>
    <w:rsid w:val="00004804"/>
    <w:rsid w:val="00004820"/>
    <w:rsid w:val="00005C79"/>
    <w:rsid w:val="00006332"/>
    <w:rsid w:val="00007441"/>
    <w:rsid w:val="0001397F"/>
    <w:rsid w:val="0001446D"/>
    <w:rsid w:val="0001524E"/>
    <w:rsid w:val="00015D80"/>
    <w:rsid w:val="000164D8"/>
    <w:rsid w:val="00017FF8"/>
    <w:rsid w:val="000211CC"/>
    <w:rsid w:val="00021D65"/>
    <w:rsid w:val="000228F8"/>
    <w:rsid w:val="00023CED"/>
    <w:rsid w:val="00024E92"/>
    <w:rsid w:val="00025C83"/>
    <w:rsid w:val="00027066"/>
    <w:rsid w:val="000278EA"/>
    <w:rsid w:val="00027D50"/>
    <w:rsid w:val="00030FD5"/>
    <w:rsid w:val="00032B4D"/>
    <w:rsid w:val="00033200"/>
    <w:rsid w:val="00034C8D"/>
    <w:rsid w:val="00041307"/>
    <w:rsid w:val="00042E70"/>
    <w:rsid w:val="00046D8C"/>
    <w:rsid w:val="00050CA9"/>
    <w:rsid w:val="00051A55"/>
    <w:rsid w:val="00051C18"/>
    <w:rsid w:val="00052F78"/>
    <w:rsid w:val="00053551"/>
    <w:rsid w:val="00060369"/>
    <w:rsid w:val="0006125D"/>
    <w:rsid w:val="00061730"/>
    <w:rsid w:val="00061778"/>
    <w:rsid w:val="00062357"/>
    <w:rsid w:val="000649FF"/>
    <w:rsid w:val="00065F40"/>
    <w:rsid w:val="000663DE"/>
    <w:rsid w:val="000664D5"/>
    <w:rsid w:val="00070203"/>
    <w:rsid w:val="000718D5"/>
    <w:rsid w:val="000718EB"/>
    <w:rsid w:val="0007374E"/>
    <w:rsid w:val="00074C9E"/>
    <w:rsid w:val="000750D4"/>
    <w:rsid w:val="0008210A"/>
    <w:rsid w:val="0008282B"/>
    <w:rsid w:val="00084411"/>
    <w:rsid w:val="000845BB"/>
    <w:rsid w:val="000853A5"/>
    <w:rsid w:val="00085EBC"/>
    <w:rsid w:val="000863FD"/>
    <w:rsid w:val="000868A0"/>
    <w:rsid w:val="00086BD0"/>
    <w:rsid w:val="00087D71"/>
    <w:rsid w:val="0009078A"/>
    <w:rsid w:val="00090FB7"/>
    <w:rsid w:val="000931AB"/>
    <w:rsid w:val="00093E84"/>
    <w:rsid w:val="00097845"/>
    <w:rsid w:val="00097A70"/>
    <w:rsid w:val="00097AB4"/>
    <w:rsid w:val="000A0D63"/>
    <w:rsid w:val="000A17BB"/>
    <w:rsid w:val="000A21B2"/>
    <w:rsid w:val="000A4171"/>
    <w:rsid w:val="000A4CD8"/>
    <w:rsid w:val="000A531B"/>
    <w:rsid w:val="000A670E"/>
    <w:rsid w:val="000A6720"/>
    <w:rsid w:val="000A740E"/>
    <w:rsid w:val="000B566B"/>
    <w:rsid w:val="000B5AC0"/>
    <w:rsid w:val="000B78F2"/>
    <w:rsid w:val="000C52C9"/>
    <w:rsid w:val="000C61C5"/>
    <w:rsid w:val="000C6663"/>
    <w:rsid w:val="000D02B0"/>
    <w:rsid w:val="000D0865"/>
    <w:rsid w:val="000D097A"/>
    <w:rsid w:val="000D1497"/>
    <w:rsid w:val="000D4614"/>
    <w:rsid w:val="000D67EB"/>
    <w:rsid w:val="000D7B2C"/>
    <w:rsid w:val="000E0199"/>
    <w:rsid w:val="000E05C7"/>
    <w:rsid w:val="000E3EFE"/>
    <w:rsid w:val="000E7DF6"/>
    <w:rsid w:val="000E7FFB"/>
    <w:rsid w:val="000F50FD"/>
    <w:rsid w:val="00100B05"/>
    <w:rsid w:val="00103462"/>
    <w:rsid w:val="00103752"/>
    <w:rsid w:val="001062EC"/>
    <w:rsid w:val="00110581"/>
    <w:rsid w:val="00110634"/>
    <w:rsid w:val="0011081A"/>
    <w:rsid w:val="0011477C"/>
    <w:rsid w:val="00115AE1"/>
    <w:rsid w:val="00126529"/>
    <w:rsid w:val="00127264"/>
    <w:rsid w:val="0012742B"/>
    <w:rsid w:val="00130510"/>
    <w:rsid w:val="0013395B"/>
    <w:rsid w:val="00135BB1"/>
    <w:rsid w:val="00136D18"/>
    <w:rsid w:val="0013783C"/>
    <w:rsid w:val="00140146"/>
    <w:rsid w:val="00141BB8"/>
    <w:rsid w:val="00142D75"/>
    <w:rsid w:val="00143258"/>
    <w:rsid w:val="0014344E"/>
    <w:rsid w:val="00145E1D"/>
    <w:rsid w:val="00146EFB"/>
    <w:rsid w:val="001475EF"/>
    <w:rsid w:val="00150D7E"/>
    <w:rsid w:val="00151008"/>
    <w:rsid w:val="001513B6"/>
    <w:rsid w:val="00151A08"/>
    <w:rsid w:val="00152299"/>
    <w:rsid w:val="00152381"/>
    <w:rsid w:val="001557F7"/>
    <w:rsid w:val="00160767"/>
    <w:rsid w:val="0016454D"/>
    <w:rsid w:val="00166F99"/>
    <w:rsid w:val="001704EC"/>
    <w:rsid w:val="00173632"/>
    <w:rsid w:val="00174E1E"/>
    <w:rsid w:val="00175C26"/>
    <w:rsid w:val="00177509"/>
    <w:rsid w:val="00177AB3"/>
    <w:rsid w:val="00180A05"/>
    <w:rsid w:val="00183B72"/>
    <w:rsid w:val="00185B54"/>
    <w:rsid w:val="0019039C"/>
    <w:rsid w:val="00191610"/>
    <w:rsid w:val="001918E0"/>
    <w:rsid w:val="00192476"/>
    <w:rsid w:val="00193022"/>
    <w:rsid w:val="00195B26"/>
    <w:rsid w:val="00196123"/>
    <w:rsid w:val="001A0ACE"/>
    <w:rsid w:val="001A2E98"/>
    <w:rsid w:val="001A3049"/>
    <w:rsid w:val="001A4038"/>
    <w:rsid w:val="001A6F33"/>
    <w:rsid w:val="001A716A"/>
    <w:rsid w:val="001A7877"/>
    <w:rsid w:val="001B013A"/>
    <w:rsid w:val="001B14DB"/>
    <w:rsid w:val="001B1B27"/>
    <w:rsid w:val="001B2602"/>
    <w:rsid w:val="001B446D"/>
    <w:rsid w:val="001B739A"/>
    <w:rsid w:val="001B7A06"/>
    <w:rsid w:val="001C1B5A"/>
    <w:rsid w:val="001C3214"/>
    <w:rsid w:val="001D031F"/>
    <w:rsid w:val="001D3AF8"/>
    <w:rsid w:val="001D72EB"/>
    <w:rsid w:val="001E019F"/>
    <w:rsid w:val="001E020B"/>
    <w:rsid w:val="001E36AB"/>
    <w:rsid w:val="001E41B5"/>
    <w:rsid w:val="001F2299"/>
    <w:rsid w:val="001F3841"/>
    <w:rsid w:val="001F4A08"/>
    <w:rsid w:val="001F4B98"/>
    <w:rsid w:val="001F533E"/>
    <w:rsid w:val="001F6334"/>
    <w:rsid w:val="00202BF3"/>
    <w:rsid w:val="00203DCB"/>
    <w:rsid w:val="00204732"/>
    <w:rsid w:val="002107D0"/>
    <w:rsid w:val="00210BD6"/>
    <w:rsid w:val="00216D7C"/>
    <w:rsid w:val="00216F13"/>
    <w:rsid w:val="00216F5D"/>
    <w:rsid w:val="002178C2"/>
    <w:rsid w:val="00217D85"/>
    <w:rsid w:val="00220482"/>
    <w:rsid w:val="00220BA0"/>
    <w:rsid w:val="002240B1"/>
    <w:rsid w:val="002261C8"/>
    <w:rsid w:val="00227A2E"/>
    <w:rsid w:val="00231D55"/>
    <w:rsid w:val="00233AFB"/>
    <w:rsid w:val="00233B22"/>
    <w:rsid w:val="00235336"/>
    <w:rsid w:val="00236F8C"/>
    <w:rsid w:val="00240204"/>
    <w:rsid w:val="00240396"/>
    <w:rsid w:val="002450B1"/>
    <w:rsid w:val="00245F09"/>
    <w:rsid w:val="002501A4"/>
    <w:rsid w:val="002522E6"/>
    <w:rsid w:val="00254102"/>
    <w:rsid w:val="00254DD5"/>
    <w:rsid w:val="00255226"/>
    <w:rsid w:val="0025734E"/>
    <w:rsid w:val="00257CD2"/>
    <w:rsid w:val="00260658"/>
    <w:rsid w:val="00263012"/>
    <w:rsid w:val="00263F0C"/>
    <w:rsid w:val="0026465E"/>
    <w:rsid w:val="00264D3D"/>
    <w:rsid w:val="002665B7"/>
    <w:rsid w:val="00267B77"/>
    <w:rsid w:val="00267D4F"/>
    <w:rsid w:val="002713AA"/>
    <w:rsid w:val="002720B0"/>
    <w:rsid w:val="0027326B"/>
    <w:rsid w:val="00273C04"/>
    <w:rsid w:val="00273CB9"/>
    <w:rsid w:val="00276ADB"/>
    <w:rsid w:val="00277621"/>
    <w:rsid w:val="002804D1"/>
    <w:rsid w:val="00280559"/>
    <w:rsid w:val="00280E0F"/>
    <w:rsid w:val="00280E19"/>
    <w:rsid w:val="002858DE"/>
    <w:rsid w:val="002859E5"/>
    <w:rsid w:val="002860EC"/>
    <w:rsid w:val="002877CF"/>
    <w:rsid w:val="002967BD"/>
    <w:rsid w:val="002A12C8"/>
    <w:rsid w:val="002A2A98"/>
    <w:rsid w:val="002A5B16"/>
    <w:rsid w:val="002A7278"/>
    <w:rsid w:val="002B2661"/>
    <w:rsid w:val="002B2F72"/>
    <w:rsid w:val="002B3D6B"/>
    <w:rsid w:val="002B3E74"/>
    <w:rsid w:val="002B44DC"/>
    <w:rsid w:val="002B516C"/>
    <w:rsid w:val="002B567B"/>
    <w:rsid w:val="002B5979"/>
    <w:rsid w:val="002B6F76"/>
    <w:rsid w:val="002C0710"/>
    <w:rsid w:val="002C0768"/>
    <w:rsid w:val="002C200D"/>
    <w:rsid w:val="002C2780"/>
    <w:rsid w:val="002C35B4"/>
    <w:rsid w:val="002C49B0"/>
    <w:rsid w:val="002C4E4F"/>
    <w:rsid w:val="002C5330"/>
    <w:rsid w:val="002C5E23"/>
    <w:rsid w:val="002C68C0"/>
    <w:rsid w:val="002C758B"/>
    <w:rsid w:val="002D195D"/>
    <w:rsid w:val="002D1C7A"/>
    <w:rsid w:val="002D20D5"/>
    <w:rsid w:val="002D2484"/>
    <w:rsid w:val="002D5274"/>
    <w:rsid w:val="002D5E09"/>
    <w:rsid w:val="002D7177"/>
    <w:rsid w:val="002E2752"/>
    <w:rsid w:val="002E3DC8"/>
    <w:rsid w:val="002E40B4"/>
    <w:rsid w:val="002E7CB1"/>
    <w:rsid w:val="002E7DB3"/>
    <w:rsid w:val="002F1665"/>
    <w:rsid w:val="002F2875"/>
    <w:rsid w:val="002F5CD4"/>
    <w:rsid w:val="002F78F6"/>
    <w:rsid w:val="003003F9"/>
    <w:rsid w:val="003007FF"/>
    <w:rsid w:val="00300C13"/>
    <w:rsid w:val="00302545"/>
    <w:rsid w:val="00302819"/>
    <w:rsid w:val="0030795C"/>
    <w:rsid w:val="00312048"/>
    <w:rsid w:val="003134B1"/>
    <w:rsid w:val="003146F6"/>
    <w:rsid w:val="00314E3C"/>
    <w:rsid w:val="00315924"/>
    <w:rsid w:val="00316392"/>
    <w:rsid w:val="00316ABB"/>
    <w:rsid w:val="00320BEA"/>
    <w:rsid w:val="00327451"/>
    <w:rsid w:val="00331BE4"/>
    <w:rsid w:val="003320E0"/>
    <w:rsid w:val="00332414"/>
    <w:rsid w:val="003330A9"/>
    <w:rsid w:val="0033432B"/>
    <w:rsid w:val="003361F7"/>
    <w:rsid w:val="0033637A"/>
    <w:rsid w:val="003365F4"/>
    <w:rsid w:val="003367FD"/>
    <w:rsid w:val="00340914"/>
    <w:rsid w:val="0034183B"/>
    <w:rsid w:val="00341DCF"/>
    <w:rsid w:val="00343A40"/>
    <w:rsid w:val="00343CD4"/>
    <w:rsid w:val="00344007"/>
    <w:rsid w:val="00346E27"/>
    <w:rsid w:val="003472BC"/>
    <w:rsid w:val="00347305"/>
    <w:rsid w:val="00350551"/>
    <w:rsid w:val="00353245"/>
    <w:rsid w:val="00353718"/>
    <w:rsid w:val="00353CE6"/>
    <w:rsid w:val="00354FCD"/>
    <w:rsid w:val="00356A22"/>
    <w:rsid w:val="00357650"/>
    <w:rsid w:val="0036132C"/>
    <w:rsid w:val="003622C3"/>
    <w:rsid w:val="0036760C"/>
    <w:rsid w:val="00370950"/>
    <w:rsid w:val="00370B4C"/>
    <w:rsid w:val="00370BB7"/>
    <w:rsid w:val="00372D57"/>
    <w:rsid w:val="0037322F"/>
    <w:rsid w:val="00377D93"/>
    <w:rsid w:val="003811F7"/>
    <w:rsid w:val="003818F6"/>
    <w:rsid w:val="00381A64"/>
    <w:rsid w:val="00383C1C"/>
    <w:rsid w:val="0038437B"/>
    <w:rsid w:val="00384994"/>
    <w:rsid w:val="00386B53"/>
    <w:rsid w:val="0039038D"/>
    <w:rsid w:val="003905CC"/>
    <w:rsid w:val="00391E5A"/>
    <w:rsid w:val="0039325A"/>
    <w:rsid w:val="00395749"/>
    <w:rsid w:val="00396873"/>
    <w:rsid w:val="00396A10"/>
    <w:rsid w:val="003A105E"/>
    <w:rsid w:val="003A2DFB"/>
    <w:rsid w:val="003A359D"/>
    <w:rsid w:val="003A4AF7"/>
    <w:rsid w:val="003A540D"/>
    <w:rsid w:val="003A73C9"/>
    <w:rsid w:val="003A74A2"/>
    <w:rsid w:val="003A7CD5"/>
    <w:rsid w:val="003B0110"/>
    <w:rsid w:val="003B0E1E"/>
    <w:rsid w:val="003B352E"/>
    <w:rsid w:val="003B3E7F"/>
    <w:rsid w:val="003B5B56"/>
    <w:rsid w:val="003B627A"/>
    <w:rsid w:val="003B7321"/>
    <w:rsid w:val="003C2B73"/>
    <w:rsid w:val="003C3748"/>
    <w:rsid w:val="003C4395"/>
    <w:rsid w:val="003C59CC"/>
    <w:rsid w:val="003C5B08"/>
    <w:rsid w:val="003C6066"/>
    <w:rsid w:val="003C69C9"/>
    <w:rsid w:val="003D0698"/>
    <w:rsid w:val="003D22C5"/>
    <w:rsid w:val="003D2522"/>
    <w:rsid w:val="003D33BA"/>
    <w:rsid w:val="003D36CB"/>
    <w:rsid w:val="003D3EEC"/>
    <w:rsid w:val="003D4AC1"/>
    <w:rsid w:val="003D7373"/>
    <w:rsid w:val="003E04E3"/>
    <w:rsid w:val="003E40E6"/>
    <w:rsid w:val="003E437C"/>
    <w:rsid w:val="003E5C0F"/>
    <w:rsid w:val="003E729B"/>
    <w:rsid w:val="003EE54B"/>
    <w:rsid w:val="003F07FB"/>
    <w:rsid w:val="003F0894"/>
    <w:rsid w:val="003F1F20"/>
    <w:rsid w:val="003F4001"/>
    <w:rsid w:val="003F60E1"/>
    <w:rsid w:val="003F61D3"/>
    <w:rsid w:val="003F7D9A"/>
    <w:rsid w:val="0040020A"/>
    <w:rsid w:val="00401750"/>
    <w:rsid w:val="004042C6"/>
    <w:rsid w:val="00405E4B"/>
    <w:rsid w:val="004075CF"/>
    <w:rsid w:val="00407ECC"/>
    <w:rsid w:val="00415352"/>
    <w:rsid w:val="00415856"/>
    <w:rsid w:val="004160E3"/>
    <w:rsid w:val="00416649"/>
    <w:rsid w:val="00421EE3"/>
    <w:rsid w:val="0042330A"/>
    <w:rsid w:val="00425D3E"/>
    <w:rsid w:val="004260BB"/>
    <w:rsid w:val="00431416"/>
    <w:rsid w:val="00431E82"/>
    <w:rsid w:val="004338AE"/>
    <w:rsid w:val="00434ABA"/>
    <w:rsid w:val="00435B4B"/>
    <w:rsid w:val="00436677"/>
    <w:rsid w:val="00437BB8"/>
    <w:rsid w:val="004404AA"/>
    <w:rsid w:val="00440E77"/>
    <w:rsid w:val="004413E5"/>
    <w:rsid w:val="0044269E"/>
    <w:rsid w:val="004432DA"/>
    <w:rsid w:val="00443E12"/>
    <w:rsid w:val="004455BB"/>
    <w:rsid w:val="00445792"/>
    <w:rsid w:val="00445E24"/>
    <w:rsid w:val="0044650B"/>
    <w:rsid w:val="00446BC6"/>
    <w:rsid w:val="00452218"/>
    <w:rsid w:val="0045302A"/>
    <w:rsid w:val="004532CD"/>
    <w:rsid w:val="00456ADC"/>
    <w:rsid w:val="00456BFA"/>
    <w:rsid w:val="00461A10"/>
    <w:rsid w:val="00462AE6"/>
    <w:rsid w:val="0046474C"/>
    <w:rsid w:val="004658E8"/>
    <w:rsid w:val="00466A10"/>
    <w:rsid w:val="00470840"/>
    <w:rsid w:val="0047310E"/>
    <w:rsid w:val="00474D96"/>
    <w:rsid w:val="00483022"/>
    <w:rsid w:val="00484697"/>
    <w:rsid w:val="00487568"/>
    <w:rsid w:val="00487838"/>
    <w:rsid w:val="00491B4F"/>
    <w:rsid w:val="00491E5A"/>
    <w:rsid w:val="00491E8F"/>
    <w:rsid w:val="004934E9"/>
    <w:rsid w:val="004935E9"/>
    <w:rsid w:val="00493C05"/>
    <w:rsid w:val="00493E97"/>
    <w:rsid w:val="00497194"/>
    <w:rsid w:val="004A11C7"/>
    <w:rsid w:val="004A45D5"/>
    <w:rsid w:val="004A6127"/>
    <w:rsid w:val="004B029F"/>
    <w:rsid w:val="004B13FC"/>
    <w:rsid w:val="004B32A5"/>
    <w:rsid w:val="004B48B6"/>
    <w:rsid w:val="004B5818"/>
    <w:rsid w:val="004B7622"/>
    <w:rsid w:val="004C0E6B"/>
    <w:rsid w:val="004C3089"/>
    <w:rsid w:val="004C3296"/>
    <w:rsid w:val="004C3FE0"/>
    <w:rsid w:val="004C4789"/>
    <w:rsid w:val="004C695B"/>
    <w:rsid w:val="004C6B39"/>
    <w:rsid w:val="004D2C41"/>
    <w:rsid w:val="004D3E50"/>
    <w:rsid w:val="004D64C6"/>
    <w:rsid w:val="004D69B4"/>
    <w:rsid w:val="004E0194"/>
    <w:rsid w:val="004E2267"/>
    <w:rsid w:val="004E36EF"/>
    <w:rsid w:val="004E4DFC"/>
    <w:rsid w:val="004E4F85"/>
    <w:rsid w:val="004E534F"/>
    <w:rsid w:val="004E57D3"/>
    <w:rsid w:val="004E7CCD"/>
    <w:rsid w:val="004F182F"/>
    <w:rsid w:val="004F7517"/>
    <w:rsid w:val="004F798B"/>
    <w:rsid w:val="004F7AD4"/>
    <w:rsid w:val="00502576"/>
    <w:rsid w:val="005054C4"/>
    <w:rsid w:val="00506609"/>
    <w:rsid w:val="0050662D"/>
    <w:rsid w:val="0050719A"/>
    <w:rsid w:val="00511721"/>
    <w:rsid w:val="00513CC4"/>
    <w:rsid w:val="00515DE2"/>
    <w:rsid w:val="005164D4"/>
    <w:rsid w:val="005165F1"/>
    <w:rsid w:val="00517C25"/>
    <w:rsid w:val="00520529"/>
    <w:rsid w:val="00523070"/>
    <w:rsid w:val="00526D92"/>
    <w:rsid w:val="005300E6"/>
    <w:rsid w:val="00530BC2"/>
    <w:rsid w:val="00530DC3"/>
    <w:rsid w:val="0053236D"/>
    <w:rsid w:val="00533D78"/>
    <w:rsid w:val="00534052"/>
    <w:rsid w:val="00534300"/>
    <w:rsid w:val="00535322"/>
    <w:rsid w:val="00537295"/>
    <w:rsid w:val="00540FDE"/>
    <w:rsid w:val="005418D4"/>
    <w:rsid w:val="0054192E"/>
    <w:rsid w:val="005424AB"/>
    <w:rsid w:val="0054628E"/>
    <w:rsid w:val="005471C5"/>
    <w:rsid w:val="005510F1"/>
    <w:rsid w:val="005522F8"/>
    <w:rsid w:val="0055372E"/>
    <w:rsid w:val="005538DA"/>
    <w:rsid w:val="00555363"/>
    <w:rsid w:val="005559FC"/>
    <w:rsid w:val="00556742"/>
    <w:rsid w:val="00563122"/>
    <w:rsid w:val="00564AF2"/>
    <w:rsid w:val="00565067"/>
    <w:rsid w:val="00565303"/>
    <w:rsid w:val="005674C1"/>
    <w:rsid w:val="005676DC"/>
    <w:rsid w:val="0057043C"/>
    <w:rsid w:val="00570B15"/>
    <w:rsid w:val="005727CA"/>
    <w:rsid w:val="00573DE5"/>
    <w:rsid w:val="0057439C"/>
    <w:rsid w:val="005771B0"/>
    <w:rsid w:val="0058077C"/>
    <w:rsid w:val="0058163B"/>
    <w:rsid w:val="005818F0"/>
    <w:rsid w:val="00582BCE"/>
    <w:rsid w:val="005830F7"/>
    <w:rsid w:val="005834F3"/>
    <w:rsid w:val="00584D64"/>
    <w:rsid w:val="0058522A"/>
    <w:rsid w:val="00585F25"/>
    <w:rsid w:val="00587B00"/>
    <w:rsid w:val="00587B74"/>
    <w:rsid w:val="00587CD5"/>
    <w:rsid w:val="00591156"/>
    <w:rsid w:val="00592847"/>
    <w:rsid w:val="005945E3"/>
    <w:rsid w:val="00594789"/>
    <w:rsid w:val="005955B5"/>
    <w:rsid w:val="00597672"/>
    <w:rsid w:val="005A048F"/>
    <w:rsid w:val="005A0F5C"/>
    <w:rsid w:val="005A1261"/>
    <w:rsid w:val="005A1EB0"/>
    <w:rsid w:val="005A38EE"/>
    <w:rsid w:val="005A425E"/>
    <w:rsid w:val="005A6741"/>
    <w:rsid w:val="005A70FA"/>
    <w:rsid w:val="005A754D"/>
    <w:rsid w:val="005B0926"/>
    <w:rsid w:val="005B1F61"/>
    <w:rsid w:val="005B2B2A"/>
    <w:rsid w:val="005B35EC"/>
    <w:rsid w:val="005B7A45"/>
    <w:rsid w:val="005C027F"/>
    <w:rsid w:val="005C1402"/>
    <w:rsid w:val="005C21AE"/>
    <w:rsid w:val="005C2A0D"/>
    <w:rsid w:val="005C3493"/>
    <w:rsid w:val="005C3E25"/>
    <w:rsid w:val="005C3E93"/>
    <w:rsid w:val="005C490B"/>
    <w:rsid w:val="005C49DE"/>
    <w:rsid w:val="005C7D17"/>
    <w:rsid w:val="005C7F4F"/>
    <w:rsid w:val="005D08DD"/>
    <w:rsid w:val="005D2710"/>
    <w:rsid w:val="005D2FE6"/>
    <w:rsid w:val="005D4276"/>
    <w:rsid w:val="005D5E9D"/>
    <w:rsid w:val="005D7C5E"/>
    <w:rsid w:val="005E09B9"/>
    <w:rsid w:val="005E2F25"/>
    <w:rsid w:val="005E6B34"/>
    <w:rsid w:val="005F0A2D"/>
    <w:rsid w:val="005F1314"/>
    <w:rsid w:val="005F19A5"/>
    <w:rsid w:val="005F2C19"/>
    <w:rsid w:val="005F2C6C"/>
    <w:rsid w:val="005F4783"/>
    <w:rsid w:val="005F4E01"/>
    <w:rsid w:val="005F550D"/>
    <w:rsid w:val="005F57D6"/>
    <w:rsid w:val="005F6A07"/>
    <w:rsid w:val="005F772D"/>
    <w:rsid w:val="005F7E58"/>
    <w:rsid w:val="00601728"/>
    <w:rsid w:val="00601835"/>
    <w:rsid w:val="0060235E"/>
    <w:rsid w:val="006023A0"/>
    <w:rsid w:val="006047A0"/>
    <w:rsid w:val="006101F9"/>
    <w:rsid w:val="006102BA"/>
    <w:rsid w:val="00610AAC"/>
    <w:rsid w:val="00610BB5"/>
    <w:rsid w:val="0061409D"/>
    <w:rsid w:val="006167A2"/>
    <w:rsid w:val="006170DF"/>
    <w:rsid w:val="00617B86"/>
    <w:rsid w:val="006201CF"/>
    <w:rsid w:val="00623115"/>
    <w:rsid w:val="00624E76"/>
    <w:rsid w:val="00626020"/>
    <w:rsid w:val="0062617C"/>
    <w:rsid w:val="00631083"/>
    <w:rsid w:val="006326EE"/>
    <w:rsid w:val="00635B5C"/>
    <w:rsid w:val="00636DA4"/>
    <w:rsid w:val="00636E49"/>
    <w:rsid w:val="00637095"/>
    <w:rsid w:val="00640497"/>
    <w:rsid w:val="00640910"/>
    <w:rsid w:val="0064164D"/>
    <w:rsid w:val="00641D61"/>
    <w:rsid w:val="00643040"/>
    <w:rsid w:val="0064375F"/>
    <w:rsid w:val="00645461"/>
    <w:rsid w:val="00645773"/>
    <w:rsid w:val="00646333"/>
    <w:rsid w:val="00646974"/>
    <w:rsid w:val="006478B2"/>
    <w:rsid w:val="00652CE1"/>
    <w:rsid w:val="006538A6"/>
    <w:rsid w:val="00653CE5"/>
    <w:rsid w:val="006606FE"/>
    <w:rsid w:val="00661ADF"/>
    <w:rsid w:val="0066388A"/>
    <w:rsid w:val="00664306"/>
    <w:rsid w:val="006645DC"/>
    <w:rsid w:val="00672637"/>
    <w:rsid w:val="00672FF1"/>
    <w:rsid w:val="00673C0A"/>
    <w:rsid w:val="006756D7"/>
    <w:rsid w:val="0067613E"/>
    <w:rsid w:val="00677775"/>
    <w:rsid w:val="00677A47"/>
    <w:rsid w:val="00680294"/>
    <w:rsid w:val="006808AA"/>
    <w:rsid w:val="0068239A"/>
    <w:rsid w:val="0068466B"/>
    <w:rsid w:val="006860D7"/>
    <w:rsid w:val="0068723A"/>
    <w:rsid w:val="0069181A"/>
    <w:rsid w:val="00695604"/>
    <w:rsid w:val="0069618B"/>
    <w:rsid w:val="00696E65"/>
    <w:rsid w:val="00697773"/>
    <w:rsid w:val="006979D9"/>
    <w:rsid w:val="006A12C9"/>
    <w:rsid w:val="006A2AFB"/>
    <w:rsid w:val="006A4589"/>
    <w:rsid w:val="006A5C1D"/>
    <w:rsid w:val="006A6ECE"/>
    <w:rsid w:val="006B08ED"/>
    <w:rsid w:val="006B1028"/>
    <w:rsid w:val="006B15E0"/>
    <w:rsid w:val="006B34FC"/>
    <w:rsid w:val="006B4DA5"/>
    <w:rsid w:val="006B5EFD"/>
    <w:rsid w:val="006C24A6"/>
    <w:rsid w:val="006C2B7B"/>
    <w:rsid w:val="006C2E6D"/>
    <w:rsid w:val="006C345D"/>
    <w:rsid w:val="006C5851"/>
    <w:rsid w:val="006D3A40"/>
    <w:rsid w:val="006D3B0E"/>
    <w:rsid w:val="006D522B"/>
    <w:rsid w:val="006D68F4"/>
    <w:rsid w:val="006D6A75"/>
    <w:rsid w:val="006D6E2A"/>
    <w:rsid w:val="006E0D02"/>
    <w:rsid w:val="006E137C"/>
    <w:rsid w:val="006E14BF"/>
    <w:rsid w:val="006E206B"/>
    <w:rsid w:val="006E31AE"/>
    <w:rsid w:val="006E3DAB"/>
    <w:rsid w:val="006E3F36"/>
    <w:rsid w:val="006E4722"/>
    <w:rsid w:val="006E4D84"/>
    <w:rsid w:val="006E72A8"/>
    <w:rsid w:val="006F4028"/>
    <w:rsid w:val="006F5AF1"/>
    <w:rsid w:val="00700D04"/>
    <w:rsid w:val="00702628"/>
    <w:rsid w:val="00702B0C"/>
    <w:rsid w:val="00702CCB"/>
    <w:rsid w:val="007045F2"/>
    <w:rsid w:val="0070646C"/>
    <w:rsid w:val="00710FD9"/>
    <w:rsid w:val="007124DA"/>
    <w:rsid w:val="00713A02"/>
    <w:rsid w:val="007142F8"/>
    <w:rsid w:val="00714B29"/>
    <w:rsid w:val="00722D51"/>
    <w:rsid w:val="0072498C"/>
    <w:rsid w:val="007257E8"/>
    <w:rsid w:val="0072671D"/>
    <w:rsid w:val="00734F4A"/>
    <w:rsid w:val="007368FA"/>
    <w:rsid w:val="0073751E"/>
    <w:rsid w:val="00740E68"/>
    <w:rsid w:val="007416A7"/>
    <w:rsid w:val="0074204F"/>
    <w:rsid w:val="00742B44"/>
    <w:rsid w:val="0074332E"/>
    <w:rsid w:val="00744D50"/>
    <w:rsid w:val="00744FC6"/>
    <w:rsid w:val="0074584B"/>
    <w:rsid w:val="0074709A"/>
    <w:rsid w:val="007478FA"/>
    <w:rsid w:val="00750523"/>
    <w:rsid w:val="00752DC8"/>
    <w:rsid w:val="007541BB"/>
    <w:rsid w:val="007569CF"/>
    <w:rsid w:val="007572A5"/>
    <w:rsid w:val="0075765A"/>
    <w:rsid w:val="00757ED5"/>
    <w:rsid w:val="00761325"/>
    <w:rsid w:val="00761ECE"/>
    <w:rsid w:val="00762244"/>
    <w:rsid w:val="00763248"/>
    <w:rsid w:val="00766D0A"/>
    <w:rsid w:val="00767D1D"/>
    <w:rsid w:val="00770747"/>
    <w:rsid w:val="007727DC"/>
    <w:rsid w:val="00774303"/>
    <w:rsid w:val="00774583"/>
    <w:rsid w:val="00776F0A"/>
    <w:rsid w:val="00780F93"/>
    <w:rsid w:val="0078205E"/>
    <w:rsid w:val="00782BD2"/>
    <w:rsid w:val="0078339D"/>
    <w:rsid w:val="007835C1"/>
    <w:rsid w:val="00783C13"/>
    <w:rsid w:val="00786758"/>
    <w:rsid w:val="00786DC6"/>
    <w:rsid w:val="00787826"/>
    <w:rsid w:val="007900EA"/>
    <w:rsid w:val="0079336F"/>
    <w:rsid w:val="0079431A"/>
    <w:rsid w:val="00794A30"/>
    <w:rsid w:val="00797183"/>
    <w:rsid w:val="007A1798"/>
    <w:rsid w:val="007A62F4"/>
    <w:rsid w:val="007A66CD"/>
    <w:rsid w:val="007A676F"/>
    <w:rsid w:val="007A7D65"/>
    <w:rsid w:val="007B005F"/>
    <w:rsid w:val="007B0BCA"/>
    <w:rsid w:val="007B1DB6"/>
    <w:rsid w:val="007B2102"/>
    <w:rsid w:val="007B4682"/>
    <w:rsid w:val="007B5D60"/>
    <w:rsid w:val="007B69A8"/>
    <w:rsid w:val="007B6EC9"/>
    <w:rsid w:val="007B719D"/>
    <w:rsid w:val="007B7440"/>
    <w:rsid w:val="007B7A4E"/>
    <w:rsid w:val="007C203B"/>
    <w:rsid w:val="007C2A59"/>
    <w:rsid w:val="007C35D3"/>
    <w:rsid w:val="007C38F9"/>
    <w:rsid w:val="007C6E9C"/>
    <w:rsid w:val="007D0C50"/>
    <w:rsid w:val="007D6CB0"/>
    <w:rsid w:val="007D6F87"/>
    <w:rsid w:val="007E3FF0"/>
    <w:rsid w:val="007E424D"/>
    <w:rsid w:val="007E5A7B"/>
    <w:rsid w:val="007E5C97"/>
    <w:rsid w:val="007E5D67"/>
    <w:rsid w:val="007E654F"/>
    <w:rsid w:val="007E69AE"/>
    <w:rsid w:val="007E7718"/>
    <w:rsid w:val="007F20C7"/>
    <w:rsid w:val="007F476E"/>
    <w:rsid w:val="007F4B75"/>
    <w:rsid w:val="007F554A"/>
    <w:rsid w:val="007F634A"/>
    <w:rsid w:val="007F6CC6"/>
    <w:rsid w:val="007F703D"/>
    <w:rsid w:val="007F7FC2"/>
    <w:rsid w:val="00800A98"/>
    <w:rsid w:val="00801162"/>
    <w:rsid w:val="008016E9"/>
    <w:rsid w:val="00805A3E"/>
    <w:rsid w:val="0080680C"/>
    <w:rsid w:val="00806CC4"/>
    <w:rsid w:val="00807534"/>
    <w:rsid w:val="0081017C"/>
    <w:rsid w:val="008106A1"/>
    <w:rsid w:val="00810703"/>
    <w:rsid w:val="00810866"/>
    <w:rsid w:val="0081128A"/>
    <w:rsid w:val="008138AA"/>
    <w:rsid w:val="00820E6C"/>
    <w:rsid w:val="00822C73"/>
    <w:rsid w:val="00823553"/>
    <w:rsid w:val="008239E6"/>
    <w:rsid w:val="00823B98"/>
    <w:rsid w:val="00831C73"/>
    <w:rsid w:val="008345A9"/>
    <w:rsid w:val="00835011"/>
    <w:rsid w:val="00836D50"/>
    <w:rsid w:val="00837748"/>
    <w:rsid w:val="00837F3B"/>
    <w:rsid w:val="008407F5"/>
    <w:rsid w:val="008409B9"/>
    <w:rsid w:val="00841893"/>
    <w:rsid w:val="008420B6"/>
    <w:rsid w:val="00844B92"/>
    <w:rsid w:val="00845851"/>
    <w:rsid w:val="008466EC"/>
    <w:rsid w:val="0085118B"/>
    <w:rsid w:val="0085330C"/>
    <w:rsid w:val="008568A6"/>
    <w:rsid w:val="00856F18"/>
    <w:rsid w:val="008603A6"/>
    <w:rsid w:val="00860DB6"/>
    <w:rsid w:val="00860F8A"/>
    <w:rsid w:val="00861889"/>
    <w:rsid w:val="008633FD"/>
    <w:rsid w:val="00863EF8"/>
    <w:rsid w:val="0086504F"/>
    <w:rsid w:val="00865A14"/>
    <w:rsid w:val="008671FD"/>
    <w:rsid w:val="00870391"/>
    <w:rsid w:val="008723B9"/>
    <w:rsid w:val="00874E3E"/>
    <w:rsid w:val="008773FA"/>
    <w:rsid w:val="00881472"/>
    <w:rsid w:val="00881A2C"/>
    <w:rsid w:val="008866B1"/>
    <w:rsid w:val="00886C8D"/>
    <w:rsid w:val="008908CD"/>
    <w:rsid w:val="00890AAA"/>
    <w:rsid w:val="00891BF3"/>
    <w:rsid w:val="00892135"/>
    <w:rsid w:val="00892770"/>
    <w:rsid w:val="00893233"/>
    <w:rsid w:val="00895DD8"/>
    <w:rsid w:val="00896CEE"/>
    <w:rsid w:val="0089708D"/>
    <w:rsid w:val="00897994"/>
    <w:rsid w:val="00897A89"/>
    <w:rsid w:val="008A0FEF"/>
    <w:rsid w:val="008A1271"/>
    <w:rsid w:val="008A16AD"/>
    <w:rsid w:val="008A2D4D"/>
    <w:rsid w:val="008A39E9"/>
    <w:rsid w:val="008A6A7A"/>
    <w:rsid w:val="008A7AF8"/>
    <w:rsid w:val="008A7FE6"/>
    <w:rsid w:val="008B02AC"/>
    <w:rsid w:val="008B16C3"/>
    <w:rsid w:val="008B3429"/>
    <w:rsid w:val="008B3F72"/>
    <w:rsid w:val="008B450A"/>
    <w:rsid w:val="008B5659"/>
    <w:rsid w:val="008B63CA"/>
    <w:rsid w:val="008B6B02"/>
    <w:rsid w:val="008B6C2E"/>
    <w:rsid w:val="008B7860"/>
    <w:rsid w:val="008B7963"/>
    <w:rsid w:val="008C0D60"/>
    <w:rsid w:val="008C127F"/>
    <w:rsid w:val="008C1E01"/>
    <w:rsid w:val="008C4068"/>
    <w:rsid w:val="008C6D39"/>
    <w:rsid w:val="008D0BF2"/>
    <w:rsid w:val="008D119E"/>
    <w:rsid w:val="008D2C65"/>
    <w:rsid w:val="008D767F"/>
    <w:rsid w:val="008E2734"/>
    <w:rsid w:val="008E39FC"/>
    <w:rsid w:val="008E58E3"/>
    <w:rsid w:val="008F085D"/>
    <w:rsid w:val="008F1716"/>
    <w:rsid w:val="008F4EB0"/>
    <w:rsid w:val="00903290"/>
    <w:rsid w:val="00903C7C"/>
    <w:rsid w:val="0090475A"/>
    <w:rsid w:val="009047B3"/>
    <w:rsid w:val="00906B66"/>
    <w:rsid w:val="009101AD"/>
    <w:rsid w:val="00911751"/>
    <w:rsid w:val="0091226A"/>
    <w:rsid w:val="00913A27"/>
    <w:rsid w:val="009142D5"/>
    <w:rsid w:val="009143D4"/>
    <w:rsid w:val="0091579A"/>
    <w:rsid w:val="00915C55"/>
    <w:rsid w:val="009160BD"/>
    <w:rsid w:val="0092115E"/>
    <w:rsid w:val="0092234C"/>
    <w:rsid w:val="00923319"/>
    <w:rsid w:val="00927531"/>
    <w:rsid w:val="009337A4"/>
    <w:rsid w:val="00933FC0"/>
    <w:rsid w:val="00937790"/>
    <w:rsid w:val="0093783F"/>
    <w:rsid w:val="00941570"/>
    <w:rsid w:val="00942363"/>
    <w:rsid w:val="00944777"/>
    <w:rsid w:val="0094584A"/>
    <w:rsid w:val="009466E5"/>
    <w:rsid w:val="0095257F"/>
    <w:rsid w:val="00953170"/>
    <w:rsid w:val="00953797"/>
    <w:rsid w:val="00957519"/>
    <w:rsid w:val="00957BB2"/>
    <w:rsid w:val="00960A3B"/>
    <w:rsid w:val="00961D86"/>
    <w:rsid w:val="00961E05"/>
    <w:rsid w:val="009633BD"/>
    <w:rsid w:val="00964C8B"/>
    <w:rsid w:val="00970356"/>
    <w:rsid w:val="0097052B"/>
    <w:rsid w:val="009710D8"/>
    <w:rsid w:val="00972EDA"/>
    <w:rsid w:val="0097306B"/>
    <w:rsid w:val="009730F4"/>
    <w:rsid w:val="0097323D"/>
    <w:rsid w:val="00973546"/>
    <w:rsid w:val="00973A5B"/>
    <w:rsid w:val="00974201"/>
    <w:rsid w:val="00974288"/>
    <w:rsid w:val="00981526"/>
    <w:rsid w:val="00981767"/>
    <w:rsid w:val="00981A56"/>
    <w:rsid w:val="00981D4B"/>
    <w:rsid w:val="00982521"/>
    <w:rsid w:val="009836B2"/>
    <w:rsid w:val="0098494C"/>
    <w:rsid w:val="00985AAF"/>
    <w:rsid w:val="00986D2A"/>
    <w:rsid w:val="00991B76"/>
    <w:rsid w:val="009926AA"/>
    <w:rsid w:val="0099291B"/>
    <w:rsid w:val="009936B4"/>
    <w:rsid w:val="00993CA3"/>
    <w:rsid w:val="0099534C"/>
    <w:rsid w:val="00995F6B"/>
    <w:rsid w:val="0099671B"/>
    <w:rsid w:val="009A0397"/>
    <w:rsid w:val="009A1C12"/>
    <w:rsid w:val="009A1D1D"/>
    <w:rsid w:val="009B038D"/>
    <w:rsid w:val="009B1486"/>
    <w:rsid w:val="009B14E9"/>
    <w:rsid w:val="009B42D3"/>
    <w:rsid w:val="009B5DD0"/>
    <w:rsid w:val="009B62BF"/>
    <w:rsid w:val="009B64E9"/>
    <w:rsid w:val="009B8C43"/>
    <w:rsid w:val="009C0D5B"/>
    <w:rsid w:val="009C5579"/>
    <w:rsid w:val="009C5CA1"/>
    <w:rsid w:val="009D01A7"/>
    <w:rsid w:val="009D0C9D"/>
    <w:rsid w:val="009D1120"/>
    <w:rsid w:val="009D44D5"/>
    <w:rsid w:val="009D4B9A"/>
    <w:rsid w:val="009D4DEC"/>
    <w:rsid w:val="009D76E1"/>
    <w:rsid w:val="009D7DB7"/>
    <w:rsid w:val="009D7E67"/>
    <w:rsid w:val="009E1D26"/>
    <w:rsid w:val="009E2948"/>
    <w:rsid w:val="009E628C"/>
    <w:rsid w:val="009F1588"/>
    <w:rsid w:val="009F16C5"/>
    <w:rsid w:val="009F174E"/>
    <w:rsid w:val="009F374E"/>
    <w:rsid w:val="009F379E"/>
    <w:rsid w:val="009F3BD3"/>
    <w:rsid w:val="009F6994"/>
    <w:rsid w:val="00A00787"/>
    <w:rsid w:val="00A010F5"/>
    <w:rsid w:val="00A03058"/>
    <w:rsid w:val="00A060CE"/>
    <w:rsid w:val="00A11EDB"/>
    <w:rsid w:val="00A14D51"/>
    <w:rsid w:val="00A17085"/>
    <w:rsid w:val="00A1776B"/>
    <w:rsid w:val="00A23040"/>
    <w:rsid w:val="00A236D2"/>
    <w:rsid w:val="00A24434"/>
    <w:rsid w:val="00A25DD6"/>
    <w:rsid w:val="00A2666E"/>
    <w:rsid w:val="00A275FC"/>
    <w:rsid w:val="00A2FDF2"/>
    <w:rsid w:val="00A30A82"/>
    <w:rsid w:val="00A30F4E"/>
    <w:rsid w:val="00A32442"/>
    <w:rsid w:val="00A32A36"/>
    <w:rsid w:val="00A32A9C"/>
    <w:rsid w:val="00A3654B"/>
    <w:rsid w:val="00A37A5A"/>
    <w:rsid w:val="00A37F63"/>
    <w:rsid w:val="00A40CDB"/>
    <w:rsid w:val="00A41B82"/>
    <w:rsid w:val="00A42400"/>
    <w:rsid w:val="00A4265E"/>
    <w:rsid w:val="00A44647"/>
    <w:rsid w:val="00A44A65"/>
    <w:rsid w:val="00A44B03"/>
    <w:rsid w:val="00A45605"/>
    <w:rsid w:val="00A45A19"/>
    <w:rsid w:val="00A5175C"/>
    <w:rsid w:val="00A528C1"/>
    <w:rsid w:val="00A52D7E"/>
    <w:rsid w:val="00A52DE8"/>
    <w:rsid w:val="00A6044A"/>
    <w:rsid w:val="00A60E84"/>
    <w:rsid w:val="00A6199F"/>
    <w:rsid w:val="00A631BB"/>
    <w:rsid w:val="00A634B1"/>
    <w:rsid w:val="00A6710B"/>
    <w:rsid w:val="00A70FA9"/>
    <w:rsid w:val="00A7135A"/>
    <w:rsid w:val="00A72D2E"/>
    <w:rsid w:val="00A730A0"/>
    <w:rsid w:val="00A7367A"/>
    <w:rsid w:val="00A73CD2"/>
    <w:rsid w:val="00A740ED"/>
    <w:rsid w:val="00A75827"/>
    <w:rsid w:val="00A778E7"/>
    <w:rsid w:val="00A81D3F"/>
    <w:rsid w:val="00A82D0C"/>
    <w:rsid w:val="00A83501"/>
    <w:rsid w:val="00A8436C"/>
    <w:rsid w:val="00A84E9B"/>
    <w:rsid w:val="00A86363"/>
    <w:rsid w:val="00A86CDB"/>
    <w:rsid w:val="00A86DC5"/>
    <w:rsid w:val="00A86F4B"/>
    <w:rsid w:val="00A90235"/>
    <w:rsid w:val="00A95BAF"/>
    <w:rsid w:val="00A9705D"/>
    <w:rsid w:val="00AA0E66"/>
    <w:rsid w:val="00AA19EC"/>
    <w:rsid w:val="00AA1C02"/>
    <w:rsid w:val="00AA2621"/>
    <w:rsid w:val="00AA2D11"/>
    <w:rsid w:val="00AA416C"/>
    <w:rsid w:val="00AA63D8"/>
    <w:rsid w:val="00AA685C"/>
    <w:rsid w:val="00AB1F16"/>
    <w:rsid w:val="00AB22E6"/>
    <w:rsid w:val="00AB2A4C"/>
    <w:rsid w:val="00AB2FCA"/>
    <w:rsid w:val="00AB483C"/>
    <w:rsid w:val="00AB6ABA"/>
    <w:rsid w:val="00AC02C4"/>
    <w:rsid w:val="00AC182B"/>
    <w:rsid w:val="00AC1DD3"/>
    <w:rsid w:val="00AC2211"/>
    <w:rsid w:val="00AC2FEF"/>
    <w:rsid w:val="00AC5E86"/>
    <w:rsid w:val="00AC7A63"/>
    <w:rsid w:val="00AD06FD"/>
    <w:rsid w:val="00AD1C85"/>
    <w:rsid w:val="00AD2311"/>
    <w:rsid w:val="00AD2957"/>
    <w:rsid w:val="00AD2E8B"/>
    <w:rsid w:val="00AD38A2"/>
    <w:rsid w:val="00AD3FB3"/>
    <w:rsid w:val="00AD52DA"/>
    <w:rsid w:val="00AD5324"/>
    <w:rsid w:val="00AE0D29"/>
    <w:rsid w:val="00AE1C6A"/>
    <w:rsid w:val="00AE276D"/>
    <w:rsid w:val="00AE3674"/>
    <w:rsid w:val="00AE54A2"/>
    <w:rsid w:val="00AE7B4B"/>
    <w:rsid w:val="00AF04E3"/>
    <w:rsid w:val="00AF0D4D"/>
    <w:rsid w:val="00AF0DEE"/>
    <w:rsid w:val="00AF2A45"/>
    <w:rsid w:val="00AF33E8"/>
    <w:rsid w:val="00AF5E4F"/>
    <w:rsid w:val="00AF6855"/>
    <w:rsid w:val="00B040E5"/>
    <w:rsid w:val="00B05702"/>
    <w:rsid w:val="00B05F86"/>
    <w:rsid w:val="00B12F4B"/>
    <w:rsid w:val="00B139F5"/>
    <w:rsid w:val="00B17078"/>
    <w:rsid w:val="00B17CC9"/>
    <w:rsid w:val="00B21166"/>
    <w:rsid w:val="00B225F0"/>
    <w:rsid w:val="00B22F79"/>
    <w:rsid w:val="00B27169"/>
    <w:rsid w:val="00B274F0"/>
    <w:rsid w:val="00B27765"/>
    <w:rsid w:val="00B308AC"/>
    <w:rsid w:val="00B33DCA"/>
    <w:rsid w:val="00B3651B"/>
    <w:rsid w:val="00B373E4"/>
    <w:rsid w:val="00B375C7"/>
    <w:rsid w:val="00B3790B"/>
    <w:rsid w:val="00B408EF"/>
    <w:rsid w:val="00B43002"/>
    <w:rsid w:val="00B476CA"/>
    <w:rsid w:val="00B50966"/>
    <w:rsid w:val="00B51C23"/>
    <w:rsid w:val="00B52DCE"/>
    <w:rsid w:val="00B533AF"/>
    <w:rsid w:val="00B552CB"/>
    <w:rsid w:val="00B554BB"/>
    <w:rsid w:val="00B55BE5"/>
    <w:rsid w:val="00B55CAB"/>
    <w:rsid w:val="00B57B6B"/>
    <w:rsid w:val="00B57D75"/>
    <w:rsid w:val="00B60A24"/>
    <w:rsid w:val="00B63518"/>
    <w:rsid w:val="00B63961"/>
    <w:rsid w:val="00B63A1F"/>
    <w:rsid w:val="00B63C67"/>
    <w:rsid w:val="00B63FBF"/>
    <w:rsid w:val="00B64F5B"/>
    <w:rsid w:val="00B65C33"/>
    <w:rsid w:val="00B66FF2"/>
    <w:rsid w:val="00B67F3A"/>
    <w:rsid w:val="00B70FBB"/>
    <w:rsid w:val="00B71633"/>
    <w:rsid w:val="00B71BE5"/>
    <w:rsid w:val="00B75CEB"/>
    <w:rsid w:val="00B765AC"/>
    <w:rsid w:val="00B76A42"/>
    <w:rsid w:val="00B772C1"/>
    <w:rsid w:val="00B7798C"/>
    <w:rsid w:val="00B8061A"/>
    <w:rsid w:val="00B811CD"/>
    <w:rsid w:val="00B81887"/>
    <w:rsid w:val="00B84D4C"/>
    <w:rsid w:val="00B858B8"/>
    <w:rsid w:val="00B85BAA"/>
    <w:rsid w:val="00B86BDF"/>
    <w:rsid w:val="00B86EB3"/>
    <w:rsid w:val="00B8773A"/>
    <w:rsid w:val="00B912BA"/>
    <w:rsid w:val="00B914CF"/>
    <w:rsid w:val="00B91C09"/>
    <w:rsid w:val="00B928B7"/>
    <w:rsid w:val="00B92A76"/>
    <w:rsid w:val="00B942C3"/>
    <w:rsid w:val="00B94EAB"/>
    <w:rsid w:val="00B951F4"/>
    <w:rsid w:val="00B9544C"/>
    <w:rsid w:val="00B95BC3"/>
    <w:rsid w:val="00B96A46"/>
    <w:rsid w:val="00B97759"/>
    <w:rsid w:val="00BA1E5F"/>
    <w:rsid w:val="00BA53A2"/>
    <w:rsid w:val="00BA60FB"/>
    <w:rsid w:val="00BA7DD2"/>
    <w:rsid w:val="00BB2096"/>
    <w:rsid w:val="00BB35F5"/>
    <w:rsid w:val="00BB52B7"/>
    <w:rsid w:val="00BB68ED"/>
    <w:rsid w:val="00BC0CF0"/>
    <w:rsid w:val="00BC11CE"/>
    <w:rsid w:val="00BC27C5"/>
    <w:rsid w:val="00BC3F7B"/>
    <w:rsid w:val="00BC44CA"/>
    <w:rsid w:val="00BC61FD"/>
    <w:rsid w:val="00BC64DD"/>
    <w:rsid w:val="00BC727B"/>
    <w:rsid w:val="00BC76DA"/>
    <w:rsid w:val="00BC78E2"/>
    <w:rsid w:val="00BD1FE6"/>
    <w:rsid w:val="00BD438E"/>
    <w:rsid w:val="00BD4B4B"/>
    <w:rsid w:val="00BD575F"/>
    <w:rsid w:val="00BD5762"/>
    <w:rsid w:val="00BD643B"/>
    <w:rsid w:val="00BE1BBF"/>
    <w:rsid w:val="00BE2C8B"/>
    <w:rsid w:val="00BF12F5"/>
    <w:rsid w:val="00BF2878"/>
    <w:rsid w:val="00BF655F"/>
    <w:rsid w:val="00BF6758"/>
    <w:rsid w:val="00C03431"/>
    <w:rsid w:val="00C034C8"/>
    <w:rsid w:val="00C03BF9"/>
    <w:rsid w:val="00C112FF"/>
    <w:rsid w:val="00C12CDB"/>
    <w:rsid w:val="00C157C5"/>
    <w:rsid w:val="00C21949"/>
    <w:rsid w:val="00C22F41"/>
    <w:rsid w:val="00C240F4"/>
    <w:rsid w:val="00C275D9"/>
    <w:rsid w:val="00C30F55"/>
    <w:rsid w:val="00C327D8"/>
    <w:rsid w:val="00C3394E"/>
    <w:rsid w:val="00C35129"/>
    <w:rsid w:val="00C3799F"/>
    <w:rsid w:val="00C4264A"/>
    <w:rsid w:val="00C42A1E"/>
    <w:rsid w:val="00C439A4"/>
    <w:rsid w:val="00C4480C"/>
    <w:rsid w:val="00C46914"/>
    <w:rsid w:val="00C50034"/>
    <w:rsid w:val="00C5064E"/>
    <w:rsid w:val="00C50D9C"/>
    <w:rsid w:val="00C526B6"/>
    <w:rsid w:val="00C53F20"/>
    <w:rsid w:val="00C567B8"/>
    <w:rsid w:val="00C609C6"/>
    <w:rsid w:val="00C61E35"/>
    <w:rsid w:val="00C62D77"/>
    <w:rsid w:val="00C65BF5"/>
    <w:rsid w:val="00C710D8"/>
    <w:rsid w:val="00C71B39"/>
    <w:rsid w:val="00C72435"/>
    <w:rsid w:val="00C73A3C"/>
    <w:rsid w:val="00C75A4A"/>
    <w:rsid w:val="00C75DFE"/>
    <w:rsid w:val="00C800DA"/>
    <w:rsid w:val="00C800FB"/>
    <w:rsid w:val="00C80111"/>
    <w:rsid w:val="00C83506"/>
    <w:rsid w:val="00C844B1"/>
    <w:rsid w:val="00C8531F"/>
    <w:rsid w:val="00C86CCF"/>
    <w:rsid w:val="00C93B67"/>
    <w:rsid w:val="00C93F08"/>
    <w:rsid w:val="00C976FA"/>
    <w:rsid w:val="00C97DCC"/>
    <w:rsid w:val="00CA0F23"/>
    <w:rsid w:val="00CA1287"/>
    <w:rsid w:val="00CA3B4A"/>
    <w:rsid w:val="00CA4CD1"/>
    <w:rsid w:val="00CA4F27"/>
    <w:rsid w:val="00CA5EAE"/>
    <w:rsid w:val="00CA6AB1"/>
    <w:rsid w:val="00CB0D01"/>
    <w:rsid w:val="00CB441C"/>
    <w:rsid w:val="00CB6601"/>
    <w:rsid w:val="00CB6B40"/>
    <w:rsid w:val="00CB6BC0"/>
    <w:rsid w:val="00CC179C"/>
    <w:rsid w:val="00CC566A"/>
    <w:rsid w:val="00CC5A0E"/>
    <w:rsid w:val="00CC6D99"/>
    <w:rsid w:val="00CD07CB"/>
    <w:rsid w:val="00CD10BD"/>
    <w:rsid w:val="00CD1DC7"/>
    <w:rsid w:val="00CD242C"/>
    <w:rsid w:val="00CD3464"/>
    <w:rsid w:val="00CD4990"/>
    <w:rsid w:val="00CD6758"/>
    <w:rsid w:val="00CE0738"/>
    <w:rsid w:val="00CE0D62"/>
    <w:rsid w:val="00CE1C92"/>
    <w:rsid w:val="00CE3E41"/>
    <w:rsid w:val="00CE4D61"/>
    <w:rsid w:val="00CE55D3"/>
    <w:rsid w:val="00CE5E07"/>
    <w:rsid w:val="00CE5E58"/>
    <w:rsid w:val="00CE5EAA"/>
    <w:rsid w:val="00CE6D02"/>
    <w:rsid w:val="00CE77DE"/>
    <w:rsid w:val="00CF00C2"/>
    <w:rsid w:val="00CF05BF"/>
    <w:rsid w:val="00CF1B63"/>
    <w:rsid w:val="00CF28EF"/>
    <w:rsid w:val="00CF2BB8"/>
    <w:rsid w:val="00CF2FBA"/>
    <w:rsid w:val="00CF3876"/>
    <w:rsid w:val="00CF69E6"/>
    <w:rsid w:val="00D011AA"/>
    <w:rsid w:val="00D01861"/>
    <w:rsid w:val="00D050C7"/>
    <w:rsid w:val="00D064E4"/>
    <w:rsid w:val="00D10A74"/>
    <w:rsid w:val="00D11A9E"/>
    <w:rsid w:val="00D12B42"/>
    <w:rsid w:val="00D12EF8"/>
    <w:rsid w:val="00D14FEC"/>
    <w:rsid w:val="00D171E1"/>
    <w:rsid w:val="00D21D82"/>
    <w:rsid w:val="00D2665F"/>
    <w:rsid w:val="00D27013"/>
    <w:rsid w:val="00D27815"/>
    <w:rsid w:val="00D3097B"/>
    <w:rsid w:val="00D30ADD"/>
    <w:rsid w:val="00D34DA9"/>
    <w:rsid w:val="00D359D2"/>
    <w:rsid w:val="00D36213"/>
    <w:rsid w:val="00D36244"/>
    <w:rsid w:val="00D36B31"/>
    <w:rsid w:val="00D40DDF"/>
    <w:rsid w:val="00D424C7"/>
    <w:rsid w:val="00D426B6"/>
    <w:rsid w:val="00D42DAD"/>
    <w:rsid w:val="00D465DB"/>
    <w:rsid w:val="00D46626"/>
    <w:rsid w:val="00D4745C"/>
    <w:rsid w:val="00D5007F"/>
    <w:rsid w:val="00D50C85"/>
    <w:rsid w:val="00D5285B"/>
    <w:rsid w:val="00D53A5B"/>
    <w:rsid w:val="00D54421"/>
    <w:rsid w:val="00D5561B"/>
    <w:rsid w:val="00D5575B"/>
    <w:rsid w:val="00D561A5"/>
    <w:rsid w:val="00D6252C"/>
    <w:rsid w:val="00D63033"/>
    <w:rsid w:val="00D636A4"/>
    <w:rsid w:val="00D654F1"/>
    <w:rsid w:val="00D66DE6"/>
    <w:rsid w:val="00D66F74"/>
    <w:rsid w:val="00D67121"/>
    <w:rsid w:val="00D70105"/>
    <w:rsid w:val="00D7020B"/>
    <w:rsid w:val="00D702D4"/>
    <w:rsid w:val="00D71461"/>
    <w:rsid w:val="00D73447"/>
    <w:rsid w:val="00D74D02"/>
    <w:rsid w:val="00D75A5C"/>
    <w:rsid w:val="00D763EE"/>
    <w:rsid w:val="00D76BD5"/>
    <w:rsid w:val="00D76E39"/>
    <w:rsid w:val="00D8116A"/>
    <w:rsid w:val="00D81F16"/>
    <w:rsid w:val="00D82C28"/>
    <w:rsid w:val="00D83C3B"/>
    <w:rsid w:val="00D87E58"/>
    <w:rsid w:val="00D92E81"/>
    <w:rsid w:val="00D9306A"/>
    <w:rsid w:val="00D94C5C"/>
    <w:rsid w:val="00D95A21"/>
    <w:rsid w:val="00D95DE1"/>
    <w:rsid w:val="00D971FD"/>
    <w:rsid w:val="00D97EAB"/>
    <w:rsid w:val="00DA0176"/>
    <w:rsid w:val="00DA143B"/>
    <w:rsid w:val="00DA1691"/>
    <w:rsid w:val="00DA1852"/>
    <w:rsid w:val="00DA1F59"/>
    <w:rsid w:val="00DA2161"/>
    <w:rsid w:val="00DA3988"/>
    <w:rsid w:val="00DA73D2"/>
    <w:rsid w:val="00DA74AC"/>
    <w:rsid w:val="00DB354F"/>
    <w:rsid w:val="00DB4576"/>
    <w:rsid w:val="00DB75AF"/>
    <w:rsid w:val="00DB7D98"/>
    <w:rsid w:val="00DB8F51"/>
    <w:rsid w:val="00DC04D2"/>
    <w:rsid w:val="00DC2EE5"/>
    <w:rsid w:val="00DC41EA"/>
    <w:rsid w:val="00DC4AAE"/>
    <w:rsid w:val="00DC78FE"/>
    <w:rsid w:val="00DC7DBE"/>
    <w:rsid w:val="00DD1BC4"/>
    <w:rsid w:val="00DD22B9"/>
    <w:rsid w:val="00DD4E91"/>
    <w:rsid w:val="00DD71E2"/>
    <w:rsid w:val="00DD78DF"/>
    <w:rsid w:val="00DE0438"/>
    <w:rsid w:val="00DE1167"/>
    <w:rsid w:val="00DE2595"/>
    <w:rsid w:val="00DE6DD7"/>
    <w:rsid w:val="00DF1C9E"/>
    <w:rsid w:val="00DF252E"/>
    <w:rsid w:val="00DF390A"/>
    <w:rsid w:val="00DF3A6C"/>
    <w:rsid w:val="00DF3EDA"/>
    <w:rsid w:val="00DF56DF"/>
    <w:rsid w:val="00DF634B"/>
    <w:rsid w:val="00DF7025"/>
    <w:rsid w:val="00DF7927"/>
    <w:rsid w:val="00E026CF"/>
    <w:rsid w:val="00E03891"/>
    <w:rsid w:val="00E0484D"/>
    <w:rsid w:val="00E063B8"/>
    <w:rsid w:val="00E0643C"/>
    <w:rsid w:val="00E06B3F"/>
    <w:rsid w:val="00E11D00"/>
    <w:rsid w:val="00E1212F"/>
    <w:rsid w:val="00E142DE"/>
    <w:rsid w:val="00E15EE9"/>
    <w:rsid w:val="00E21A20"/>
    <w:rsid w:val="00E23574"/>
    <w:rsid w:val="00E245B9"/>
    <w:rsid w:val="00E26177"/>
    <w:rsid w:val="00E2731F"/>
    <w:rsid w:val="00E2765A"/>
    <w:rsid w:val="00E2780E"/>
    <w:rsid w:val="00E30772"/>
    <w:rsid w:val="00E30C1A"/>
    <w:rsid w:val="00E32183"/>
    <w:rsid w:val="00E34AF7"/>
    <w:rsid w:val="00E35BC6"/>
    <w:rsid w:val="00E36BB3"/>
    <w:rsid w:val="00E36EE9"/>
    <w:rsid w:val="00E416FB"/>
    <w:rsid w:val="00E41AA4"/>
    <w:rsid w:val="00E41AAE"/>
    <w:rsid w:val="00E44F1E"/>
    <w:rsid w:val="00E46CF4"/>
    <w:rsid w:val="00E46D3C"/>
    <w:rsid w:val="00E4719A"/>
    <w:rsid w:val="00E5494C"/>
    <w:rsid w:val="00E60FB9"/>
    <w:rsid w:val="00E66113"/>
    <w:rsid w:val="00E661FD"/>
    <w:rsid w:val="00E67A4D"/>
    <w:rsid w:val="00E71697"/>
    <w:rsid w:val="00E71A5B"/>
    <w:rsid w:val="00E72202"/>
    <w:rsid w:val="00E75DB5"/>
    <w:rsid w:val="00E7657B"/>
    <w:rsid w:val="00E76E51"/>
    <w:rsid w:val="00E77A5F"/>
    <w:rsid w:val="00E835AC"/>
    <w:rsid w:val="00E8371D"/>
    <w:rsid w:val="00E84456"/>
    <w:rsid w:val="00E852EA"/>
    <w:rsid w:val="00E86E94"/>
    <w:rsid w:val="00E91E6B"/>
    <w:rsid w:val="00EA0E18"/>
    <w:rsid w:val="00EA0E1F"/>
    <w:rsid w:val="00EA3715"/>
    <w:rsid w:val="00EA59E4"/>
    <w:rsid w:val="00EA6542"/>
    <w:rsid w:val="00EA70E5"/>
    <w:rsid w:val="00EB0C75"/>
    <w:rsid w:val="00EB0E1F"/>
    <w:rsid w:val="00EB1C64"/>
    <w:rsid w:val="00EB39A3"/>
    <w:rsid w:val="00EB400C"/>
    <w:rsid w:val="00EB5080"/>
    <w:rsid w:val="00EB52BA"/>
    <w:rsid w:val="00EB5A4B"/>
    <w:rsid w:val="00EC00AF"/>
    <w:rsid w:val="00EC1536"/>
    <w:rsid w:val="00EC1DB9"/>
    <w:rsid w:val="00EC2689"/>
    <w:rsid w:val="00EC317E"/>
    <w:rsid w:val="00EC4973"/>
    <w:rsid w:val="00EC4DC9"/>
    <w:rsid w:val="00EC562C"/>
    <w:rsid w:val="00EC712B"/>
    <w:rsid w:val="00ED01A7"/>
    <w:rsid w:val="00ED13F7"/>
    <w:rsid w:val="00ED24DA"/>
    <w:rsid w:val="00ED722D"/>
    <w:rsid w:val="00ED7BD8"/>
    <w:rsid w:val="00ED7BF2"/>
    <w:rsid w:val="00EE10A4"/>
    <w:rsid w:val="00EE3389"/>
    <w:rsid w:val="00EE4198"/>
    <w:rsid w:val="00EE4CAB"/>
    <w:rsid w:val="00EE6822"/>
    <w:rsid w:val="00EF0148"/>
    <w:rsid w:val="00EF1050"/>
    <w:rsid w:val="00EF11EC"/>
    <w:rsid w:val="00EF2463"/>
    <w:rsid w:val="00EF2531"/>
    <w:rsid w:val="00F0106B"/>
    <w:rsid w:val="00F0452A"/>
    <w:rsid w:val="00F045D8"/>
    <w:rsid w:val="00F04F36"/>
    <w:rsid w:val="00F055F8"/>
    <w:rsid w:val="00F0601A"/>
    <w:rsid w:val="00F06075"/>
    <w:rsid w:val="00F07F35"/>
    <w:rsid w:val="00F12A61"/>
    <w:rsid w:val="00F170D8"/>
    <w:rsid w:val="00F17431"/>
    <w:rsid w:val="00F200BD"/>
    <w:rsid w:val="00F220F8"/>
    <w:rsid w:val="00F236FD"/>
    <w:rsid w:val="00F2527B"/>
    <w:rsid w:val="00F2544E"/>
    <w:rsid w:val="00F275D2"/>
    <w:rsid w:val="00F307F5"/>
    <w:rsid w:val="00F317F6"/>
    <w:rsid w:val="00F31DB0"/>
    <w:rsid w:val="00F326F7"/>
    <w:rsid w:val="00F33630"/>
    <w:rsid w:val="00F354A3"/>
    <w:rsid w:val="00F35D84"/>
    <w:rsid w:val="00F360CB"/>
    <w:rsid w:val="00F36470"/>
    <w:rsid w:val="00F371DD"/>
    <w:rsid w:val="00F37637"/>
    <w:rsid w:val="00F404DB"/>
    <w:rsid w:val="00F45C45"/>
    <w:rsid w:val="00F46428"/>
    <w:rsid w:val="00F510B8"/>
    <w:rsid w:val="00F51D0D"/>
    <w:rsid w:val="00F51D13"/>
    <w:rsid w:val="00F55C56"/>
    <w:rsid w:val="00F60E8B"/>
    <w:rsid w:val="00F619F8"/>
    <w:rsid w:val="00F62074"/>
    <w:rsid w:val="00F62C81"/>
    <w:rsid w:val="00F6378D"/>
    <w:rsid w:val="00F638B6"/>
    <w:rsid w:val="00F64684"/>
    <w:rsid w:val="00F66CDC"/>
    <w:rsid w:val="00F67CAB"/>
    <w:rsid w:val="00F67DB3"/>
    <w:rsid w:val="00F67F67"/>
    <w:rsid w:val="00F71BC8"/>
    <w:rsid w:val="00F73E1F"/>
    <w:rsid w:val="00F74FD1"/>
    <w:rsid w:val="00F75923"/>
    <w:rsid w:val="00F76171"/>
    <w:rsid w:val="00F76909"/>
    <w:rsid w:val="00F81480"/>
    <w:rsid w:val="00F81F45"/>
    <w:rsid w:val="00F836E0"/>
    <w:rsid w:val="00F83728"/>
    <w:rsid w:val="00F84013"/>
    <w:rsid w:val="00F90A11"/>
    <w:rsid w:val="00F91223"/>
    <w:rsid w:val="00F93168"/>
    <w:rsid w:val="00F9320F"/>
    <w:rsid w:val="00F95C00"/>
    <w:rsid w:val="00FA1048"/>
    <w:rsid w:val="00FA2658"/>
    <w:rsid w:val="00FA3625"/>
    <w:rsid w:val="00FA41A5"/>
    <w:rsid w:val="00FA4BC8"/>
    <w:rsid w:val="00FA7140"/>
    <w:rsid w:val="00FB2A2F"/>
    <w:rsid w:val="00FB3C41"/>
    <w:rsid w:val="00FB548C"/>
    <w:rsid w:val="00FB570C"/>
    <w:rsid w:val="00FB5E86"/>
    <w:rsid w:val="00FC2C33"/>
    <w:rsid w:val="00FC3B4E"/>
    <w:rsid w:val="00FC68A6"/>
    <w:rsid w:val="00FD001E"/>
    <w:rsid w:val="00FD2149"/>
    <w:rsid w:val="00FD3532"/>
    <w:rsid w:val="00FD4D3A"/>
    <w:rsid w:val="00FD707A"/>
    <w:rsid w:val="00FE0872"/>
    <w:rsid w:val="00FE1606"/>
    <w:rsid w:val="00FE2D52"/>
    <w:rsid w:val="00FE342A"/>
    <w:rsid w:val="00FE3ED5"/>
    <w:rsid w:val="00FE4591"/>
    <w:rsid w:val="00FE4638"/>
    <w:rsid w:val="00FE4BA8"/>
    <w:rsid w:val="00FE65C7"/>
    <w:rsid w:val="00FE7211"/>
    <w:rsid w:val="00FE747F"/>
    <w:rsid w:val="00FF25AC"/>
    <w:rsid w:val="00FF3774"/>
    <w:rsid w:val="00FF4F3B"/>
    <w:rsid w:val="00FF55F5"/>
    <w:rsid w:val="00FF5BA0"/>
    <w:rsid w:val="0106149F"/>
    <w:rsid w:val="011BFFD1"/>
    <w:rsid w:val="01230ECE"/>
    <w:rsid w:val="0145916C"/>
    <w:rsid w:val="014E1F02"/>
    <w:rsid w:val="016FC892"/>
    <w:rsid w:val="018617A9"/>
    <w:rsid w:val="01A39615"/>
    <w:rsid w:val="01BBCE4B"/>
    <w:rsid w:val="01BC9F38"/>
    <w:rsid w:val="01BD5660"/>
    <w:rsid w:val="01C1C349"/>
    <w:rsid w:val="01CCBAD6"/>
    <w:rsid w:val="01CD39F6"/>
    <w:rsid w:val="01D8AFBC"/>
    <w:rsid w:val="01E3EE0A"/>
    <w:rsid w:val="01EAB79B"/>
    <w:rsid w:val="01EBFB2F"/>
    <w:rsid w:val="01FE7ABE"/>
    <w:rsid w:val="020F2A73"/>
    <w:rsid w:val="023F339C"/>
    <w:rsid w:val="02504C1E"/>
    <w:rsid w:val="02560667"/>
    <w:rsid w:val="02C55FDB"/>
    <w:rsid w:val="031CFBA8"/>
    <w:rsid w:val="031D0C07"/>
    <w:rsid w:val="0320358B"/>
    <w:rsid w:val="03294541"/>
    <w:rsid w:val="0338125A"/>
    <w:rsid w:val="0341C294"/>
    <w:rsid w:val="0342D26D"/>
    <w:rsid w:val="03609BE8"/>
    <w:rsid w:val="039DE257"/>
    <w:rsid w:val="03B23E54"/>
    <w:rsid w:val="03CF5C49"/>
    <w:rsid w:val="043589FA"/>
    <w:rsid w:val="04553416"/>
    <w:rsid w:val="045E9A7F"/>
    <w:rsid w:val="0470CC2C"/>
    <w:rsid w:val="047C6C65"/>
    <w:rsid w:val="047F8AF4"/>
    <w:rsid w:val="04A9243F"/>
    <w:rsid w:val="04BA7CCB"/>
    <w:rsid w:val="04BEB16A"/>
    <w:rsid w:val="04E19130"/>
    <w:rsid w:val="04E5B730"/>
    <w:rsid w:val="04F3D96C"/>
    <w:rsid w:val="04F85A57"/>
    <w:rsid w:val="04F86ABA"/>
    <w:rsid w:val="04F8C192"/>
    <w:rsid w:val="05114F2B"/>
    <w:rsid w:val="051B187F"/>
    <w:rsid w:val="057571FC"/>
    <w:rsid w:val="0579C16B"/>
    <w:rsid w:val="05AF5AAD"/>
    <w:rsid w:val="05BC5C27"/>
    <w:rsid w:val="05BE24F4"/>
    <w:rsid w:val="05BE75B2"/>
    <w:rsid w:val="05C13770"/>
    <w:rsid w:val="05E2FAD0"/>
    <w:rsid w:val="05EE9608"/>
    <w:rsid w:val="05F99A60"/>
    <w:rsid w:val="060ED3E9"/>
    <w:rsid w:val="06124AAF"/>
    <w:rsid w:val="062146F5"/>
    <w:rsid w:val="062E62F7"/>
    <w:rsid w:val="0648A55E"/>
    <w:rsid w:val="0658DB77"/>
    <w:rsid w:val="065C2CDD"/>
    <w:rsid w:val="06A15A3D"/>
    <w:rsid w:val="06B4C8ED"/>
    <w:rsid w:val="06C78A34"/>
    <w:rsid w:val="06F70A5A"/>
    <w:rsid w:val="06FAE015"/>
    <w:rsid w:val="07464950"/>
    <w:rsid w:val="076D3E0E"/>
    <w:rsid w:val="07B8D23D"/>
    <w:rsid w:val="082B859E"/>
    <w:rsid w:val="0847AB5F"/>
    <w:rsid w:val="0856A73A"/>
    <w:rsid w:val="088A3BFE"/>
    <w:rsid w:val="088D5772"/>
    <w:rsid w:val="089025D8"/>
    <w:rsid w:val="08D11523"/>
    <w:rsid w:val="08D59511"/>
    <w:rsid w:val="08EEE63F"/>
    <w:rsid w:val="0921ACD0"/>
    <w:rsid w:val="093F0686"/>
    <w:rsid w:val="0946EB6D"/>
    <w:rsid w:val="0951B6B1"/>
    <w:rsid w:val="0953E69D"/>
    <w:rsid w:val="096772B6"/>
    <w:rsid w:val="09BC6481"/>
    <w:rsid w:val="09DC50CA"/>
    <w:rsid w:val="09E9083B"/>
    <w:rsid w:val="0A328D3E"/>
    <w:rsid w:val="0A68475E"/>
    <w:rsid w:val="0A6A04B8"/>
    <w:rsid w:val="0A714E37"/>
    <w:rsid w:val="0A8AA2C2"/>
    <w:rsid w:val="0A911282"/>
    <w:rsid w:val="0AC85BC7"/>
    <w:rsid w:val="0AD60BD5"/>
    <w:rsid w:val="0ADB2D7B"/>
    <w:rsid w:val="0B039E23"/>
    <w:rsid w:val="0B286895"/>
    <w:rsid w:val="0B352FBB"/>
    <w:rsid w:val="0B39823B"/>
    <w:rsid w:val="0B64A87E"/>
    <w:rsid w:val="0B6E78A9"/>
    <w:rsid w:val="0BA98ED2"/>
    <w:rsid w:val="0BCFEE79"/>
    <w:rsid w:val="0BD7336A"/>
    <w:rsid w:val="0C0E68B8"/>
    <w:rsid w:val="0C1CABDE"/>
    <w:rsid w:val="0C2F692B"/>
    <w:rsid w:val="0C505295"/>
    <w:rsid w:val="0C6BFBD9"/>
    <w:rsid w:val="0C73E02D"/>
    <w:rsid w:val="0C86F2A9"/>
    <w:rsid w:val="0CAFAB36"/>
    <w:rsid w:val="0CD36220"/>
    <w:rsid w:val="0D037724"/>
    <w:rsid w:val="0D0445F3"/>
    <w:rsid w:val="0D29BCC8"/>
    <w:rsid w:val="0D3AF379"/>
    <w:rsid w:val="0D48B12B"/>
    <w:rsid w:val="0D4F72BE"/>
    <w:rsid w:val="0D65A36C"/>
    <w:rsid w:val="0D9659F6"/>
    <w:rsid w:val="0DC44C20"/>
    <w:rsid w:val="0DC73F63"/>
    <w:rsid w:val="0DD38E71"/>
    <w:rsid w:val="0DF9B599"/>
    <w:rsid w:val="0E1105EE"/>
    <w:rsid w:val="0E1ED042"/>
    <w:rsid w:val="0E3A673A"/>
    <w:rsid w:val="0E3E77B8"/>
    <w:rsid w:val="0E492761"/>
    <w:rsid w:val="0E4EC5F0"/>
    <w:rsid w:val="0E57E608"/>
    <w:rsid w:val="0E72874F"/>
    <w:rsid w:val="0E7E45F0"/>
    <w:rsid w:val="0E9BB7E4"/>
    <w:rsid w:val="0F09F3B3"/>
    <w:rsid w:val="0F0B674D"/>
    <w:rsid w:val="0F33E7C8"/>
    <w:rsid w:val="0F41430B"/>
    <w:rsid w:val="0F469B2F"/>
    <w:rsid w:val="0F810753"/>
    <w:rsid w:val="0FC6BF61"/>
    <w:rsid w:val="0FD78BF5"/>
    <w:rsid w:val="0FDCABB1"/>
    <w:rsid w:val="1005E740"/>
    <w:rsid w:val="100B5B23"/>
    <w:rsid w:val="101244BF"/>
    <w:rsid w:val="1027A9C6"/>
    <w:rsid w:val="105C49D5"/>
    <w:rsid w:val="106D17A9"/>
    <w:rsid w:val="109BFD3F"/>
    <w:rsid w:val="10A372F5"/>
    <w:rsid w:val="10B2B39E"/>
    <w:rsid w:val="10E8A2D7"/>
    <w:rsid w:val="113241A8"/>
    <w:rsid w:val="115C7EFE"/>
    <w:rsid w:val="117EC4E2"/>
    <w:rsid w:val="11809222"/>
    <w:rsid w:val="11BC8410"/>
    <w:rsid w:val="121352DE"/>
    <w:rsid w:val="1228D5AF"/>
    <w:rsid w:val="12738256"/>
    <w:rsid w:val="1287CA1A"/>
    <w:rsid w:val="12E3B704"/>
    <w:rsid w:val="12FC11BC"/>
    <w:rsid w:val="1307E75A"/>
    <w:rsid w:val="130B9B56"/>
    <w:rsid w:val="1310B5BC"/>
    <w:rsid w:val="131FD242"/>
    <w:rsid w:val="136CC949"/>
    <w:rsid w:val="1396E04E"/>
    <w:rsid w:val="13BBAD63"/>
    <w:rsid w:val="13F3050C"/>
    <w:rsid w:val="1415DA3B"/>
    <w:rsid w:val="1447E342"/>
    <w:rsid w:val="144BEFDD"/>
    <w:rsid w:val="1488938E"/>
    <w:rsid w:val="14CD7B50"/>
    <w:rsid w:val="14F8008E"/>
    <w:rsid w:val="14FA6B73"/>
    <w:rsid w:val="150B747A"/>
    <w:rsid w:val="150E99D6"/>
    <w:rsid w:val="150F2F17"/>
    <w:rsid w:val="152C04AB"/>
    <w:rsid w:val="152FF08F"/>
    <w:rsid w:val="153F0B8F"/>
    <w:rsid w:val="1549EC4F"/>
    <w:rsid w:val="157A3567"/>
    <w:rsid w:val="157BB69B"/>
    <w:rsid w:val="158C68AA"/>
    <w:rsid w:val="15AC580E"/>
    <w:rsid w:val="15B991A3"/>
    <w:rsid w:val="15C1BD76"/>
    <w:rsid w:val="15C84746"/>
    <w:rsid w:val="15FFC373"/>
    <w:rsid w:val="160EC8A8"/>
    <w:rsid w:val="164F2B70"/>
    <w:rsid w:val="165F0D1F"/>
    <w:rsid w:val="16803775"/>
    <w:rsid w:val="16814BFE"/>
    <w:rsid w:val="16A25660"/>
    <w:rsid w:val="16B011DB"/>
    <w:rsid w:val="16B13AB4"/>
    <w:rsid w:val="16BDF87A"/>
    <w:rsid w:val="16C095F3"/>
    <w:rsid w:val="16F4EDFE"/>
    <w:rsid w:val="17115AB1"/>
    <w:rsid w:val="17304373"/>
    <w:rsid w:val="177F905B"/>
    <w:rsid w:val="1780B908"/>
    <w:rsid w:val="179EABAB"/>
    <w:rsid w:val="17C9D878"/>
    <w:rsid w:val="17CB2369"/>
    <w:rsid w:val="17ED755F"/>
    <w:rsid w:val="1803274A"/>
    <w:rsid w:val="181188BE"/>
    <w:rsid w:val="18425EDD"/>
    <w:rsid w:val="184D896B"/>
    <w:rsid w:val="1855AD74"/>
    <w:rsid w:val="18575220"/>
    <w:rsid w:val="189D12D5"/>
    <w:rsid w:val="18AE4F08"/>
    <w:rsid w:val="18AF1E45"/>
    <w:rsid w:val="1902D832"/>
    <w:rsid w:val="190F5E91"/>
    <w:rsid w:val="19166A7B"/>
    <w:rsid w:val="193AA9E4"/>
    <w:rsid w:val="196C2180"/>
    <w:rsid w:val="1977BD86"/>
    <w:rsid w:val="1983E584"/>
    <w:rsid w:val="19C15B00"/>
    <w:rsid w:val="19D53676"/>
    <w:rsid w:val="19D69E3E"/>
    <w:rsid w:val="19FEB883"/>
    <w:rsid w:val="1A442D21"/>
    <w:rsid w:val="1A530FD9"/>
    <w:rsid w:val="1A536574"/>
    <w:rsid w:val="1A73CE67"/>
    <w:rsid w:val="1A7DD9DC"/>
    <w:rsid w:val="1ABA1CF3"/>
    <w:rsid w:val="1AC636E2"/>
    <w:rsid w:val="1B0339DC"/>
    <w:rsid w:val="1B144197"/>
    <w:rsid w:val="1B2F7823"/>
    <w:rsid w:val="1B4327C5"/>
    <w:rsid w:val="1B446251"/>
    <w:rsid w:val="1B4A24AD"/>
    <w:rsid w:val="1B637832"/>
    <w:rsid w:val="1B73F521"/>
    <w:rsid w:val="1B8C9472"/>
    <w:rsid w:val="1BA2DC2C"/>
    <w:rsid w:val="1BEE98EC"/>
    <w:rsid w:val="1C116895"/>
    <w:rsid w:val="1C122E77"/>
    <w:rsid w:val="1C43A7AF"/>
    <w:rsid w:val="1C6924C8"/>
    <w:rsid w:val="1C73475A"/>
    <w:rsid w:val="1C96AA74"/>
    <w:rsid w:val="1CA1C9EB"/>
    <w:rsid w:val="1CA61439"/>
    <w:rsid w:val="1CB737C7"/>
    <w:rsid w:val="1CD98412"/>
    <w:rsid w:val="1CDA2919"/>
    <w:rsid w:val="1CF2C946"/>
    <w:rsid w:val="1CFD590F"/>
    <w:rsid w:val="1D26749B"/>
    <w:rsid w:val="1D5B8FBC"/>
    <w:rsid w:val="1D771F53"/>
    <w:rsid w:val="1D7E916B"/>
    <w:rsid w:val="1DA48108"/>
    <w:rsid w:val="1DCB3ADC"/>
    <w:rsid w:val="1E563787"/>
    <w:rsid w:val="1E589E49"/>
    <w:rsid w:val="1E67F45F"/>
    <w:rsid w:val="1E6C251D"/>
    <w:rsid w:val="1EB92EAA"/>
    <w:rsid w:val="1ECBAC4F"/>
    <w:rsid w:val="1ED59839"/>
    <w:rsid w:val="1EE1CAC9"/>
    <w:rsid w:val="1EE5C84E"/>
    <w:rsid w:val="1F097F68"/>
    <w:rsid w:val="1F1D6449"/>
    <w:rsid w:val="1F34D13A"/>
    <w:rsid w:val="1F72964B"/>
    <w:rsid w:val="1F9C09B4"/>
    <w:rsid w:val="1FDA7075"/>
    <w:rsid w:val="202BF37E"/>
    <w:rsid w:val="2036FEFF"/>
    <w:rsid w:val="2040E13C"/>
    <w:rsid w:val="2073837A"/>
    <w:rsid w:val="2078C281"/>
    <w:rsid w:val="2082A70B"/>
    <w:rsid w:val="20EA2D13"/>
    <w:rsid w:val="20F8037E"/>
    <w:rsid w:val="20FB3C22"/>
    <w:rsid w:val="21057D3B"/>
    <w:rsid w:val="2119D4A4"/>
    <w:rsid w:val="21383EE7"/>
    <w:rsid w:val="2151E471"/>
    <w:rsid w:val="2186FC20"/>
    <w:rsid w:val="21B2B902"/>
    <w:rsid w:val="21F92C67"/>
    <w:rsid w:val="2204C3FA"/>
    <w:rsid w:val="220B45A8"/>
    <w:rsid w:val="220E190A"/>
    <w:rsid w:val="220FCF22"/>
    <w:rsid w:val="22383CB2"/>
    <w:rsid w:val="2245FEB0"/>
    <w:rsid w:val="2250698E"/>
    <w:rsid w:val="227AF165"/>
    <w:rsid w:val="22EA177E"/>
    <w:rsid w:val="23263F44"/>
    <w:rsid w:val="23A69C34"/>
    <w:rsid w:val="23AE3CFC"/>
    <w:rsid w:val="23B4F9F3"/>
    <w:rsid w:val="23EB3199"/>
    <w:rsid w:val="240104AC"/>
    <w:rsid w:val="240542EF"/>
    <w:rsid w:val="24355297"/>
    <w:rsid w:val="24583DE9"/>
    <w:rsid w:val="2467A35D"/>
    <w:rsid w:val="2488E112"/>
    <w:rsid w:val="24B2DC9F"/>
    <w:rsid w:val="24CA91B6"/>
    <w:rsid w:val="24CB3419"/>
    <w:rsid w:val="24CDF00C"/>
    <w:rsid w:val="24E1DBC4"/>
    <w:rsid w:val="24EF2516"/>
    <w:rsid w:val="256C891E"/>
    <w:rsid w:val="2583A4FA"/>
    <w:rsid w:val="25B044AB"/>
    <w:rsid w:val="25D11A03"/>
    <w:rsid w:val="26124956"/>
    <w:rsid w:val="2614BD1B"/>
    <w:rsid w:val="261733C1"/>
    <w:rsid w:val="2631E064"/>
    <w:rsid w:val="264339E7"/>
    <w:rsid w:val="265A03B9"/>
    <w:rsid w:val="26768C6D"/>
    <w:rsid w:val="26A1E687"/>
    <w:rsid w:val="26B5D6FB"/>
    <w:rsid w:val="26BBB225"/>
    <w:rsid w:val="271D40B8"/>
    <w:rsid w:val="2726ADA1"/>
    <w:rsid w:val="2784CA81"/>
    <w:rsid w:val="2784E915"/>
    <w:rsid w:val="2787DB96"/>
    <w:rsid w:val="279795A3"/>
    <w:rsid w:val="27A9EAF8"/>
    <w:rsid w:val="27C85055"/>
    <w:rsid w:val="27E2A298"/>
    <w:rsid w:val="27F7BFB4"/>
    <w:rsid w:val="2816A93C"/>
    <w:rsid w:val="282365EA"/>
    <w:rsid w:val="2848D8CE"/>
    <w:rsid w:val="2851D382"/>
    <w:rsid w:val="285703ED"/>
    <w:rsid w:val="2859A7DA"/>
    <w:rsid w:val="28662C07"/>
    <w:rsid w:val="288E149A"/>
    <w:rsid w:val="289B26A7"/>
    <w:rsid w:val="28B334BD"/>
    <w:rsid w:val="2912762D"/>
    <w:rsid w:val="29373AE8"/>
    <w:rsid w:val="2955B0B0"/>
    <w:rsid w:val="2978591A"/>
    <w:rsid w:val="29A2064B"/>
    <w:rsid w:val="29B210E1"/>
    <w:rsid w:val="2A0C6C1F"/>
    <w:rsid w:val="2A15DD1B"/>
    <w:rsid w:val="2A184591"/>
    <w:rsid w:val="2A318E2F"/>
    <w:rsid w:val="2A4D2797"/>
    <w:rsid w:val="2A7161E2"/>
    <w:rsid w:val="2A874BFD"/>
    <w:rsid w:val="2A8B23D0"/>
    <w:rsid w:val="2AAF2781"/>
    <w:rsid w:val="2AD7D1D9"/>
    <w:rsid w:val="2ADD1B56"/>
    <w:rsid w:val="2AEA6EA8"/>
    <w:rsid w:val="2AEE49C4"/>
    <w:rsid w:val="2B633FDA"/>
    <w:rsid w:val="2B74FB9C"/>
    <w:rsid w:val="2B7CE0EE"/>
    <w:rsid w:val="2B893A44"/>
    <w:rsid w:val="2B8ECB64"/>
    <w:rsid w:val="2BC49963"/>
    <w:rsid w:val="2BC51349"/>
    <w:rsid w:val="2BDA206A"/>
    <w:rsid w:val="2BF4BA0B"/>
    <w:rsid w:val="2BF57AC2"/>
    <w:rsid w:val="2C143E5A"/>
    <w:rsid w:val="2C1A4424"/>
    <w:rsid w:val="2C342A4C"/>
    <w:rsid w:val="2C43C924"/>
    <w:rsid w:val="2C515666"/>
    <w:rsid w:val="2C61B469"/>
    <w:rsid w:val="2C79F8B8"/>
    <w:rsid w:val="2C7CE025"/>
    <w:rsid w:val="2C9E4514"/>
    <w:rsid w:val="2CB12318"/>
    <w:rsid w:val="2CB25510"/>
    <w:rsid w:val="2CD3D2B1"/>
    <w:rsid w:val="2D158C8A"/>
    <w:rsid w:val="2D66EF27"/>
    <w:rsid w:val="2D738EFA"/>
    <w:rsid w:val="2D758A51"/>
    <w:rsid w:val="2DA5AB55"/>
    <w:rsid w:val="2DB0A15C"/>
    <w:rsid w:val="2DB6C64B"/>
    <w:rsid w:val="2DE5286C"/>
    <w:rsid w:val="2E0DF5E0"/>
    <w:rsid w:val="2E52302C"/>
    <w:rsid w:val="2E8F44CA"/>
    <w:rsid w:val="2ECDE23E"/>
    <w:rsid w:val="2EDFFCA6"/>
    <w:rsid w:val="2F009008"/>
    <w:rsid w:val="2F0779C0"/>
    <w:rsid w:val="2F137CAB"/>
    <w:rsid w:val="2F16A271"/>
    <w:rsid w:val="2F4AD163"/>
    <w:rsid w:val="2F6B355F"/>
    <w:rsid w:val="2F7DEA9E"/>
    <w:rsid w:val="2F93B3D4"/>
    <w:rsid w:val="2F9C48DB"/>
    <w:rsid w:val="2F9EE732"/>
    <w:rsid w:val="2FB821C8"/>
    <w:rsid w:val="2FD1ABE6"/>
    <w:rsid w:val="2FD2DB38"/>
    <w:rsid w:val="2FD38092"/>
    <w:rsid w:val="2FD8D134"/>
    <w:rsid w:val="2FF59D4D"/>
    <w:rsid w:val="2FF9B67A"/>
    <w:rsid w:val="30523740"/>
    <w:rsid w:val="305F6199"/>
    <w:rsid w:val="30669AB4"/>
    <w:rsid w:val="30C7E0A5"/>
    <w:rsid w:val="30CED215"/>
    <w:rsid w:val="30F87ACF"/>
    <w:rsid w:val="311F2F14"/>
    <w:rsid w:val="31268E6B"/>
    <w:rsid w:val="3140E8C3"/>
    <w:rsid w:val="31979934"/>
    <w:rsid w:val="31982E36"/>
    <w:rsid w:val="31BD74DC"/>
    <w:rsid w:val="31E174A7"/>
    <w:rsid w:val="31ED6E3C"/>
    <w:rsid w:val="3208540F"/>
    <w:rsid w:val="32397930"/>
    <w:rsid w:val="3245AC3E"/>
    <w:rsid w:val="327466BD"/>
    <w:rsid w:val="328F7CD7"/>
    <w:rsid w:val="32B18330"/>
    <w:rsid w:val="32B7B1F6"/>
    <w:rsid w:val="32CAEF35"/>
    <w:rsid w:val="32FF7762"/>
    <w:rsid w:val="32FFFEFB"/>
    <w:rsid w:val="332A6189"/>
    <w:rsid w:val="33576354"/>
    <w:rsid w:val="336F3D21"/>
    <w:rsid w:val="33B25363"/>
    <w:rsid w:val="33B6AC97"/>
    <w:rsid w:val="33C5F400"/>
    <w:rsid w:val="33DE1ACF"/>
    <w:rsid w:val="33EF91B5"/>
    <w:rsid w:val="33F5901F"/>
    <w:rsid w:val="33F80252"/>
    <w:rsid w:val="3400F359"/>
    <w:rsid w:val="3401E63F"/>
    <w:rsid w:val="34042593"/>
    <w:rsid w:val="34194871"/>
    <w:rsid w:val="342892D5"/>
    <w:rsid w:val="3435BDEA"/>
    <w:rsid w:val="343D5D3C"/>
    <w:rsid w:val="34798267"/>
    <w:rsid w:val="348075C6"/>
    <w:rsid w:val="348BD509"/>
    <w:rsid w:val="348E15FA"/>
    <w:rsid w:val="350281E7"/>
    <w:rsid w:val="352E69BB"/>
    <w:rsid w:val="3535293C"/>
    <w:rsid w:val="35465B5A"/>
    <w:rsid w:val="356ADAB6"/>
    <w:rsid w:val="358B6F28"/>
    <w:rsid w:val="359CB5F8"/>
    <w:rsid w:val="35A75B32"/>
    <w:rsid w:val="35D4B1FA"/>
    <w:rsid w:val="35DAB01F"/>
    <w:rsid w:val="35DCF7DC"/>
    <w:rsid w:val="36174DF8"/>
    <w:rsid w:val="36295894"/>
    <w:rsid w:val="362EB4B0"/>
    <w:rsid w:val="363142A1"/>
    <w:rsid w:val="36437AD9"/>
    <w:rsid w:val="3662D71B"/>
    <w:rsid w:val="36673B48"/>
    <w:rsid w:val="36733B84"/>
    <w:rsid w:val="368FE586"/>
    <w:rsid w:val="36A5B106"/>
    <w:rsid w:val="36A63454"/>
    <w:rsid w:val="36B0B80D"/>
    <w:rsid w:val="36C13D56"/>
    <w:rsid w:val="36C94353"/>
    <w:rsid w:val="36D24DF3"/>
    <w:rsid w:val="36E74E17"/>
    <w:rsid w:val="371F2F7C"/>
    <w:rsid w:val="37270674"/>
    <w:rsid w:val="37332B19"/>
    <w:rsid w:val="374A0C45"/>
    <w:rsid w:val="37AA8414"/>
    <w:rsid w:val="37CA1A32"/>
    <w:rsid w:val="37F0EBD3"/>
    <w:rsid w:val="38B2045D"/>
    <w:rsid w:val="38BB65F0"/>
    <w:rsid w:val="38BCBF37"/>
    <w:rsid w:val="38E55570"/>
    <w:rsid w:val="38F8E8E4"/>
    <w:rsid w:val="39206574"/>
    <w:rsid w:val="394A41E5"/>
    <w:rsid w:val="3954CBA1"/>
    <w:rsid w:val="3961C136"/>
    <w:rsid w:val="39A57C15"/>
    <w:rsid w:val="39B0ADC9"/>
    <w:rsid w:val="39BC6BEE"/>
    <w:rsid w:val="39C10E85"/>
    <w:rsid w:val="39C3E4E5"/>
    <w:rsid w:val="3A3CDC09"/>
    <w:rsid w:val="3A69FFAB"/>
    <w:rsid w:val="3AA74E93"/>
    <w:rsid w:val="3ACB113B"/>
    <w:rsid w:val="3AE9A23A"/>
    <w:rsid w:val="3AF290B2"/>
    <w:rsid w:val="3AFA9118"/>
    <w:rsid w:val="3B11EAA7"/>
    <w:rsid w:val="3B3F5996"/>
    <w:rsid w:val="3B4BD805"/>
    <w:rsid w:val="3B5E45A7"/>
    <w:rsid w:val="3B98035B"/>
    <w:rsid w:val="3BB9C91F"/>
    <w:rsid w:val="3BBFDCC1"/>
    <w:rsid w:val="3BE78DDB"/>
    <w:rsid w:val="3BE8A208"/>
    <w:rsid w:val="3BFF025E"/>
    <w:rsid w:val="3C1F3E90"/>
    <w:rsid w:val="3C30652C"/>
    <w:rsid w:val="3C6A1F0A"/>
    <w:rsid w:val="3C6C6D80"/>
    <w:rsid w:val="3C72AF0F"/>
    <w:rsid w:val="3C7ABAA7"/>
    <w:rsid w:val="3CA33A16"/>
    <w:rsid w:val="3CC0A2EA"/>
    <w:rsid w:val="3CD834FC"/>
    <w:rsid w:val="3CEDE9A3"/>
    <w:rsid w:val="3DF03F93"/>
    <w:rsid w:val="3E2A5946"/>
    <w:rsid w:val="3E38CF84"/>
    <w:rsid w:val="3E3E3E38"/>
    <w:rsid w:val="3E618768"/>
    <w:rsid w:val="3E68261D"/>
    <w:rsid w:val="3EAC0A21"/>
    <w:rsid w:val="3EC30088"/>
    <w:rsid w:val="3EEF462A"/>
    <w:rsid w:val="3F20B696"/>
    <w:rsid w:val="3F286F74"/>
    <w:rsid w:val="3F4D9245"/>
    <w:rsid w:val="3F5218F8"/>
    <w:rsid w:val="3F7412FC"/>
    <w:rsid w:val="3FB4F47B"/>
    <w:rsid w:val="3FD096C1"/>
    <w:rsid w:val="3FFD9156"/>
    <w:rsid w:val="3FFFFADB"/>
    <w:rsid w:val="402E57D0"/>
    <w:rsid w:val="4068A741"/>
    <w:rsid w:val="40851E95"/>
    <w:rsid w:val="40D3B35D"/>
    <w:rsid w:val="40E27C95"/>
    <w:rsid w:val="40F08AB9"/>
    <w:rsid w:val="4102E854"/>
    <w:rsid w:val="4102F608"/>
    <w:rsid w:val="411948B6"/>
    <w:rsid w:val="4136043E"/>
    <w:rsid w:val="4154B716"/>
    <w:rsid w:val="41919A62"/>
    <w:rsid w:val="41A2DD89"/>
    <w:rsid w:val="41DD1906"/>
    <w:rsid w:val="420E6662"/>
    <w:rsid w:val="4212AB85"/>
    <w:rsid w:val="4221D6E3"/>
    <w:rsid w:val="42411168"/>
    <w:rsid w:val="4252F4E9"/>
    <w:rsid w:val="42673923"/>
    <w:rsid w:val="4278D1EF"/>
    <w:rsid w:val="42814D1B"/>
    <w:rsid w:val="429F7601"/>
    <w:rsid w:val="42BEAB45"/>
    <w:rsid w:val="42E71413"/>
    <w:rsid w:val="43162B7B"/>
    <w:rsid w:val="4349AABA"/>
    <w:rsid w:val="43662DB2"/>
    <w:rsid w:val="436A2A4D"/>
    <w:rsid w:val="43814AB2"/>
    <w:rsid w:val="4384E949"/>
    <w:rsid w:val="43AF1174"/>
    <w:rsid w:val="43BA9521"/>
    <w:rsid w:val="43EFDD41"/>
    <w:rsid w:val="43F17DD9"/>
    <w:rsid w:val="440E0C00"/>
    <w:rsid w:val="4413F6A8"/>
    <w:rsid w:val="4432389F"/>
    <w:rsid w:val="4450F5D6"/>
    <w:rsid w:val="4452EA7D"/>
    <w:rsid w:val="445585AC"/>
    <w:rsid w:val="4469F2A6"/>
    <w:rsid w:val="44830EF2"/>
    <w:rsid w:val="44DD6966"/>
    <w:rsid w:val="452857D9"/>
    <w:rsid w:val="45286090"/>
    <w:rsid w:val="4556A441"/>
    <w:rsid w:val="455A4625"/>
    <w:rsid w:val="45A00DD0"/>
    <w:rsid w:val="45F9EDFB"/>
    <w:rsid w:val="4600B06A"/>
    <w:rsid w:val="461DF62A"/>
    <w:rsid w:val="467FAAE2"/>
    <w:rsid w:val="4687087A"/>
    <w:rsid w:val="46988BF7"/>
    <w:rsid w:val="46A6EBB3"/>
    <w:rsid w:val="46C4401C"/>
    <w:rsid w:val="46D2B6FB"/>
    <w:rsid w:val="46E5A5AA"/>
    <w:rsid w:val="46FD5C62"/>
    <w:rsid w:val="4716512E"/>
    <w:rsid w:val="4740CE09"/>
    <w:rsid w:val="474EFD08"/>
    <w:rsid w:val="47C8ADC7"/>
    <w:rsid w:val="47ED6DC6"/>
    <w:rsid w:val="4812564F"/>
    <w:rsid w:val="481BC0A8"/>
    <w:rsid w:val="483CF2C4"/>
    <w:rsid w:val="4886B4C7"/>
    <w:rsid w:val="4893F86E"/>
    <w:rsid w:val="48DB4063"/>
    <w:rsid w:val="4931C5CB"/>
    <w:rsid w:val="49472B93"/>
    <w:rsid w:val="494D9F1F"/>
    <w:rsid w:val="498C2DC4"/>
    <w:rsid w:val="499314F8"/>
    <w:rsid w:val="49B8507E"/>
    <w:rsid w:val="49BEE6DA"/>
    <w:rsid w:val="49C10197"/>
    <w:rsid w:val="49D6CFA4"/>
    <w:rsid w:val="49DE65D9"/>
    <w:rsid w:val="49DFE9C5"/>
    <w:rsid w:val="4A41E992"/>
    <w:rsid w:val="4A5B0ABC"/>
    <w:rsid w:val="4A7BE2F5"/>
    <w:rsid w:val="4A7F8E9F"/>
    <w:rsid w:val="4A9B8565"/>
    <w:rsid w:val="4AA953A6"/>
    <w:rsid w:val="4ADDBABE"/>
    <w:rsid w:val="4AE2A658"/>
    <w:rsid w:val="4AE397FB"/>
    <w:rsid w:val="4B1D6E4C"/>
    <w:rsid w:val="4B38D3AE"/>
    <w:rsid w:val="4B64C068"/>
    <w:rsid w:val="4B7D6169"/>
    <w:rsid w:val="4B82BE99"/>
    <w:rsid w:val="4B83E8AF"/>
    <w:rsid w:val="4B87348A"/>
    <w:rsid w:val="4B99AA77"/>
    <w:rsid w:val="4BAB2CEF"/>
    <w:rsid w:val="4BCBC2F0"/>
    <w:rsid w:val="4BD90F85"/>
    <w:rsid w:val="4BDA5F95"/>
    <w:rsid w:val="4BECA339"/>
    <w:rsid w:val="4BF5385D"/>
    <w:rsid w:val="4C054B37"/>
    <w:rsid w:val="4C07D7B4"/>
    <w:rsid w:val="4C3185EC"/>
    <w:rsid w:val="4C59CA13"/>
    <w:rsid w:val="4C5DBEEC"/>
    <w:rsid w:val="4C8FA061"/>
    <w:rsid w:val="4CA266D6"/>
    <w:rsid w:val="4CB4DD59"/>
    <w:rsid w:val="4CCCBB21"/>
    <w:rsid w:val="4CD4A38B"/>
    <w:rsid w:val="4D0BF5CC"/>
    <w:rsid w:val="4D8005AC"/>
    <w:rsid w:val="4D973AA5"/>
    <w:rsid w:val="4DA04998"/>
    <w:rsid w:val="4DAD6605"/>
    <w:rsid w:val="4DB07F11"/>
    <w:rsid w:val="4DDAC89C"/>
    <w:rsid w:val="4E091598"/>
    <w:rsid w:val="4E1EC982"/>
    <w:rsid w:val="4E2F1915"/>
    <w:rsid w:val="4E66620F"/>
    <w:rsid w:val="4E6E34A6"/>
    <w:rsid w:val="4E75097E"/>
    <w:rsid w:val="4E7B2A29"/>
    <w:rsid w:val="4EA2673F"/>
    <w:rsid w:val="4EBC7334"/>
    <w:rsid w:val="4EC2F650"/>
    <w:rsid w:val="4ED3C78F"/>
    <w:rsid w:val="4ED762BC"/>
    <w:rsid w:val="4EE74746"/>
    <w:rsid w:val="4EEAD1B7"/>
    <w:rsid w:val="4EEC22DF"/>
    <w:rsid w:val="4EEDCD67"/>
    <w:rsid w:val="4EF26560"/>
    <w:rsid w:val="4F13E656"/>
    <w:rsid w:val="4F1613D2"/>
    <w:rsid w:val="4F4D03CC"/>
    <w:rsid w:val="4F5CA2FE"/>
    <w:rsid w:val="4F92693F"/>
    <w:rsid w:val="4FACC4A3"/>
    <w:rsid w:val="500E30B8"/>
    <w:rsid w:val="501787B3"/>
    <w:rsid w:val="50191132"/>
    <w:rsid w:val="50607AA2"/>
    <w:rsid w:val="5074CB71"/>
    <w:rsid w:val="508DD7D3"/>
    <w:rsid w:val="50BC3214"/>
    <w:rsid w:val="50CBEDB2"/>
    <w:rsid w:val="5107AB04"/>
    <w:rsid w:val="51407E93"/>
    <w:rsid w:val="5192F74E"/>
    <w:rsid w:val="51B58473"/>
    <w:rsid w:val="51D4DA5A"/>
    <w:rsid w:val="51DCEC6D"/>
    <w:rsid w:val="52640FD7"/>
    <w:rsid w:val="52913DBC"/>
    <w:rsid w:val="5296DCA3"/>
    <w:rsid w:val="529EC52B"/>
    <w:rsid w:val="52B6912A"/>
    <w:rsid w:val="52E2B75A"/>
    <w:rsid w:val="52F2A05B"/>
    <w:rsid w:val="53100DA9"/>
    <w:rsid w:val="531AE46F"/>
    <w:rsid w:val="53201B67"/>
    <w:rsid w:val="53243887"/>
    <w:rsid w:val="532E060C"/>
    <w:rsid w:val="536A1CDE"/>
    <w:rsid w:val="536FFF26"/>
    <w:rsid w:val="5370733E"/>
    <w:rsid w:val="537E08F8"/>
    <w:rsid w:val="5389C533"/>
    <w:rsid w:val="53944A90"/>
    <w:rsid w:val="539B52FE"/>
    <w:rsid w:val="53BBBD02"/>
    <w:rsid w:val="53BCE7B9"/>
    <w:rsid w:val="53CA962C"/>
    <w:rsid w:val="53D28406"/>
    <w:rsid w:val="53DA8155"/>
    <w:rsid w:val="53E590BB"/>
    <w:rsid w:val="53EB0DF9"/>
    <w:rsid w:val="542C0050"/>
    <w:rsid w:val="547A5C18"/>
    <w:rsid w:val="54FDDF90"/>
    <w:rsid w:val="550625BF"/>
    <w:rsid w:val="5566CB6C"/>
    <w:rsid w:val="556A4513"/>
    <w:rsid w:val="556E6593"/>
    <w:rsid w:val="55A90D39"/>
    <w:rsid w:val="55D420BA"/>
    <w:rsid w:val="56704329"/>
    <w:rsid w:val="568191C6"/>
    <w:rsid w:val="56952D5F"/>
    <w:rsid w:val="56B83299"/>
    <w:rsid w:val="56CDE4AE"/>
    <w:rsid w:val="56D520FF"/>
    <w:rsid w:val="573E5F10"/>
    <w:rsid w:val="5750EF39"/>
    <w:rsid w:val="57734D36"/>
    <w:rsid w:val="578DAA0D"/>
    <w:rsid w:val="57932330"/>
    <w:rsid w:val="57BC189A"/>
    <w:rsid w:val="57C45BF8"/>
    <w:rsid w:val="58164DCC"/>
    <w:rsid w:val="581E3135"/>
    <w:rsid w:val="582FAB92"/>
    <w:rsid w:val="583ED114"/>
    <w:rsid w:val="5841678A"/>
    <w:rsid w:val="585DD141"/>
    <w:rsid w:val="585F2F13"/>
    <w:rsid w:val="58872857"/>
    <w:rsid w:val="5899DC42"/>
    <w:rsid w:val="58A2A064"/>
    <w:rsid w:val="58BD300D"/>
    <w:rsid w:val="58C51180"/>
    <w:rsid w:val="58FC135F"/>
    <w:rsid w:val="591EF67D"/>
    <w:rsid w:val="5926D98D"/>
    <w:rsid w:val="592A2813"/>
    <w:rsid w:val="594074C6"/>
    <w:rsid w:val="5950CFEE"/>
    <w:rsid w:val="596C557E"/>
    <w:rsid w:val="5976DC4C"/>
    <w:rsid w:val="598D1152"/>
    <w:rsid w:val="59A25FB5"/>
    <w:rsid w:val="59B4ACCA"/>
    <w:rsid w:val="59DCF5EA"/>
    <w:rsid w:val="59FDFDF4"/>
    <w:rsid w:val="5A00E206"/>
    <w:rsid w:val="5A4A09A4"/>
    <w:rsid w:val="5A5081C9"/>
    <w:rsid w:val="5A50C421"/>
    <w:rsid w:val="5ABA5645"/>
    <w:rsid w:val="5AC1B3C8"/>
    <w:rsid w:val="5AC2A4D5"/>
    <w:rsid w:val="5AFE1266"/>
    <w:rsid w:val="5B103E96"/>
    <w:rsid w:val="5B1A9998"/>
    <w:rsid w:val="5B1AACA3"/>
    <w:rsid w:val="5B26CBEA"/>
    <w:rsid w:val="5B448341"/>
    <w:rsid w:val="5B4D4536"/>
    <w:rsid w:val="5B6A7762"/>
    <w:rsid w:val="5B743BE8"/>
    <w:rsid w:val="5B7CB1A6"/>
    <w:rsid w:val="5B80C96E"/>
    <w:rsid w:val="5B8CF2E6"/>
    <w:rsid w:val="5BB18AB2"/>
    <w:rsid w:val="5BB6ED2D"/>
    <w:rsid w:val="5BF7ED27"/>
    <w:rsid w:val="5C26BE75"/>
    <w:rsid w:val="5C4192D4"/>
    <w:rsid w:val="5C71F2FC"/>
    <w:rsid w:val="5C7D819E"/>
    <w:rsid w:val="5CA5720E"/>
    <w:rsid w:val="5CC07B19"/>
    <w:rsid w:val="5CC2C2CC"/>
    <w:rsid w:val="5CCB3EB0"/>
    <w:rsid w:val="5CF25329"/>
    <w:rsid w:val="5CF4B7B5"/>
    <w:rsid w:val="5D05E89F"/>
    <w:rsid w:val="5D09B46E"/>
    <w:rsid w:val="5D34BC59"/>
    <w:rsid w:val="5D370888"/>
    <w:rsid w:val="5D43BC1E"/>
    <w:rsid w:val="5D881FF5"/>
    <w:rsid w:val="5DCB02A3"/>
    <w:rsid w:val="5E2ABCC8"/>
    <w:rsid w:val="5E2B9F65"/>
    <w:rsid w:val="5E689062"/>
    <w:rsid w:val="5E92A461"/>
    <w:rsid w:val="5E956989"/>
    <w:rsid w:val="5E9632B7"/>
    <w:rsid w:val="5EB14437"/>
    <w:rsid w:val="5ECBB7E5"/>
    <w:rsid w:val="5EE2FCD5"/>
    <w:rsid w:val="5EF40119"/>
    <w:rsid w:val="5F0F15A2"/>
    <w:rsid w:val="5F1DD557"/>
    <w:rsid w:val="5F4E27CC"/>
    <w:rsid w:val="5F57C0C3"/>
    <w:rsid w:val="5F779832"/>
    <w:rsid w:val="5F808CB4"/>
    <w:rsid w:val="5F9A1535"/>
    <w:rsid w:val="5F9F6A3D"/>
    <w:rsid w:val="5FA65744"/>
    <w:rsid w:val="5FABC223"/>
    <w:rsid w:val="5FC0DE93"/>
    <w:rsid w:val="5FC67321"/>
    <w:rsid w:val="5FD2B3F7"/>
    <w:rsid w:val="5FE6CC34"/>
    <w:rsid w:val="600D17CD"/>
    <w:rsid w:val="6016B8EE"/>
    <w:rsid w:val="6017111B"/>
    <w:rsid w:val="60199BEC"/>
    <w:rsid w:val="603DBB06"/>
    <w:rsid w:val="60502431"/>
    <w:rsid w:val="6061DB30"/>
    <w:rsid w:val="6079FECD"/>
    <w:rsid w:val="60A79F78"/>
    <w:rsid w:val="60B29E1F"/>
    <w:rsid w:val="60DA130D"/>
    <w:rsid w:val="60ECAC5E"/>
    <w:rsid w:val="60F3FD53"/>
    <w:rsid w:val="61004AEB"/>
    <w:rsid w:val="610A5769"/>
    <w:rsid w:val="612E1260"/>
    <w:rsid w:val="61355170"/>
    <w:rsid w:val="6145417E"/>
    <w:rsid w:val="6145DF7B"/>
    <w:rsid w:val="61521E47"/>
    <w:rsid w:val="61526428"/>
    <w:rsid w:val="617386A4"/>
    <w:rsid w:val="61BC414C"/>
    <w:rsid w:val="61DEA984"/>
    <w:rsid w:val="61E66637"/>
    <w:rsid w:val="61EED9D6"/>
    <w:rsid w:val="620441B7"/>
    <w:rsid w:val="621EDF5E"/>
    <w:rsid w:val="623F76CD"/>
    <w:rsid w:val="62512AF3"/>
    <w:rsid w:val="6258163A"/>
    <w:rsid w:val="625F1D72"/>
    <w:rsid w:val="62631C26"/>
    <w:rsid w:val="626A0E63"/>
    <w:rsid w:val="62721816"/>
    <w:rsid w:val="628A6435"/>
    <w:rsid w:val="628C0194"/>
    <w:rsid w:val="62AAE990"/>
    <w:rsid w:val="62BCC300"/>
    <w:rsid w:val="62CFE5E2"/>
    <w:rsid w:val="62EEEB02"/>
    <w:rsid w:val="62FD19CA"/>
    <w:rsid w:val="63006668"/>
    <w:rsid w:val="631A78B4"/>
    <w:rsid w:val="6320F5F0"/>
    <w:rsid w:val="636FFDE7"/>
    <w:rsid w:val="63B9D340"/>
    <w:rsid w:val="64282D98"/>
    <w:rsid w:val="643D3ADA"/>
    <w:rsid w:val="64A64CFB"/>
    <w:rsid w:val="64C4B68F"/>
    <w:rsid w:val="64D9F1E0"/>
    <w:rsid w:val="64F8E918"/>
    <w:rsid w:val="6505C545"/>
    <w:rsid w:val="65103283"/>
    <w:rsid w:val="6514726E"/>
    <w:rsid w:val="654553BF"/>
    <w:rsid w:val="65497BFB"/>
    <w:rsid w:val="6557C66B"/>
    <w:rsid w:val="6558853B"/>
    <w:rsid w:val="656224CA"/>
    <w:rsid w:val="657B6B6E"/>
    <w:rsid w:val="658038A9"/>
    <w:rsid w:val="65953665"/>
    <w:rsid w:val="65F10196"/>
    <w:rsid w:val="65F22AB7"/>
    <w:rsid w:val="660B4D44"/>
    <w:rsid w:val="661A7C23"/>
    <w:rsid w:val="66326D0F"/>
    <w:rsid w:val="663AAA12"/>
    <w:rsid w:val="669389BB"/>
    <w:rsid w:val="66A05F67"/>
    <w:rsid w:val="66CA2EDC"/>
    <w:rsid w:val="66EBD5DB"/>
    <w:rsid w:val="670C27B4"/>
    <w:rsid w:val="671EB42E"/>
    <w:rsid w:val="67379046"/>
    <w:rsid w:val="67571AD7"/>
    <w:rsid w:val="676D519B"/>
    <w:rsid w:val="67899F0C"/>
    <w:rsid w:val="6791F5FE"/>
    <w:rsid w:val="67AF213B"/>
    <w:rsid w:val="67B4F62D"/>
    <w:rsid w:val="67BF1595"/>
    <w:rsid w:val="67CDC547"/>
    <w:rsid w:val="67FA6235"/>
    <w:rsid w:val="680B3C12"/>
    <w:rsid w:val="685A16D7"/>
    <w:rsid w:val="6866F8B5"/>
    <w:rsid w:val="687B4741"/>
    <w:rsid w:val="68BCC5DB"/>
    <w:rsid w:val="68C484BD"/>
    <w:rsid w:val="68FB8013"/>
    <w:rsid w:val="69080163"/>
    <w:rsid w:val="691ED643"/>
    <w:rsid w:val="691FE156"/>
    <w:rsid w:val="695EB129"/>
    <w:rsid w:val="697DB191"/>
    <w:rsid w:val="698C20D7"/>
    <w:rsid w:val="6990671B"/>
    <w:rsid w:val="69B5DB40"/>
    <w:rsid w:val="69CB91AC"/>
    <w:rsid w:val="69ED86BF"/>
    <w:rsid w:val="6A13F2FD"/>
    <w:rsid w:val="6A607B07"/>
    <w:rsid w:val="6A8FA19A"/>
    <w:rsid w:val="6A90F7B0"/>
    <w:rsid w:val="6AD03BBD"/>
    <w:rsid w:val="6AD08F32"/>
    <w:rsid w:val="6AEA711F"/>
    <w:rsid w:val="6AEEF7AF"/>
    <w:rsid w:val="6AFBE304"/>
    <w:rsid w:val="6B194DAA"/>
    <w:rsid w:val="6B1B6E7F"/>
    <w:rsid w:val="6B1D2AF7"/>
    <w:rsid w:val="6B6DBBCD"/>
    <w:rsid w:val="6B707521"/>
    <w:rsid w:val="6B862612"/>
    <w:rsid w:val="6B981A1D"/>
    <w:rsid w:val="6B9CB679"/>
    <w:rsid w:val="6BBD70AA"/>
    <w:rsid w:val="6BE2132C"/>
    <w:rsid w:val="6C247115"/>
    <w:rsid w:val="6C3B59B8"/>
    <w:rsid w:val="6C47F59E"/>
    <w:rsid w:val="6C6537A8"/>
    <w:rsid w:val="6C715CF9"/>
    <w:rsid w:val="6CAA2ADA"/>
    <w:rsid w:val="6CC723B7"/>
    <w:rsid w:val="6D3E25E9"/>
    <w:rsid w:val="6D3FC80F"/>
    <w:rsid w:val="6D4AD312"/>
    <w:rsid w:val="6D598D41"/>
    <w:rsid w:val="6D7C13DA"/>
    <w:rsid w:val="6D7D4960"/>
    <w:rsid w:val="6E2322E2"/>
    <w:rsid w:val="6E486FB6"/>
    <w:rsid w:val="6E5600E6"/>
    <w:rsid w:val="6E685650"/>
    <w:rsid w:val="6E9B22A7"/>
    <w:rsid w:val="6EBD1FA2"/>
    <w:rsid w:val="6EE2E8AB"/>
    <w:rsid w:val="6EE5285E"/>
    <w:rsid w:val="6EE95BEF"/>
    <w:rsid w:val="6F00C812"/>
    <w:rsid w:val="6F01176A"/>
    <w:rsid w:val="6F20C48D"/>
    <w:rsid w:val="6F3B4355"/>
    <w:rsid w:val="6F4A6521"/>
    <w:rsid w:val="6F5583B7"/>
    <w:rsid w:val="6F929E10"/>
    <w:rsid w:val="6F9AF569"/>
    <w:rsid w:val="6FA18701"/>
    <w:rsid w:val="6FBAB161"/>
    <w:rsid w:val="6FE9B20F"/>
    <w:rsid w:val="6FF51E9C"/>
    <w:rsid w:val="7009493D"/>
    <w:rsid w:val="704619D3"/>
    <w:rsid w:val="70592E47"/>
    <w:rsid w:val="7094E6EB"/>
    <w:rsid w:val="709DA1CE"/>
    <w:rsid w:val="70E6FBF6"/>
    <w:rsid w:val="711D0FF7"/>
    <w:rsid w:val="7176AC6A"/>
    <w:rsid w:val="71936995"/>
    <w:rsid w:val="71A83923"/>
    <w:rsid w:val="71F6AC7C"/>
    <w:rsid w:val="7208EDB9"/>
    <w:rsid w:val="7219089C"/>
    <w:rsid w:val="7231C485"/>
    <w:rsid w:val="725C6235"/>
    <w:rsid w:val="7277F4B3"/>
    <w:rsid w:val="72850FDC"/>
    <w:rsid w:val="72901DF6"/>
    <w:rsid w:val="72A97844"/>
    <w:rsid w:val="72DF23E3"/>
    <w:rsid w:val="72E4A0A8"/>
    <w:rsid w:val="72E64859"/>
    <w:rsid w:val="72FA1690"/>
    <w:rsid w:val="73091FA4"/>
    <w:rsid w:val="732CDBD3"/>
    <w:rsid w:val="7333E6D2"/>
    <w:rsid w:val="7359AC48"/>
    <w:rsid w:val="738DCDB0"/>
    <w:rsid w:val="73BC6D88"/>
    <w:rsid w:val="73EF7D1C"/>
    <w:rsid w:val="73F0F785"/>
    <w:rsid w:val="7434626F"/>
    <w:rsid w:val="744EAD66"/>
    <w:rsid w:val="747E67E1"/>
    <w:rsid w:val="749E56A2"/>
    <w:rsid w:val="74A0AE8B"/>
    <w:rsid w:val="74B5692C"/>
    <w:rsid w:val="74B6A07C"/>
    <w:rsid w:val="74DDCC4B"/>
    <w:rsid w:val="74F666A5"/>
    <w:rsid w:val="753AC972"/>
    <w:rsid w:val="755A780E"/>
    <w:rsid w:val="7590A1A6"/>
    <w:rsid w:val="7592525B"/>
    <w:rsid w:val="75930340"/>
    <w:rsid w:val="75AFEF14"/>
    <w:rsid w:val="75D05C68"/>
    <w:rsid w:val="760FC1DA"/>
    <w:rsid w:val="760FD4B3"/>
    <w:rsid w:val="762E0ABC"/>
    <w:rsid w:val="76D22D15"/>
    <w:rsid w:val="76E26557"/>
    <w:rsid w:val="77165EAA"/>
    <w:rsid w:val="773B98A7"/>
    <w:rsid w:val="773DC343"/>
    <w:rsid w:val="775425F3"/>
    <w:rsid w:val="778DAAD6"/>
    <w:rsid w:val="77EFE3B4"/>
    <w:rsid w:val="78027B08"/>
    <w:rsid w:val="7803A297"/>
    <w:rsid w:val="7809D0B8"/>
    <w:rsid w:val="7847AB89"/>
    <w:rsid w:val="786A29C1"/>
    <w:rsid w:val="7873B9C5"/>
    <w:rsid w:val="788FD47A"/>
    <w:rsid w:val="78900EC0"/>
    <w:rsid w:val="78A46635"/>
    <w:rsid w:val="78E28974"/>
    <w:rsid w:val="78F1E146"/>
    <w:rsid w:val="79170E4B"/>
    <w:rsid w:val="79196CCD"/>
    <w:rsid w:val="791FC0DD"/>
    <w:rsid w:val="792F2811"/>
    <w:rsid w:val="795508C3"/>
    <w:rsid w:val="7974AA7C"/>
    <w:rsid w:val="79872B56"/>
    <w:rsid w:val="79DCEBE4"/>
    <w:rsid w:val="79E98D50"/>
    <w:rsid w:val="7A10CFA1"/>
    <w:rsid w:val="7A24ECDB"/>
    <w:rsid w:val="7A33DE1C"/>
    <w:rsid w:val="7A457906"/>
    <w:rsid w:val="7A4BCAE4"/>
    <w:rsid w:val="7A50E186"/>
    <w:rsid w:val="7A6D88E7"/>
    <w:rsid w:val="7AD0CE87"/>
    <w:rsid w:val="7AF84D70"/>
    <w:rsid w:val="7B134DB1"/>
    <w:rsid w:val="7B362EF9"/>
    <w:rsid w:val="7B37B469"/>
    <w:rsid w:val="7B876EE0"/>
    <w:rsid w:val="7B8A9ADB"/>
    <w:rsid w:val="7B9C859C"/>
    <w:rsid w:val="7C1B7329"/>
    <w:rsid w:val="7C4792B5"/>
    <w:rsid w:val="7C5D4AE8"/>
    <w:rsid w:val="7C6229F4"/>
    <w:rsid w:val="7C6CDC58"/>
    <w:rsid w:val="7C7A85F4"/>
    <w:rsid w:val="7C8A38E8"/>
    <w:rsid w:val="7C8C3BE8"/>
    <w:rsid w:val="7C98923E"/>
    <w:rsid w:val="7C9C20F4"/>
    <w:rsid w:val="7CC59863"/>
    <w:rsid w:val="7CC9020C"/>
    <w:rsid w:val="7CD6D2A5"/>
    <w:rsid w:val="7CDBC372"/>
    <w:rsid w:val="7D4684A4"/>
    <w:rsid w:val="7D6E0FD4"/>
    <w:rsid w:val="7DC58EB5"/>
    <w:rsid w:val="7DE5B334"/>
    <w:rsid w:val="7E059BFB"/>
    <w:rsid w:val="7E1A1BC8"/>
    <w:rsid w:val="7E1A6AD8"/>
    <w:rsid w:val="7E2F9442"/>
    <w:rsid w:val="7E4D405C"/>
    <w:rsid w:val="7E5D3D8B"/>
    <w:rsid w:val="7E66AA88"/>
    <w:rsid w:val="7E9AE9F6"/>
    <w:rsid w:val="7EA9CB72"/>
    <w:rsid w:val="7EB63E22"/>
    <w:rsid w:val="7ED43FDB"/>
    <w:rsid w:val="7EEBD410"/>
    <w:rsid w:val="7F014A8C"/>
    <w:rsid w:val="7F05DE4A"/>
    <w:rsid w:val="7F11BD9E"/>
    <w:rsid w:val="7F27B8C7"/>
    <w:rsid w:val="7F5F8EB4"/>
    <w:rsid w:val="7F7B8501"/>
    <w:rsid w:val="7F7DA429"/>
    <w:rsid w:val="7FB8867B"/>
    <w:rsid w:val="7FD0BC35"/>
    <w:rsid w:val="7FD3D81C"/>
    <w:rsid w:val="7FFAF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F1274"/>
  <w15:docId w15:val="{C0482C59-F863-46F6-A3F8-DE1A708F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uiPriority w:val="9"/>
    <w:qFormat/>
    <w:pPr>
      <w:keepNext/>
      <w:jc w:val="center"/>
      <w:outlineLvl w:val="0"/>
    </w:pPr>
    <w:rPr>
      <w:b/>
      <w:sz w:val="48"/>
      <w:szCs w:val="20"/>
    </w:rPr>
  </w:style>
  <w:style w:type="paragraph" w:styleId="Heading2">
    <w:name w:val="heading 2"/>
    <w:basedOn w:val="Normal"/>
    <w:next w:val="Normal"/>
    <w:link w:val="Heading2Char"/>
    <w:qFormat/>
    <w:pPr>
      <w:keepNext/>
      <w:ind w:right="2760"/>
      <w:jc w:val="center"/>
      <w:outlineLvl w:val="1"/>
    </w:pPr>
    <w:rPr>
      <w:b/>
      <w:sz w:val="40"/>
      <w:szCs w:val="20"/>
    </w:rPr>
  </w:style>
  <w:style w:type="paragraph" w:styleId="Heading3">
    <w:name w:val="heading 3"/>
    <w:basedOn w:val="Normal"/>
    <w:next w:val="Normal"/>
    <w:link w:val="Heading3Char"/>
    <w:uiPriority w:val="9"/>
    <w:qFormat/>
    <w:pPr>
      <w:keepNext/>
      <w:ind w:right="540" w:firstLine="720"/>
      <w:outlineLvl w:val="2"/>
    </w:pPr>
    <w:rPr>
      <w:b/>
      <w:sz w:val="18"/>
    </w:rPr>
  </w:style>
  <w:style w:type="paragraph" w:styleId="Heading4">
    <w:name w:val="heading 4"/>
    <w:basedOn w:val="Normal"/>
    <w:next w:val="Normal"/>
    <w:link w:val="Heading4Char"/>
    <w:uiPriority w:val="9"/>
    <w:qFormat/>
    <w:pPr>
      <w:keepNext/>
      <w:ind w:left="2160" w:right="1080"/>
      <w:outlineLvl w:val="3"/>
    </w:pPr>
    <w:rPr>
      <w:b/>
      <w:bCs/>
      <w:lang w:val="en-US"/>
    </w:rPr>
  </w:style>
  <w:style w:type="paragraph" w:styleId="Heading5">
    <w:name w:val="heading 5"/>
    <w:basedOn w:val="Normal"/>
    <w:next w:val="Normal"/>
    <w:link w:val="Heading5Char"/>
    <w:qFormat/>
    <w:pPr>
      <w:keepNext/>
      <w:ind w:left="720" w:right="1080"/>
      <w:outlineLvl w:val="4"/>
    </w:pPr>
    <w:rPr>
      <w:bCs/>
      <w:i/>
      <w:sz w:val="18"/>
    </w:rPr>
  </w:style>
  <w:style w:type="paragraph" w:styleId="Heading6">
    <w:name w:val="heading 6"/>
    <w:basedOn w:val="Normal"/>
    <w:next w:val="Normal"/>
    <w:link w:val="Heading6Char"/>
    <w:uiPriority w:val="9"/>
    <w:qFormat/>
    <w:pPr>
      <w:keepNext/>
      <w:ind w:left="720" w:right="1080"/>
      <w:outlineLvl w:val="5"/>
    </w:pPr>
    <w:rPr>
      <w:rFonts w:ascii="Times" w:hAnsi="Times" w:cs="Times"/>
      <w:b/>
      <w:bCs/>
      <w:sz w:val="18"/>
    </w:rPr>
  </w:style>
  <w:style w:type="paragraph" w:styleId="Heading7">
    <w:name w:val="heading 7"/>
    <w:basedOn w:val="Normal"/>
    <w:next w:val="Normal"/>
    <w:link w:val="Heading7Char"/>
    <w:uiPriority w:val="9"/>
    <w:qFormat/>
    <w:pPr>
      <w:keepNext/>
      <w:ind w:left="720" w:right="1080"/>
      <w:outlineLvl w:val="6"/>
    </w:pPr>
    <w:rPr>
      <w:b/>
      <w:sz w:val="18"/>
      <w:u w:val="single"/>
    </w:rPr>
  </w:style>
  <w:style w:type="paragraph" w:styleId="Heading8">
    <w:name w:val="heading 8"/>
    <w:basedOn w:val="Normal"/>
    <w:next w:val="Normal"/>
    <w:link w:val="Heading8Char"/>
    <w:qFormat/>
    <w:pPr>
      <w:keepNext/>
      <w:ind w:left="720" w:right="360"/>
      <w:outlineLvl w:val="7"/>
    </w:pPr>
    <w:rPr>
      <w:b/>
      <w:sz w:val="18"/>
      <w:lang w:val="en-US"/>
    </w:rPr>
  </w:style>
  <w:style w:type="paragraph" w:styleId="Heading9">
    <w:name w:val="heading 9"/>
    <w:basedOn w:val="Normal"/>
    <w:next w:val="Normal"/>
    <w:link w:val="Heading9Char"/>
    <w:qFormat/>
    <w:pPr>
      <w:keepNext/>
      <w:ind w:left="720" w:right="180"/>
      <w:outlineLvl w:val="8"/>
    </w:pPr>
    <w:rPr>
      <w:b/>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A1287"/>
    <w:rPr>
      <w:b/>
      <w:sz w:val="48"/>
      <w:lang w:eastAsia="en-US"/>
    </w:rPr>
  </w:style>
  <w:style w:type="character" w:styleId="Heading2Char" w:customStyle="1">
    <w:name w:val="Heading 2 Char"/>
    <w:link w:val="Heading2"/>
    <w:rsid w:val="00CA1287"/>
    <w:rPr>
      <w:b/>
      <w:sz w:val="40"/>
      <w:lang w:eastAsia="en-US"/>
    </w:rPr>
  </w:style>
  <w:style w:type="character" w:styleId="Heading3Char" w:customStyle="1">
    <w:name w:val="Heading 3 Char"/>
    <w:link w:val="Heading3"/>
    <w:uiPriority w:val="9"/>
    <w:rsid w:val="00CA1287"/>
    <w:rPr>
      <w:b/>
      <w:sz w:val="18"/>
      <w:szCs w:val="24"/>
      <w:lang w:eastAsia="en-US"/>
    </w:rPr>
  </w:style>
  <w:style w:type="character" w:styleId="Heading4Char" w:customStyle="1">
    <w:name w:val="Heading 4 Char"/>
    <w:basedOn w:val="DefaultParagraphFont"/>
    <w:link w:val="Heading4"/>
    <w:uiPriority w:val="9"/>
    <w:rsid w:val="00CA1287"/>
    <w:rPr>
      <w:b/>
      <w:bCs/>
      <w:sz w:val="24"/>
      <w:szCs w:val="24"/>
      <w:lang w:val="en-US" w:eastAsia="en-US"/>
    </w:rPr>
  </w:style>
  <w:style w:type="character" w:styleId="Heading5Char" w:customStyle="1">
    <w:name w:val="Heading 5 Char"/>
    <w:basedOn w:val="DefaultParagraphFont"/>
    <w:link w:val="Heading5"/>
    <w:rsid w:val="00CA1287"/>
    <w:rPr>
      <w:bCs/>
      <w:i/>
      <w:sz w:val="18"/>
      <w:szCs w:val="24"/>
      <w:lang w:eastAsia="en-US"/>
    </w:rPr>
  </w:style>
  <w:style w:type="character" w:styleId="Heading6Char" w:customStyle="1">
    <w:name w:val="Heading 6 Char"/>
    <w:basedOn w:val="DefaultParagraphFont"/>
    <w:link w:val="Heading6"/>
    <w:uiPriority w:val="9"/>
    <w:rsid w:val="00CA1287"/>
    <w:rPr>
      <w:rFonts w:ascii="Times" w:hAnsi="Times" w:cs="Times"/>
      <w:b/>
      <w:bCs/>
      <w:sz w:val="18"/>
      <w:szCs w:val="24"/>
      <w:lang w:eastAsia="en-US"/>
    </w:rPr>
  </w:style>
  <w:style w:type="character" w:styleId="Heading7Char" w:customStyle="1">
    <w:name w:val="Heading 7 Char"/>
    <w:basedOn w:val="DefaultParagraphFont"/>
    <w:link w:val="Heading7"/>
    <w:uiPriority w:val="9"/>
    <w:rsid w:val="00CA1287"/>
    <w:rPr>
      <w:b/>
      <w:sz w:val="18"/>
      <w:szCs w:val="24"/>
      <w:u w:val="single"/>
      <w:lang w:eastAsia="en-US"/>
    </w:rPr>
  </w:style>
  <w:style w:type="character" w:styleId="Heading8Char" w:customStyle="1">
    <w:name w:val="Heading 8 Char"/>
    <w:basedOn w:val="DefaultParagraphFont"/>
    <w:link w:val="Heading8"/>
    <w:rsid w:val="00CA1287"/>
    <w:rPr>
      <w:b/>
      <w:sz w:val="18"/>
      <w:szCs w:val="24"/>
      <w:lang w:val="en-US" w:eastAsia="en-US"/>
    </w:rPr>
  </w:style>
  <w:style w:type="character" w:styleId="Heading9Char" w:customStyle="1">
    <w:name w:val="Heading 9 Char"/>
    <w:basedOn w:val="DefaultParagraphFont"/>
    <w:link w:val="Heading9"/>
    <w:rsid w:val="00CA1287"/>
    <w:rPr>
      <w:b/>
      <w:sz w:val="18"/>
      <w:szCs w:val="24"/>
      <w:lang w:val="en-US" w:eastAsia="en-US"/>
    </w:rPr>
  </w:style>
  <w:style w:type="paragraph" w:styleId="Title">
    <w:name w:val="Title"/>
    <w:basedOn w:val="Normal"/>
    <w:link w:val="TitleChar"/>
    <w:qFormat/>
    <w:pPr>
      <w:ind w:right="-480"/>
      <w:jc w:val="center"/>
    </w:pPr>
    <w:rPr>
      <w:b/>
      <w:sz w:val="28"/>
      <w:szCs w:val="20"/>
    </w:rPr>
  </w:style>
  <w:style w:type="character" w:styleId="TitleChar" w:customStyle="1">
    <w:name w:val="Title Char"/>
    <w:basedOn w:val="DefaultParagraphFont"/>
    <w:link w:val="Title"/>
    <w:rsid w:val="00CA1287"/>
    <w:rPr>
      <w:b/>
      <w:sz w:val="28"/>
      <w:lang w:eastAsia="en-US"/>
    </w:rPr>
  </w:style>
  <w:style w:type="paragraph" w:styleId="BodyText">
    <w:name w:val="Body Text"/>
    <w:basedOn w:val="Normal"/>
    <w:link w:val="BodyTextChar"/>
    <w:rPr>
      <w:rFonts w:ascii="Palatino" w:hAnsi="Palatino"/>
      <w:sz w:val="20"/>
      <w:szCs w:val="20"/>
    </w:rPr>
  </w:style>
  <w:style w:type="character" w:styleId="BodyTextChar" w:customStyle="1">
    <w:name w:val="Body Text Char"/>
    <w:link w:val="BodyText"/>
    <w:rsid w:val="007B5D60"/>
    <w:rPr>
      <w:rFonts w:ascii="Palatino" w:hAnsi="Palatino"/>
      <w:lang w:val="en-GB" w:eastAsia="en-US"/>
    </w:rPr>
  </w:style>
  <w:style w:type="paragraph" w:styleId="BlockText">
    <w:name w:val="Block Text"/>
    <w:basedOn w:val="Normal"/>
    <w:pPr>
      <w:ind w:left="1440" w:right="1080"/>
    </w:pPr>
    <w:rPr>
      <w:b/>
      <w:sz w:val="18"/>
      <w:szCs w:val="20"/>
    </w:rPr>
  </w:style>
  <w:style w:type="character" w:styleId="Emphasis">
    <w:name w:val="Emphasis"/>
    <w:uiPriority w:val="20"/>
    <w:qFormat/>
    <w:rPr>
      <w:i/>
      <w:iCs/>
    </w:rPr>
  </w:style>
  <w:style w:type="paragraph" w:styleId="BalloonText">
    <w:name w:val="Balloon Text"/>
    <w:basedOn w:val="Normal"/>
    <w:link w:val="BalloonTextChar"/>
    <w:semiHidden/>
    <w:rPr>
      <w:rFonts w:ascii="Tahoma" w:hAnsi="Tahoma" w:cs="Tahoma"/>
      <w:sz w:val="16"/>
      <w:szCs w:val="16"/>
    </w:rPr>
  </w:style>
  <w:style w:type="character" w:styleId="BalloonTextChar" w:customStyle="1">
    <w:name w:val="Balloon Text Char"/>
    <w:basedOn w:val="DefaultParagraphFont"/>
    <w:link w:val="BalloonText"/>
    <w:semiHidden/>
    <w:rsid w:val="00CA1287"/>
    <w:rPr>
      <w:rFonts w:ascii="Tahoma" w:hAnsi="Tahoma" w:cs="Tahoma"/>
      <w:sz w:val="16"/>
      <w:szCs w:val="16"/>
      <w:lang w:eastAsia="en-US"/>
    </w:rPr>
  </w:style>
  <w:style w:type="paragraph" w:styleId="BodyText2">
    <w:name w:val="Body Text 2"/>
    <w:basedOn w:val="Normal"/>
    <w:link w:val="BodyText2Char"/>
    <w:pPr>
      <w:jc w:val="both"/>
    </w:pPr>
    <w:rPr>
      <w:sz w:val="22"/>
      <w:szCs w:val="20"/>
    </w:rPr>
  </w:style>
  <w:style w:type="character" w:styleId="BodyText2Char" w:customStyle="1">
    <w:name w:val="Body Text 2 Char"/>
    <w:basedOn w:val="DefaultParagraphFont"/>
    <w:link w:val="BodyText2"/>
    <w:rsid w:val="00CA1287"/>
    <w:rPr>
      <w:sz w:val="22"/>
      <w:lang w:eastAsia="en-US"/>
    </w:rPr>
  </w:style>
  <w:style w:type="paragraph" w:styleId="BodyText3">
    <w:name w:val="Body Text 3"/>
    <w:basedOn w:val="Normal"/>
    <w:link w:val="BodyText3Char"/>
    <w:pPr>
      <w:jc w:val="both"/>
    </w:pPr>
  </w:style>
  <w:style w:type="character" w:styleId="BodyText3Char" w:customStyle="1">
    <w:name w:val="Body Text 3 Char"/>
    <w:basedOn w:val="DefaultParagraphFont"/>
    <w:link w:val="BodyText3"/>
    <w:rsid w:val="00CA1287"/>
    <w:rPr>
      <w:sz w:val="24"/>
      <w:szCs w:val="24"/>
      <w:lang w:eastAsia="en-US"/>
    </w:rPr>
  </w:style>
  <w:style w:type="table" w:styleId="TableGrid">
    <w:name w:val="Table Grid"/>
    <w:basedOn w:val="TableNormal"/>
    <w:uiPriority w:val="59"/>
    <w:rsid w:val="006C2E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074C9E"/>
    <w:pPr>
      <w:spacing w:before="100" w:beforeAutospacing="1" w:after="100" w:afterAutospacing="1"/>
    </w:pPr>
    <w:rPr>
      <w:lang w:val="en-US"/>
    </w:rPr>
  </w:style>
  <w:style w:type="character" w:styleId="FollowedHyperlink">
    <w:name w:val="FollowedHyperlink"/>
    <w:uiPriority w:val="99"/>
    <w:rsid w:val="00E15EE9"/>
    <w:rPr>
      <w:color w:val="800080"/>
      <w:u w:val="single"/>
    </w:rPr>
  </w:style>
  <w:style w:type="character" w:styleId="Strong">
    <w:name w:val="Strong"/>
    <w:uiPriority w:val="22"/>
    <w:qFormat/>
    <w:rsid w:val="003D22C5"/>
    <w:rPr>
      <w:b/>
      <w:bCs/>
    </w:rPr>
  </w:style>
  <w:style w:type="character" w:styleId="apple-style-span" w:customStyle="1">
    <w:name w:val="apple-style-span"/>
    <w:basedOn w:val="DefaultParagraphFont"/>
    <w:rsid w:val="0085118B"/>
  </w:style>
  <w:style w:type="paragraph" w:styleId="PlainText">
    <w:name w:val="Plain Text"/>
    <w:basedOn w:val="Normal"/>
    <w:link w:val="PlainTextChar"/>
    <w:uiPriority w:val="99"/>
    <w:rsid w:val="008908CD"/>
    <w:rPr>
      <w:rFonts w:ascii="Courier New" w:hAnsi="Courier New" w:cs="Courier New"/>
      <w:sz w:val="20"/>
      <w:szCs w:val="20"/>
      <w:lang w:val="en-US"/>
    </w:rPr>
  </w:style>
  <w:style w:type="character" w:styleId="PlainTextChar" w:customStyle="1">
    <w:name w:val="Plain Text Char"/>
    <w:link w:val="PlainText"/>
    <w:uiPriority w:val="99"/>
    <w:rsid w:val="00254102"/>
    <w:rPr>
      <w:rFonts w:ascii="Courier New" w:hAnsi="Courier New" w:cs="Courier New"/>
      <w:lang w:val="en-US" w:eastAsia="en-US"/>
    </w:rPr>
  </w:style>
  <w:style w:type="paragraph" w:styleId="NoSpacing">
    <w:name w:val="No Spacing"/>
    <w:qFormat/>
    <w:rsid w:val="002B44DC"/>
    <w:pPr>
      <w:ind w:firstLine="533"/>
    </w:pPr>
    <w:rPr>
      <w:rFonts w:ascii="Calibri" w:hAnsi="Calibri" w:eastAsia="Calibri"/>
      <w:sz w:val="24"/>
      <w:szCs w:val="24"/>
      <w:lang w:val="en-IE" w:eastAsia="en-US"/>
    </w:rPr>
  </w:style>
  <w:style w:type="paragraph" w:styleId="msonospacing0" w:customStyle="1">
    <w:name w:val="msonospacing"/>
    <w:basedOn w:val="Normal"/>
    <w:rsid w:val="00702CCB"/>
    <w:rPr>
      <w:lang w:val="en-US"/>
    </w:rPr>
  </w:style>
  <w:style w:type="paragraph" w:styleId="ListParagraph">
    <w:name w:val="List Paragraph"/>
    <w:basedOn w:val="Normal"/>
    <w:uiPriority w:val="34"/>
    <w:qFormat/>
    <w:rsid w:val="00E852EA"/>
    <w:pPr>
      <w:ind w:left="720"/>
      <w:contextualSpacing/>
    </w:pPr>
    <w:rPr>
      <w:rFonts w:ascii="Cambria" w:hAnsi="Cambria"/>
      <w:lang w:val="en-US"/>
    </w:rPr>
  </w:style>
  <w:style w:type="table" w:styleId="TableGrid1" w:customStyle="1">
    <w:name w:val="Table Grid1"/>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C80111"/>
  </w:style>
  <w:style w:type="character" w:styleId="Hyperlink">
    <w:name w:val="Hyperlink"/>
    <w:uiPriority w:val="99"/>
    <w:rsid w:val="00312048"/>
    <w:rPr>
      <w:color w:val="0000FF"/>
      <w:u w:val="single"/>
    </w:rPr>
  </w:style>
  <w:style w:type="character" w:styleId="contributornametrigger" w:customStyle="1">
    <w:name w:val="contributornametrigger"/>
    <w:rsid w:val="00312048"/>
  </w:style>
  <w:style w:type="paragraph" w:styleId="Body1" w:customStyle="1">
    <w:name w:val="Body 1"/>
    <w:rsid w:val="00312048"/>
    <w:pPr>
      <w:suppressAutoHyphens/>
    </w:pPr>
    <w:rPr>
      <w:rFonts w:ascii="Helvetica" w:hAnsi="Helvetica" w:eastAsia="Arial Unicode MS" w:cs="Helvetica"/>
      <w:color w:val="000000"/>
      <w:kern w:val="1"/>
      <w:sz w:val="24"/>
      <w:lang w:val="en-IE" w:eastAsia="hi-IN" w:bidi="hi-IN"/>
    </w:rPr>
  </w:style>
  <w:style w:type="paragraph" w:styleId="FreeForm" w:customStyle="1">
    <w:name w:val="Free Form"/>
    <w:rsid w:val="00027066"/>
    <w:rPr>
      <w:rFonts w:eastAsia="ヒラギノ角ゴ Pro W3"/>
      <w:color w:val="000000"/>
      <w:lang w:val="en-US" w:eastAsia="en-US"/>
    </w:rPr>
  </w:style>
  <w:style w:type="paragraph" w:styleId="Normal18pt" w:customStyle="1">
    <w:name w:val="Normal + 18 pt"/>
    <w:aliases w:val="Bold,Italic"/>
    <w:basedOn w:val="Normal"/>
    <w:rsid w:val="00F354A3"/>
    <w:rPr>
      <w:b/>
      <w:bCs/>
      <w:i/>
      <w:sz w:val="36"/>
      <w:szCs w:val="36"/>
      <w:lang w:val="en-IE"/>
    </w:rPr>
  </w:style>
  <w:style w:type="paragraph" w:styleId="Body" w:customStyle="1">
    <w:name w:val="Body"/>
    <w:rsid w:val="007B5D60"/>
    <w:pPr>
      <w:pBdr>
        <w:top w:val="nil"/>
        <w:left w:val="nil"/>
        <w:bottom w:val="nil"/>
        <w:right w:val="nil"/>
        <w:between w:val="nil"/>
        <w:bar w:val="nil"/>
      </w:pBdr>
    </w:pPr>
    <w:rPr>
      <w:rFonts w:hAnsi="Arial Unicode MS" w:eastAsia="Arial Unicode MS" w:cs="Arial Unicode MS"/>
      <w:color w:val="000000"/>
      <w:sz w:val="24"/>
      <w:szCs w:val="24"/>
      <w:u w:color="000000"/>
      <w:bdr w:val="nil"/>
      <w:lang w:val="en-IE" w:eastAsia="en-IE"/>
    </w:rPr>
  </w:style>
  <w:style w:type="paragraph" w:styleId="xxxmsonormal" w:customStyle="1">
    <w:name w:val="x_xxmsonormal"/>
    <w:basedOn w:val="Normal"/>
    <w:uiPriority w:val="99"/>
    <w:rsid w:val="00750523"/>
    <w:rPr>
      <w:rFonts w:eastAsia="Calibri"/>
      <w:lang w:val="en-IE" w:eastAsia="en-IE"/>
    </w:rPr>
  </w:style>
  <w:style w:type="paragraph" w:styleId="xmsonormal" w:customStyle="1">
    <w:name w:val="x_msonormal"/>
    <w:basedOn w:val="Normal"/>
    <w:rsid w:val="007E69AE"/>
    <w:rPr>
      <w:rFonts w:ascii="Calibri" w:hAnsi="Calibri" w:eastAsia="Calibri" w:cs="Calibri"/>
      <w:sz w:val="22"/>
      <w:szCs w:val="22"/>
      <w:lang w:val="en-IE" w:eastAsia="en-IE"/>
    </w:rPr>
  </w:style>
  <w:style w:type="paragraph" w:styleId="BodyTextIndent2">
    <w:name w:val="Body Text Indent 2"/>
    <w:basedOn w:val="Normal"/>
    <w:link w:val="BodyTextIndent2Char"/>
    <w:rsid w:val="007A66CD"/>
    <w:pPr>
      <w:ind w:left="720"/>
    </w:pPr>
    <w:rPr>
      <w:b/>
      <w:bCs/>
      <w:iCs/>
      <w:sz w:val="20"/>
      <w:lang w:val="en-IE"/>
    </w:rPr>
  </w:style>
  <w:style w:type="character" w:styleId="BodyTextIndent2Char" w:customStyle="1">
    <w:name w:val="Body Text Indent 2 Char"/>
    <w:link w:val="BodyTextIndent2"/>
    <w:rsid w:val="007A66CD"/>
    <w:rPr>
      <w:b/>
      <w:bCs/>
      <w:iCs/>
      <w:szCs w:val="24"/>
      <w:lang w:eastAsia="en-US"/>
    </w:rPr>
  </w:style>
  <w:style w:type="paragraph" w:styleId="Header">
    <w:name w:val="header"/>
    <w:basedOn w:val="Normal"/>
    <w:link w:val="HeaderChar"/>
    <w:uiPriority w:val="99"/>
    <w:rsid w:val="007A66CD"/>
    <w:pPr>
      <w:tabs>
        <w:tab w:val="center" w:pos="4320"/>
        <w:tab w:val="right" w:pos="8640"/>
      </w:tabs>
    </w:pPr>
  </w:style>
  <w:style w:type="character" w:styleId="HeaderChar" w:customStyle="1">
    <w:name w:val="Header Char"/>
    <w:link w:val="Header"/>
    <w:uiPriority w:val="99"/>
    <w:rsid w:val="007A66CD"/>
    <w:rPr>
      <w:sz w:val="24"/>
      <w:szCs w:val="24"/>
      <w:lang w:val="en-GB" w:eastAsia="en-US"/>
    </w:rPr>
  </w:style>
  <w:style w:type="paragraph" w:styleId="Footer">
    <w:name w:val="footer"/>
    <w:basedOn w:val="Normal"/>
    <w:link w:val="FooterChar"/>
    <w:uiPriority w:val="99"/>
    <w:rsid w:val="007A66CD"/>
    <w:pPr>
      <w:tabs>
        <w:tab w:val="center" w:pos="4320"/>
        <w:tab w:val="right" w:pos="8640"/>
      </w:tabs>
    </w:pPr>
  </w:style>
  <w:style w:type="character" w:styleId="FooterChar" w:customStyle="1">
    <w:name w:val="Footer Char"/>
    <w:link w:val="Footer"/>
    <w:uiPriority w:val="99"/>
    <w:rsid w:val="007A66CD"/>
    <w:rPr>
      <w:sz w:val="24"/>
      <w:szCs w:val="24"/>
      <w:lang w:val="en-GB" w:eastAsia="en-US"/>
    </w:rPr>
  </w:style>
  <w:style w:type="character" w:styleId="PageNumber">
    <w:name w:val="page number"/>
    <w:uiPriority w:val="99"/>
    <w:rsid w:val="007A66CD"/>
  </w:style>
  <w:style w:type="paragraph" w:styleId="Ordinary" w:customStyle="1">
    <w:name w:val="Ordinary"/>
    <w:basedOn w:val="Normal"/>
    <w:rsid w:val="007A66CD"/>
    <w:rPr>
      <w:rFonts w:ascii="Palatino" w:hAnsi="Palatino"/>
      <w:szCs w:val="20"/>
      <w:lang w:val="en-US"/>
    </w:rPr>
  </w:style>
  <w:style w:type="paragraph" w:styleId="FootnoteText">
    <w:name w:val="footnote text"/>
    <w:basedOn w:val="Normal"/>
    <w:link w:val="FootnoteTextChar"/>
    <w:rsid w:val="007A66CD"/>
    <w:rPr>
      <w:sz w:val="20"/>
      <w:szCs w:val="20"/>
      <w:lang w:val="fr-FR" w:eastAsia="fr-FR"/>
    </w:rPr>
  </w:style>
  <w:style w:type="character" w:styleId="FootnoteTextChar" w:customStyle="1">
    <w:name w:val="Footnote Text Char"/>
    <w:link w:val="FootnoteText"/>
    <w:rsid w:val="007A66CD"/>
    <w:rPr>
      <w:lang w:val="fr-FR" w:eastAsia="fr-FR"/>
    </w:rPr>
  </w:style>
  <w:style w:type="character" w:styleId="FootnoteReference">
    <w:name w:val="footnote reference"/>
    <w:rsid w:val="007A66CD"/>
    <w:rPr>
      <w:vertAlign w:val="superscript"/>
    </w:rPr>
  </w:style>
  <w:style w:type="character" w:styleId="fnt0" w:customStyle="1">
    <w:name w:val="fnt0"/>
    <w:rsid w:val="007A66CD"/>
  </w:style>
  <w:style w:type="character" w:styleId="User" w:customStyle="1">
    <w:name w:val="User"/>
    <w:semiHidden/>
    <w:rsid w:val="007A66CD"/>
    <w:rPr>
      <w:rFonts w:ascii="Arial" w:hAnsi="Arial" w:cs="Arial"/>
      <w:color w:val="000080"/>
      <w:sz w:val="20"/>
      <w:szCs w:val="20"/>
    </w:rPr>
  </w:style>
  <w:style w:type="character" w:styleId="il" w:customStyle="1">
    <w:name w:val="il"/>
    <w:rsid w:val="007A66CD"/>
  </w:style>
  <w:style w:type="paragraph" w:styleId="p1" w:customStyle="1">
    <w:name w:val="p1"/>
    <w:basedOn w:val="Normal"/>
    <w:rsid w:val="007A66CD"/>
    <w:rPr>
      <w:rFonts w:ascii="Times" w:hAnsi="Times" w:eastAsia="Calibri"/>
      <w:sz w:val="20"/>
      <w:szCs w:val="20"/>
      <w:lang w:val="en-US"/>
    </w:rPr>
  </w:style>
  <w:style w:type="paragraph" w:styleId="EndnoteText">
    <w:name w:val="endnote text"/>
    <w:basedOn w:val="Normal"/>
    <w:link w:val="EndnoteTextChar"/>
    <w:rsid w:val="007A66CD"/>
    <w:pPr>
      <w:widowControl w:val="0"/>
      <w:suppressAutoHyphens/>
    </w:pPr>
    <w:rPr>
      <w:rFonts w:ascii="Times" w:hAnsi="Times"/>
      <w:sz w:val="20"/>
      <w:szCs w:val="20"/>
      <w:lang w:val="en-US" w:eastAsia="hi-IN"/>
    </w:rPr>
  </w:style>
  <w:style w:type="character" w:styleId="EndnoteTextChar" w:customStyle="1">
    <w:name w:val="Endnote Text Char"/>
    <w:link w:val="EndnoteText"/>
    <w:rsid w:val="007A66CD"/>
    <w:rPr>
      <w:rFonts w:ascii="Times" w:hAnsi="Times"/>
      <w:lang w:val="en-US" w:eastAsia="hi-IN"/>
    </w:rPr>
  </w:style>
  <w:style w:type="paragraph" w:styleId="paragraph" w:customStyle="1">
    <w:name w:val="paragraph"/>
    <w:basedOn w:val="Normal"/>
    <w:rsid w:val="004C3FE0"/>
    <w:pPr>
      <w:spacing w:before="100" w:beforeAutospacing="1" w:after="100" w:afterAutospacing="1"/>
    </w:pPr>
    <w:rPr>
      <w:lang w:val="en-IE" w:eastAsia="en-IE"/>
    </w:rPr>
  </w:style>
  <w:style w:type="character" w:styleId="normaltextrun" w:customStyle="1">
    <w:name w:val="normaltextrun"/>
    <w:rsid w:val="004C3FE0"/>
  </w:style>
  <w:style w:type="character" w:styleId="eop" w:customStyle="1">
    <w:name w:val="eop"/>
    <w:rsid w:val="004C3FE0"/>
  </w:style>
  <w:style w:type="character" w:styleId="tabchar" w:customStyle="1">
    <w:name w:val="tabchar"/>
    <w:basedOn w:val="DefaultParagraphFont"/>
    <w:rsid w:val="004C3FE0"/>
  </w:style>
  <w:style w:type="character" w:styleId="scxw64319192" w:customStyle="1">
    <w:name w:val="scxw64319192"/>
    <w:basedOn w:val="DefaultParagraphFont"/>
    <w:rsid w:val="004C3FE0"/>
  </w:style>
  <w:style w:type="character" w:styleId="scxw82880478" w:customStyle="1">
    <w:name w:val="scxw82880478"/>
    <w:basedOn w:val="DefaultParagraphFont"/>
    <w:rsid w:val="004C3FE0"/>
  </w:style>
  <w:style w:type="character" w:styleId="mark5fh3af3jw" w:customStyle="1">
    <w:name w:val="mark5fh3af3jw"/>
    <w:basedOn w:val="DefaultParagraphFont"/>
    <w:rsid w:val="00391E5A"/>
  </w:style>
  <w:style w:type="character" w:styleId="mark4hsd6tmdu" w:customStyle="1">
    <w:name w:val="mark4hsd6tmdu"/>
    <w:basedOn w:val="DefaultParagraphFont"/>
    <w:uiPriority w:val="1"/>
    <w:rsid w:val="00EF11EC"/>
  </w:style>
  <w:style w:type="paragraph" w:styleId="xparagraph" w:customStyle="1">
    <w:name w:val="x_paragraph"/>
    <w:basedOn w:val="Normal"/>
    <w:rsid w:val="00EF11EC"/>
    <w:rPr>
      <w:rFonts w:ascii="Calibri" w:hAnsi="Calibri" w:cs="Calibri" w:eastAsiaTheme="minorHAnsi"/>
      <w:sz w:val="22"/>
      <w:szCs w:val="22"/>
      <w:lang w:val="en-IE" w:eastAsia="en-IE"/>
    </w:rPr>
  </w:style>
  <w:style w:type="character" w:styleId="xnormaltextrun" w:customStyle="1">
    <w:name w:val="x_normaltextrun"/>
    <w:basedOn w:val="DefaultParagraphFont"/>
    <w:rsid w:val="00EF11EC"/>
  </w:style>
  <w:style w:type="character" w:styleId="xeop" w:customStyle="1">
    <w:name w:val="x_eop"/>
    <w:basedOn w:val="DefaultParagraphFont"/>
    <w:rsid w:val="00EF11EC"/>
  </w:style>
  <w:style w:type="character" w:styleId="text-turquoise" w:customStyle="1">
    <w:name w:val="text-turquoise"/>
    <w:basedOn w:val="DefaultParagraphFont"/>
    <w:rsid w:val="00280E0F"/>
  </w:style>
  <w:style w:type="table" w:styleId="GridTable1Light-Accent21" w:customStyle="1">
    <w:name w:val="Grid Table 1 Light - Accent 21"/>
    <w:basedOn w:val="TableNormal"/>
    <w:uiPriority w:val="46"/>
    <w:rsid w:val="00280E0F"/>
    <w:pPr>
      <w:widowControl w:val="0"/>
    </w:pPr>
    <w:rPr>
      <w:rFonts w:asciiTheme="minorHAnsi" w:hAnsiTheme="minorHAnsi" w:eastAsiaTheme="minorEastAsia" w:cstheme="minorBidi"/>
      <w:kern w:val="2"/>
      <w:sz w:val="21"/>
      <w:szCs w:val="22"/>
      <w:lang w:val="en-US" w:eastAsia="zh-CN"/>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xxmsohyperlink" w:customStyle="1">
    <w:name w:val="x_xmsohyperlink"/>
    <w:basedOn w:val="DefaultParagraphFont"/>
    <w:rsid w:val="00FD4D3A"/>
  </w:style>
  <w:style w:type="character" w:styleId="markv2it023nb" w:customStyle="1">
    <w:name w:val="markv2it023nb"/>
    <w:basedOn w:val="DefaultParagraphFont"/>
    <w:rsid w:val="00CA1287"/>
  </w:style>
  <w:style w:type="character" w:styleId="mark6kug2as9q" w:customStyle="1">
    <w:name w:val="mark6kug2as9q"/>
    <w:basedOn w:val="DefaultParagraphFont"/>
    <w:rsid w:val="00CA1287"/>
  </w:style>
  <w:style w:type="character" w:styleId="markbezo80hbd" w:customStyle="1">
    <w:name w:val="markbezo80hbd"/>
    <w:basedOn w:val="DefaultParagraphFont"/>
    <w:rsid w:val="00CA1287"/>
  </w:style>
  <w:style w:type="paragraph" w:styleId="TOC2">
    <w:name w:val="toc 2"/>
    <w:basedOn w:val="Normal"/>
    <w:next w:val="Normal"/>
    <w:autoRedefine/>
    <w:uiPriority w:val="39"/>
    <w:unhideWhenUsed/>
    <w:rsid w:val="00CA1287"/>
    <w:pPr>
      <w:tabs>
        <w:tab w:val="right" w:leader="dot" w:pos="9016"/>
      </w:tabs>
      <w:spacing w:after="100" w:line="248" w:lineRule="auto"/>
      <w:ind w:left="220" w:hanging="10"/>
    </w:pPr>
    <w:rPr>
      <w:rFonts w:ascii="Bookman Old Style" w:hAnsi="Bookman Old Style" w:eastAsia="Bookman Old Style" w:cs="Bookman Old Style"/>
      <w:color w:val="000000"/>
      <w:sz w:val="22"/>
      <w:szCs w:val="22"/>
      <w:lang w:val="en-IE" w:eastAsia="en-IE"/>
    </w:rPr>
  </w:style>
  <w:style w:type="paragraph" w:styleId="TOC1">
    <w:name w:val="toc 1"/>
    <w:basedOn w:val="Normal"/>
    <w:next w:val="Normal"/>
    <w:autoRedefine/>
    <w:uiPriority w:val="39"/>
    <w:unhideWhenUsed/>
    <w:rsid w:val="00CA1287"/>
    <w:pPr>
      <w:spacing w:after="100" w:line="248" w:lineRule="auto"/>
      <w:ind w:hanging="10"/>
    </w:pPr>
    <w:rPr>
      <w:rFonts w:ascii="Bookman Old Style" w:hAnsi="Bookman Old Style" w:eastAsia="Bookman Old Style" w:cs="Bookman Old Style"/>
      <w:color w:val="000000"/>
      <w:sz w:val="22"/>
      <w:szCs w:val="22"/>
      <w:lang w:val="en-IE" w:eastAsia="en-IE"/>
    </w:rPr>
  </w:style>
  <w:style w:type="character" w:styleId="xmark5uf2qzh6o" w:customStyle="1">
    <w:name w:val="x_mark5uf2qzh6o"/>
    <w:basedOn w:val="DefaultParagraphFont"/>
    <w:rsid w:val="00CA1287"/>
  </w:style>
  <w:style w:type="character" w:styleId="xcontentpasted0" w:customStyle="1">
    <w:name w:val="x_contentpasted0"/>
    <w:basedOn w:val="DefaultParagraphFont"/>
    <w:rsid w:val="00CA1287"/>
  </w:style>
  <w:style w:type="character" w:styleId="font51" w:customStyle="1">
    <w:name w:val="font51"/>
    <w:basedOn w:val="DefaultParagraphFont"/>
    <w:rsid w:val="00CA1287"/>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CA1287"/>
    <w:rPr>
      <w:rFonts w:hint="default" w:ascii="Calibri" w:hAnsi="Calibri" w:cs="Calibri"/>
      <w:b w:val="0"/>
      <w:bCs w:val="0"/>
      <w:i w:val="0"/>
      <w:iCs w:val="0"/>
      <w:strike w:val="0"/>
      <w:dstrike w:val="0"/>
      <w:color w:val="000000"/>
      <w:sz w:val="22"/>
      <w:szCs w:val="22"/>
      <w:u w:val="none"/>
      <w:effect w:val="none"/>
    </w:rPr>
  </w:style>
  <w:style w:type="paragraph" w:styleId="TOCHeading">
    <w:name w:val="TOC Heading"/>
    <w:basedOn w:val="Heading1"/>
    <w:next w:val="Normal"/>
    <w:uiPriority w:val="39"/>
    <w:unhideWhenUsed/>
    <w:qFormat/>
    <w:rsid w:val="00CA1287"/>
    <w:pPr>
      <w:keepLines/>
      <w:spacing w:before="240" w:line="259" w:lineRule="auto"/>
      <w:jc w:val="left"/>
      <w:outlineLvl w:val="9"/>
    </w:pPr>
    <w:rPr>
      <w:rFonts w:asciiTheme="majorHAnsi" w:hAnsiTheme="majorHAnsi" w:eastAsiaTheme="majorEastAsia" w:cstheme="majorBidi"/>
      <w:b w:val="0"/>
      <w:color w:val="2F5496" w:themeColor="accent1" w:themeShade="BF"/>
      <w:sz w:val="32"/>
      <w:szCs w:val="32"/>
      <w:u w:color="000000"/>
      <w:lang w:val="en-US"/>
    </w:rPr>
  </w:style>
  <w:style w:type="paragraph" w:styleId="TOC3">
    <w:name w:val="toc 3"/>
    <w:basedOn w:val="Normal"/>
    <w:next w:val="Normal"/>
    <w:autoRedefine/>
    <w:uiPriority w:val="39"/>
    <w:unhideWhenUsed/>
    <w:rsid w:val="00CA1287"/>
    <w:pPr>
      <w:spacing w:after="100" w:line="248" w:lineRule="auto"/>
      <w:ind w:left="440" w:hanging="10"/>
    </w:pPr>
    <w:rPr>
      <w:rFonts w:ascii="Bookman Old Style" w:hAnsi="Bookman Old Style" w:eastAsia="Bookman Old Style" w:cs="Bookman Old Style"/>
      <w:color w:val="000000"/>
      <w:sz w:val="22"/>
      <w:szCs w:val="22"/>
      <w:lang w:val="en-IE" w:eastAsia="en-IE"/>
    </w:rPr>
  </w:style>
  <w:style w:type="character" w:styleId="CommentTextChar" w:customStyle="1">
    <w:name w:val="Comment Text Char"/>
    <w:basedOn w:val="DefaultParagraphFont"/>
    <w:link w:val="CommentText"/>
    <w:uiPriority w:val="99"/>
    <w:semiHidden/>
    <w:rsid w:val="00CA1287"/>
    <w:rPr>
      <w:rFonts w:ascii="Arial" w:hAnsi="Arial" w:eastAsiaTheme="minorEastAsia" w:cstheme="minorBidi"/>
      <w:kern w:val="2"/>
      <w:sz w:val="24"/>
      <w:szCs w:val="24"/>
      <w:lang w:val="en-US" w:eastAsia="zh-CN"/>
    </w:rPr>
  </w:style>
  <w:style w:type="paragraph" w:styleId="CommentText">
    <w:name w:val="annotation text"/>
    <w:basedOn w:val="Normal"/>
    <w:link w:val="CommentTextChar"/>
    <w:uiPriority w:val="99"/>
    <w:semiHidden/>
    <w:unhideWhenUsed/>
    <w:rsid w:val="00CA1287"/>
    <w:pPr>
      <w:widowControl w:val="0"/>
      <w:spacing w:after="200"/>
    </w:pPr>
    <w:rPr>
      <w:rFonts w:ascii="Arial" w:hAnsi="Arial" w:eastAsiaTheme="minorEastAsia" w:cstheme="minorBidi"/>
      <w:kern w:val="2"/>
      <w:lang w:val="en-US" w:eastAsia="zh-CN"/>
    </w:rPr>
  </w:style>
  <w:style w:type="character" w:styleId="CommentSubjectChar" w:customStyle="1">
    <w:name w:val="Comment Subject Char"/>
    <w:basedOn w:val="CommentTextChar"/>
    <w:link w:val="CommentSubject"/>
    <w:uiPriority w:val="99"/>
    <w:semiHidden/>
    <w:rsid w:val="00CA1287"/>
    <w:rPr>
      <w:rFonts w:ascii="Arial" w:hAnsi="Arial" w:eastAsiaTheme="minorEastAsia" w:cstheme="minorBidi"/>
      <w:b/>
      <w:bCs/>
      <w:kern w:val="2"/>
      <w:sz w:val="24"/>
      <w:szCs w:val="24"/>
      <w:lang w:val="en-US" w:eastAsia="zh-CN"/>
    </w:rPr>
  </w:style>
  <w:style w:type="paragraph" w:styleId="CommentSubject">
    <w:name w:val="annotation subject"/>
    <w:basedOn w:val="CommentText"/>
    <w:next w:val="CommentText"/>
    <w:link w:val="CommentSubjectChar"/>
    <w:uiPriority w:val="99"/>
    <w:semiHidden/>
    <w:unhideWhenUsed/>
    <w:rsid w:val="00CA1287"/>
    <w:rPr>
      <w:b/>
      <w:bCs/>
      <w:sz w:val="20"/>
      <w:szCs w:val="20"/>
    </w:rPr>
  </w:style>
  <w:style w:type="character" w:styleId="xxelementtoproof" w:customStyle="1">
    <w:name w:val="x_x_elementtoproof"/>
    <w:basedOn w:val="DefaultParagraphFont"/>
    <w:rsid w:val="00CA1287"/>
  </w:style>
  <w:style w:type="character" w:styleId="xmarkwbtli8t9w" w:customStyle="1">
    <w:name w:val="x_markwbtli8t9w"/>
    <w:basedOn w:val="DefaultParagraphFont"/>
    <w:rsid w:val="00CA1287"/>
  </w:style>
  <w:style w:type="character" w:styleId="xmarkbhdjk8fzh" w:customStyle="1">
    <w:name w:val="x_markbhdjk8fzh"/>
    <w:basedOn w:val="DefaultParagraphFont"/>
    <w:rsid w:val="00CA1287"/>
  </w:style>
  <w:style w:type="paragraph" w:styleId="xxmsolistparagraph" w:customStyle="1">
    <w:name w:val="x_xmsolistparagraph"/>
    <w:basedOn w:val="Normal"/>
    <w:rsid w:val="00CA1287"/>
    <w:pPr>
      <w:spacing w:before="100" w:beforeAutospacing="1" w:after="100" w:afterAutospacing="1"/>
    </w:pPr>
    <w:rPr>
      <w:lang w:val="en-IE" w:eastAsia="en-IE"/>
    </w:rPr>
  </w:style>
  <w:style w:type="character" w:styleId="mark6x1jyy4ks" w:customStyle="1">
    <w:name w:val="mark6x1jyy4ks"/>
    <w:basedOn w:val="DefaultParagraphFont"/>
    <w:rsid w:val="00CA1287"/>
  </w:style>
  <w:style w:type="character" w:styleId="UnresolvedMention">
    <w:name w:val="Unresolved Mention"/>
    <w:basedOn w:val="DefaultParagraphFont"/>
    <w:uiPriority w:val="99"/>
    <w:semiHidden/>
    <w:unhideWhenUsed/>
    <w:rsid w:val="0005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730">
      <w:bodyDiv w:val="1"/>
      <w:marLeft w:val="0"/>
      <w:marRight w:val="0"/>
      <w:marTop w:val="0"/>
      <w:marBottom w:val="0"/>
      <w:divBdr>
        <w:top w:val="none" w:sz="0" w:space="0" w:color="auto"/>
        <w:left w:val="none" w:sz="0" w:space="0" w:color="auto"/>
        <w:bottom w:val="none" w:sz="0" w:space="0" w:color="auto"/>
        <w:right w:val="none" w:sz="0" w:space="0" w:color="auto"/>
      </w:divBdr>
    </w:div>
    <w:div w:id="75981207">
      <w:bodyDiv w:val="1"/>
      <w:marLeft w:val="0"/>
      <w:marRight w:val="0"/>
      <w:marTop w:val="0"/>
      <w:marBottom w:val="0"/>
      <w:divBdr>
        <w:top w:val="none" w:sz="0" w:space="0" w:color="auto"/>
        <w:left w:val="none" w:sz="0" w:space="0" w:color="auto"/>
        <w:bottom w:val="none" w:sz="0" w:space="0" w:color="auto"/>
        <w:right w:val="none" w:sz="0" w:space="0" w:color="auto"/>
      </w:divBdr>
      <w:divsChild>
        <w:div w:id="531768856">
          <w:marLeft w:val="0"/>
          <w:marRight w:val="0"/>
          <w:marTop w:val="0"/>
          <w:marBottom w:val="0"/>
          <w:divBdr>
            <w:top w:val="none" w:sz="0" w:space="0" w:color="auto"/>
            <w:left w:val="none" w:sz="0" w:space="0" w:color="auto"/>
            <w:bottom w:val="none" w:sz="0" w:space="0" w:color="auto"/>
            <w:right w:val="none" w:sz="0" w:space="0" w:color="auto"/>
          </w:divBdr>
          <w:divsChild>
            <w:div w:id="1017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038">
      <w:bodyDiv w:val="1"/>
      <w:marLeft w:val="0"/>
      <w:marRight w:val="0"/>
      <w:marTop w:val="0"/>
      <w:marBottom w:val="0"/>
      <w:divBdr>
        <w:top w:val="none" w:sz="0" w:space="0" w:color="auto"/>
        <w:left w:val="none" w:sz="0" w:space="0" w:color="auto"/>
        <w:bottom w:val="none" w:sz="0" w:space="0" w:color="auto"/>
        <w:right w:val="none" w:sz="0" w:space="0" w:color="auto"/>
      </w:divBdr>
    </w:div>
    <w:div w:id="94860714">
      <w:bodyDiv w:val="1"/>
      <w:marLeft w:val="0"/>
      <w:marRight w:val="0"/>
      <w:marTop w:val="0"/>
      <w:marBottom w:val="0"/>
      <w:divBdr>
        <w:top w:val="none" w:sz="0" w:space="0" w:color="auto"/>
        <w:left w:val="none" w:sz="0" w:space="0" w:color="auto"/>
        <w:bottom w:val="none" w:sz="0" w:space="0" w:color="auto"/>
        <w:right w:val="none" w:sz="0" w:space="0" w:color="auto"/>
      </w:divBdr>
      <w:divsChild>
        <w:div w:id="490103475">
          <w:marLeft w:val="0"/>
          <w:marRight w:val="0"/>
          <w:marTop w:val="0"/>
          <w:marBottom w:val="0"/>
          <w:divBdr>
            <w:top w:val="none" w:sz="0" w:space="0" w:color="auto"/>
            <w:left w:val="none" w:sz="0" w:space="0" w:color="auto"/>
            <w:bottom w:val="none" w:sz="0" w:space="0" w:color="auto"/>
            <w:right w:val="none" w:sz="0" w:space="0" w:color="auto"/>
          </w:divBdr>
        </w:div>
      </w:divsChild>
    </w:div>
    <w:div w:id="159011210">
      <w:bodyDiv w:val="1"/>
      <w:marLeft w:val="0"/>
      <w:marRight w:val="0"/>
      <w:marTop w:val="0"/>
      <w:marBottom w:val="0"/>
      <w:divBdr>
        <w:top w:val="none" w:sz="0" w:space="0" w:color="auto"/>
        <w:left w:val="none" w:sz="0" w:space="0" w:color="auto"/>
        <w:bottom w:val="none" w:sz="0" w:space="0" w:color="auto"/>
        <w:right w:val="none" w:sz="0" w:space="0" w:color="auto"/>
      </w:divBdr>
    </w:div>
    <w:div w:id="162821239">
      <w:bodyDiv w:val="1"/>
      <w:marLeft w:val="0"/>
      <w:marRight w:val="0"/>
      <w:marTop w:val="0"/>
      <w:marBottom w:val="0"/>
      <w:divBdr>
        <w:top w:val="none" w:sz="0" w:space="0" w:color="auto"/>
        <w:left w:val="none" w:sz="0" w:space="0" w:color="auto"/>
        <w:bottom w:val="none" w:sz="0" w:space="0" w:color="auto"/>
        <w:right w:val="none" w:sz="0" w:space="0" w:color="auto"/>
      </w:divBdr>
    </w:div>
    <w:div w:id="221259960">
      <w:bodyDiv w:val="1"/>
      <w:marLeft w:val="0"/>
      <w:marRight w:val="0"/>
      <w:marTop w:val="0"/>
      <w:marBottom w:val="0"/>
      <w:divBdr>
        <w:top w:val="none" w:sz="0" w:space="0" w:color="auto"/>
        <w:left w:val="none" w:sz="0" w:space="0" w:color="auto"/>
        <w:bottom w:val="none" w:sz="0" w:space="0" w:color="auto"/>
        <w:right w:val="none" w:sz="0" w:space="0" w:color="auto"/>
      </w:divBdr>
    </w:div>
    <w:div w:id="248735803">
      <w:bodyDiv w:val="1"/>
      <w:marLeft w:val="0"/>
      <w:marRight w:val="0"/>
      <w:marTop w:val="0"/>
      <w:marBottom w:val="0"/>
      <w:divBdr>
        <w:top w:val="none" w:sz="0" w:space="0" w:color="auto"/>
        <w:left w:val="none" w:sz="0" w:space="0" w:color="auto"/>
        <w:bottom w:val="none" w:sz="0" w:space="0" w:color="auto"/>
        <w:right w:val="none" w:sz="0" w:space="0" w:color="auto"/>
      </w:divBdr>
    </w:div>
    <w:div w:id="275407155">
      <w:bodyDiv w:val="1"/>
      <w:marLeft w:val="0"/>
      <w:marRight w:val="0"/>
      <w:marTop w:val="0"/>
      <w:marBottom w:val="0"/>
      <w:divBdr>
        <w:top w:val="none" w:sz="0" w:space="0" w:color="auto"/>
        <w:left w:val="none" w:sz="0" w:space="0" w:color="auto"/>
        <w:bottom w:val="none" w:sz="0" w:space="0" w:color="auto"/>
        <w:right w:val="none" w:sz="0" w:space="0" w:color="auto"/>
      </w:divBdr>
    </w:div>
    <w:div w:id="318920771">
      <w:bodyDiv w:val="1"/>
      <w:marLeft w:val="0"/>
      <w:marRight w:val="0"/>
      <w:marTop w:val="0"/>
      <w:marBottom w:val="0"/>
      <w:divBdr>
        <w:top w:val="none" w:sz="0" w:space="0" w:color="auto"/>
        <w:left w:val="none" w:sz="0" w:space="0" w:color="auto"/>
        <w:bottom w:val="none" w:sz="0" w:space="0" w:color="auto"/>
        <w:right w:val="none" w:sz="0" w:space="0" w:color="auto"/>
      </w:divBdr>
    </w:div>
    <w:div w:id="332077469">
      <w:bodyDiv w:val="1"/>
      <w:marLeft w:val="0"/>
      <w:marRight w:val="0"/>
      <w:marTop w:val="0"/>
      <w:marBottom w:val="0"/>
      <w:divBdr>
        <w:top w:val="none" w:sz="0" w:space="0" w:color="auto"/>
        <w:left w:val="none" w:sz="0" w:space="0" w:color="auto"/>
        <w:bottom w:val="none" w:sz="0" w:space="0" w:color="auto"/>
        <w:right w:val="none" w:sz="0" w:space="0" w:color="auto"/>
      </w:divBdr>
      <w:divsChild>
        <w:div w:id="231434414">
          <w:marLeft w:val="0"/>
          <w:marRight w:val="0"/>
          <w:marTop w:val="0"/>
          <w:marBottom w:val="0"/>
          <w:divBdr>
            <w:top w:val="none" w:sz="0" w:space="0" w:color="auto"/>
            <w:left w:val="none" w:sz="0" w:space="0" w:color="auto"/>
            <w:bottom w:val="none" w:sz="0" w:space="0" w:color="auto"/>
            <w:right w:val="none" w:sz="0" w:space="0" w:color="auto"/>
          </w:divBdr>
        </w:div>
        <w:div w:id="2099204419">
          <w:marLeft w:val="0"/>
          <w:marRight w:val="0"/>
          <w:marTop w:val="0"/>
          <w:marBottom w:val="0"/>
          <w:divBdr>
            <w:top w:val="none" w:sz="0" w:space="0" w:color="auto"/>
            <w:left w:val="none" w:sz="0" w:space="0" w:color="auto"/>
            <w:bottom w:val="none" w:sz="0" w:space="0" w:color="auto"/>
            <w:right w:val="none" w:sz="0" w:space="0" w:color="auto"/>
          </w:divBdr>
        </w:div>
      </w:divsChild>
    </w:div>
    <w:div w:id="394549628">
      <w:bodyDiv w:val="1"/>
      <w:marLeft w:val="0"/>
      <w:marRight w:val="0"/>
      <w:marTop w:val="0"/>
      <w:marBottom w:val="0"/>
      <w:divBdr>
        <w:top w:val="none" w:sz="0" w:space="0" w:color="auto"/>
        <w:left w:val="none" w:sz="0" w:space="0" w:color="auto"/>
        <w:bottom w:val="none" w:sz="0" w:space="0" w:color="auto"/>
        <w:right w:val="none" w:sz="0" w:space="0" w:color="auto"/>
      </w:divBdr>
    </w:div>
    <w:div w:id="463960920">
      <w:bodyDiv w:val="1"/>
      <w:marLeft w:val="0"/>
      <w:marRight w:val="0"/>
      <w:marTop w:val="0"/>
      <w:marBottom w:val="0"/>
      <w:divBdr>
        <w:top w:val="none" w:sz="0" w:space="0" w:color="auto"/>
        <w:left w:val="none" w:sz="0" w:space="0" w:color="auto"/>
        <w:bottom w:val="none" w:sz="0" w:space="0" w:color="auto"/>
        <w:right w:val="none" w:sz="0" w:space="0" w:color="auto"/>
      </w:divBdr>
    </w:div>
    <w:div w:id="471749557">
      <w:bodyDiv w:val="1"/>
      <w:marLeft w:val="0"/>
      <w:marRight w:val="0"/>
      <w:marTop w:val="0"/>
      <w:marBottom w:val="0"/>
      <w:divBdr>
        <w:top w:val="none" w:sz="0" w:space="0" w:color="auto"/>
        <w:left w:val="none" w:sz="0" w:space="0" w:color="auto"/>
        <w:bottom w:val="none" w:sz="0" w:space="0" w:color="auto"/>
        <w:right w:val="none" w:sz="0" w:space="0" w:color="auto"/>
      </w:divBdr>
    </w:div>
    <w:div w:id="516121319">
      <w:bodyDiv w:val="1"/>
      <w:marLeft w:val="0"/>
      <w:marRight w:val="0"/>
      <w:marTop w:val="0"/>
      <w:marBottom w:val="0"/>
      <w:divBdr>
        <w:top w:val="none" w:sz="0" w:space="0" w:color="auto"/>
        <w:left w:val="none" w:sz="0" w:space="0" w:color="auto"/>
        <w:bottom w:val="none" w:sz="0" w:space="0" w:color="auto"/>
        <w:right w:val="none" w:sz="0" w:space="0" w:color="auto"/>
      </w:divBdr>
      <w:divsChild>
        <w:div w:id="984353216">
          <w:marLeft w:val="0"/>
          <w:marRight w:val="0"/>
          <w:marTop w:val="0"/>
          <w:marBottom w:val="0"/>
          <w:divBdr>
            <w:top w:val="none" w:sz="0" w:space="0" w:color="auto"/>
            <w:left w:val="none" w:sz="0" w:space="0" w:color="auto"/>
            <w:bottom w:val="none" w:sz="0" w:space="0" w:color="auto"/>
            <w:right w:val="none" w:sz="0" w:space="0" w:color="auto"/>
          </w:divBdr>
        </w:div>
      </w:divsChild>
    </w:div>
    <w:div w:id="591087068">
      <w:bodyDiv w:val="1"/>
      <w:marLeft w:val="0"/>
      <w:marRight w:val="0"/>
      <w:marTop w:val="0"/>
      <w:marBottom w:val="0"/>
      <w:divBdr>
        <w:top w:val="none" w:sz="0" w:space="0" w:color="auto"/>
        <w:left w:val="none" w:sz="0" w:space="0" w:color="auto"/>
        <w:bottom w:val="none" w:sz="0" w:space="0" w:color="auto"/>
        <w:right w:val="none" w:sz="0" w:space="0" w:color="auto"/>
      </w:divBdr>
      <w:divsChild>
        <w:div w:id="100955196">
          <w:marLeft w:val="0"/>
          <w:marRight w:val="0"/>
          <w:marTop w:val="0"/>
          <w:marBottom w:val="0"/>
          <w:divBdr>
            <w:top w:val="none" w:sz="0" w:space="0" w:color="auto"/>
            <w:left w:val="none" w:sz="0" w:space="0" w:color="auto"/>
            <w:bottom w:val="none" w:sz="0" w:space="0" w:color="auto"/>
            <w:right w:val="none" w:sz="0" w:space="0" w:color="auto"/>
          </w:divBdr>
        </w:div>
        <w:div w:id="217938210">
          <w:marLeft w:val="0"/>
          <w:marRight w:val="0"/>
          <w:marTop w:val="0"/>
          <w:marBottom w:val="0"/>
          <w:divBdr>
            <w:top w:val="none" w:sz="0" w:space="0" w:color="auto"/>
            <w:left w:val="none" w:sz="0" w:space="0" w:color="auto"/>
            <w:bottom w:val="none" w:sz="0" w:space="0" w:color="auto"/>
            <w:right w:val="none" w:sz="0" w:space="0" w:color="auto"/>
          </w:divBdr>
        </w:div>
        <w:div w:id="445540992">
          <w:marLeft w:val="0"/>
          <w:marRight w:val="0"/>
          <w:marTop w:val="0"/>
          <w:marBottom w:val="0"/>
          <w:divBdr>
            <w:top w:val="none" w:sz="0" w:space="0" w:color="auto"/>
            <w:left w:val="none" w:sz="0" w:space="0" w:color="auto"/>
            <w:bottom w:val="none" w:sz="0" w:space="0" w:color="auto"/>
            <w:right w:val="none" w:sz="0" w:space="0" w:color="auto"/>
          </w:divBdr>
        </w:div>
        <w:div w:id="473445574">
          <w:marLeft w:val="0"/>
          <w:marRight w:val="0"/>
          <w:marTop w:val="0"/>
          <w:marBottom w:val="0"/>
          <w:divBdr>
            <w:top w:val="none" w:sz="0" w:space="0" w:color="auto"/>
            <w:left w:val="none" w:sz="0" w:space="0" w:color="auto"/>
            <w:bottom w:val="none" w:sz="0" w:space="0" w:color="auto"/>
            <w:right w:val="none" w:sz="0" w:space="0" w:color="auto"/>
          </w:divBdr>
        </w:div>
        <w:div w:id="631793461">
          <w:marLeft w:val="0"/>
          <w:marRight w:val="0"/>
          <w:marTop w:val="0"/>
          <w:marBottom w:val="0"/>
          <w:divBdr>
            <w:top w:val="none" w:sz="0" w:space="0" w:color="auto"/>
            <w:left w:val="none" w:sz="0" w:space="0" w:color="auto"/>
            <w:bottom w:val="none" w:sz="0" w:space="0" w:color="auto"/>
            <w:right w:val="none" w:sz="0" w:space="0" w:color="auto"/>
          </w:divBdr>
        </w:div>
        <w:div w:id="639304371">
          <w:marLeft w:val="0"/>
          <w:marRight w:val="0"/>
          <w:marTop w:val="0"/>
          <w:marBottom w:val="0"/>
          <w:divBdr>
            <w:top w:val="none" w:sz="0" w:space="0" w:color="auto"/>
            <w:left w:val="none" w:sz="0" w:space="0" w:color="auto"/>
            <w:bottom w:val="none" w:sz="0" w:space="0" w:color="auto"/>
            <w:right w:val="none" w:sz="0" w:space="0" w:color="auto"/>
          </w:divBdr>
        </w:div>
        <w:div w:id="697008063">
          <w:marLeft w:val="0"/>
          <w:marRight w:val="0"/>
          <w:marTop w:val="0"/>
          <w:marBottom w:val="0"/>
          <w:divBdr>
            <w:top w:val="none" w:sz="0" w:space="0" w:color="auto"/>
            <w:left w:val="none" w:sz="0" w:space="0" w:color="auto"/>
            <w:bottom w:val="none" w:sz="0" w:space="0" w:color="auto"/>
            <w:right w:val="none" w:sz="0" w:space="0" w:color="auto"/>
          </w:divBdr>
        </w:div>
        <w:div w:id="1274902881">
          <w:marLeft w:val="0"/>
          <w:marRight w:val="0"/>
          <w:marTop w:val="0"/>
          <w:marBottom w:val="0"/>
          <w:divBdr>
            <w:top w:val="none" w:sz="0" w:space="0" w:color="auto"/>
            <w:left w:val="none" w:sz="0" w:space="0" w:color="auto"/>
            <w:bottom w:val="none" w:sz="0" w:space="0" w:color="auto"/>
            <w:right w:val="none" w:sz="0" w:space="0" w:color="auto"/>
          </w:divBdr>
        </w:div>
        <w:div w:id="1288312270">
          <w:marLeft w:val="0"/>
          <w:marRight w:val="0"/>
          <w:marTop w:val="0"/>
          <w:marBottom w:val="0"/>
          <w:divBdr>
            <w:top w:val="none" w:sz="0" w:space="0" w:color="auto"/>
            <w:left w:val="none" w:sz="0" w:space="0" w:color="auto"/>
            <w:bottom w:val="none" w:sz="0" w:space="0" w:color="auto"/>
            <w:right w:val="none" w:sz="0" w:space="0" w:color="auto"/>
          </w:divBdr>
        </w:div>
        <w:div w:id="1460416049">
          <w:marLeft w:val="0"/>
          <w:marRight w:val="0"/>
          <w:marTop w:val="0"/>
          <w:marBottom w:val="0"/>
          <w:divBdr>
            <w:top w:val="none" w:sz="0" w:space="0" w:color="auto"/>
            <w:left w:val="none" w:sz="0" w:space="0" w:color="auto"/>
            <w:bottom w:val="none" w:sz="0" w:space="0" w:color="auto"/>
            <w:right w:val="none" w:sz="0" w:space="0" w:color="auto"/>
          </w:divBdr>
        </w:div>
        <w:div w:id="1756171344">
          <w:marLeft w:val="0"/>
          <w:marRight w:val="0"/>
          <w:marTop w:val="0"/>
          <w:marBottom w:val="0"/>
          <w:divBdr>
            <w:top w:val="none" w:sz="0" w:space="0" w:color="auto"/>
            <w:left w:val="none" w:sz="0" w:space="0" w:color="auto"/>
            <w:bottom w:val="none" w:sz="0" w:space="0" w:color="auto"/>
            <w:right w:val="none" w:sz="0" w:space="0" w:color="auto"/>
          </w:divBdr>
        </w:div>
        <w:div w:id="2000303686">
          <w:marLeft w:val="0"/>
          <w:marRight w:val="0"/>
          <w:marTop w:val="0"/>
          <w:marBottom w:val="0"/>
          <w:divBdr>
            <w:top w:val="none" w:sz="0" w:space="0" w:color="auto"/>
            <w:left w:val="none" w:sz="0" w:space="0" w:color="auto"/>
            <w:bottom w:val="none" w:sz="0" w:space="0" w:color="auto"/>
            <w:right w:val="none" w:sz="0" w:space="0" w:color="auto"/>
          </w:divBdr>
        </w:div>
        <w:div w:id="2126541456">
          <w:marLeft w:val="0"/>
          <w:marRight w:val="0"/>
          <w:marTop w:val="0"/>
          <w:marBottom w:val="0"/>
          <w:divBdr>
            <w:top w:val="none" w:sz="0" w:space="0" w:color="auto"/>
            <w:left w:val="none" w:sz="0" w:space="0" w:color="auto"/>
            <w:bottom w:val="none" w:sz="0" w:space="0" w:color="auto"/>
            <w:right w:val="none" w:sz="0" w:space="0" w:color="auto"/>
          </w:divBdr>
        </w:div>
      </w:divsChild>
    </w:div>
    <w:div w:id="598490530">
      <w:bodyDiv w:val="1"/>
      <w:marLeft w:val="0"/>
      <w:marRight w:val="0"/>
      <w:marTop w:val="0"/>
      <w:marBottom w:val="0"/>
      <w:divBdr>
        <w:top w:val="none" w:sz="0" w:space="0" w:color="auto"/>
        <w:left w:val="none" w:sz="0" w:space="0" w:color="auto"/>
        <w:bottom w:val="none" w:sz="0" w:space="0" w:color="auto"/>
        <w:right w:val="none" w:sz="0" w:space="0" w:color="auto"/>
      </w:divBdr>
    </w:div>
    <w:div w:id="638651045">
      <w:bodyDiv w:val="1"/>
      <w:marLeft w:val="0"/>
      <w:marRight w:val="0"/>
      <w:marTop w:val="0"/>
      <w:marBottom w:val="0"/>
      <w:divBdr>
        <w:top w:val="none" w:sz="0" w:space="0" w:color="auto"/>
        <w:left w:val="none" w:sz="0" w:space="0" w:color="auto"/>
        <w:bottom w:val="none" w:sz="0" w:space="0" w:color="auto"/>
        <w:right w:val="none" w:sz="0" w:space="0" w:color="auto"/>
      </w:divBdr>
    </w:div>
    <w:div w:id="671302753">
      <w:bodyDiv w:val="1"/>
      <w:marLeft w:val="0"/>
      <w:marRight w:val="0"/>
      <w:marTop w:val="0"/>
      <w:marBottom w:val="0"/>
      <w:divBdr>
        <w:top w:val="none" w:sz="0" w:space="0" w:color="auto"/>
        <w:left w:val="none" w:sz="0" w:space="0" w:color="auto"/>
        <w:bottom w:val="none" w:sz="0" w:space="0" w:color="auto"/>
        <w:right w:val="none" w:sz="0" w:space="0" w:color="auto"/>
      </w:divBdr>
    </w:div>
    <w:div w:id="726421514">
      <w:bodyDiv w:val="1"/>
      <w:marLeft w:val="0"/>
      <w:marRight w:val="0"/>
      <w:marTop w:val="0"/>
      <w:marBottom w:val="0"/>
      <w:divBdr>
        <w:top w:val="none" w:sz="0" w:space="0" w:color="auto"/>
        <w:left w:val="none" w:sz="0" w:space="0" w:color="auto"/>
        <w:bottom w:val="none" w:sz="0" w:space="0" w:color="auto"/>
        <w:right w:val="none" w:sz="0" w:space="0" w:color="auto"/>
      </w:divBdr>
      <w:divsChild>
        <w:div w:id="1225339161">
          <w:marLeft w:val="0"/>
          <w:marRight w:val="0"/>
          <w:marTop w:val="0"/>
          <w:marBottom w:val="0"/>
          <w:divBdr>
            <w:top w:val="none" w:sz="0" w:space="0" w:color="auto"/>
            <w:left w:val="none" w:sz="0" w:space="0" w:color="auto"/>
            <w:bottom w:val="none" w:sz="0" w:space="0" w:color="auto"/>
            <w:right w:val="none" w:sz="0" w:space="0" w:color="auto"/>
          </w:divBdr>
          <w:divsChild>
            <w:div w:id="15401662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774795">
                  <w:marLeft w:val="0"/>
                  <w:marRight w:val="0"/>
                  <w:marTop w:val="0"/>
                  <w:marBottom w:val="0"/>
                  <w:divBdr>
                    <w:top w:val="none" w:sz="0" w:space="0" w:color="auto"/>
                    <w:left w:val="none" w:sz="0" w:space="0" w:color="auto"/>
                    <w:bottom w:val="none" w:sz="0" w:space="0" w:color="auto"/>
                    <w:right w:val="none" w:sz="0" w:space="0" w:color="auto"/>
                  </w:divBdr>
                  <w:divsChild>
                    <w:div w:id="10815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68461">
      <w:bodyDiv w:val="1"/>
      <w:marLeft w:val="0"/>
      <w:marRight w:val="0"/>
      <w:marTop w:val="0"/>
      <w:marBottom w:val="0"/>
      <w:divBdr>
        <w:top w:val="none" w:sz="0" w:space="0" w:color="auto"/>
        <w:left w:val="none" w:sz="0" w:space="0" w:color="auto"/>
        <w:bottom w:val="none" w:sz="0" w:space="0" w:color="auto"/>
        <w:right w:val="none" w:sz="0" w:space="0" w:color="auto"/>
      </w:divBdr>
    </w:div>
    <w:div w:id="732049009">
      <w:bodyDiv w:val="1"/>
      <w:marLeft w:val="0"/>
      <w:marRight w:val="0"/>
      <w:marTop w:val="0"/>
      <w:marBottom w:val="0"/>
      <w:divBdr>
        <w:top w:val="none" w:sz="0" w:space="0" w:color="auto"/>
        <w:left w:val="none" w:sz="0" w:space="0" w:color="auto"/>
        <w:bottom w:val="none" w:sz="0" w:space="0" w:color="auto"/>
        <w:right w:val="none" w:sz="0" w:space="0" w:color="auto"/>
      </w:divBdr>
    </w:div>
    <w:div w:id="765616662">
      <w:bodyDiv w:val="1"/>
      <w:marLeft w:val="0"/>
      <w:marRight w:val="0"/>
      <w:marTop w:val="0"/>
      <w:marBottom w:val="0"/>
      <w:divBdr>
        <w:top w:val="none" w:sz="0" w:space="0" w:color="auto"/>
        <w:left w:val="none" w:sz="0" w:space="0" w:color="auto"/>
        <w:bottom w:val="none" w:sz="0" w:space="0" w:color="auto"/>
        <w:right w:val="none" w:sz="0" w:space="0" w:color="auto"/>
      </w:divBdr>
    </w:div>
    <w:div w:id="836461885">
      <w:bodyDiv w:val="1"/>
      <w:marLeft w:val="0"/>
      <w:marRight w:val="0"/>
      <w:marTop w:val="0"/>
      <w:marBottom w:val="0"/>
      <w:divBdr>
        <w:top w:val="none" w:sz="0" w:space="0" w:color="auto"/>
        <w:left w:val="none" w:sz="0" w:space="0" w:color="auto"/>
        <w:bottom w:val="none" w:sz="0" w:space="0" w:color="auto"/>
        <w:right w:val="none" w:sz="0" w:space="0" w:color="auto"/>
      </w:divBdr>
      <w:divsChild>
        <w:div w:id="418258784">
          <w:marLeft w:val="0"/>
          <w:marRight w:val="0"/>
          <w:marTop w:val="0"/>
          <w:marBottom w:val="0"/>
          <w:divBdr>
            <w:top w:val="none" w:sz="0" w:space="0" w:color="auto"/>
            <w:left w:val="none" w:sz="0" w:space="0" w:color="auto"/>
            <w:bottom w:val="none" w:sz="0" w:space="0" w:color="auto"/>
            <w:right w:val="none" w:sz="0" w:space="0" w:color="auto"/>
          </w:divBdr>
        </w:div>
      </w:divsChild>
    </w:div>
    <w:div w:id="840506971">
      <w:bodyDiv w:val="1"/>
      <w:marLeft w:val="0"/>
      <w:marRight w:val="0"/>
      <w:marTop w:val="0"/>
      <w:marBottom w:val="0"/>
      <w:divBdr>
        <w:top w:val="none" w:sz="0" w:space="0" w:color="auto"/>
        <w:left w:val="none" w:sz="0" w:space="0" w:color="auto"/>
        <w:bottom w:val="none" w:sz="0" w:space="0" w:color="auto"/>
        <w:right w:val="none" w:sz="0" w:space="0" w:color="auto"/>
      </w:divBdr>
    </w:div>
    <w:div w:id="867179759">
      <w:bodyDiv w:val="1"/>
      <w:marLeft w:val="0"/>
      <w:marRight w:val="0"/>
      <w:marTop w:val="0"/>
      <w:marBottom w:val="0"/>
      <w:divBdr>
        <w:top w:val="none" w:sz="0" w:space="0" w:color="auto"/>
        <w:left w:val="none" w:sz="0" w:space="0" w:color="auto"/>
        <w:bottom w:val="none" w:sz="0" w:space="0" w:color="auto"/>
        <w:right w:val="none" w:sz="0" w:space="0" w:color="auto"/>
      </w:divBdr>
    </w:div>
    <w:div w:id="869144662">
      <w:bodyDiv w:val="1"/>
      <w:marLeft w:val="0"/>
      <w:marRight w:val="0"/>
      <w:marTop w:val="0"/>
      <w:marBottom w:val="0"/>
      <w:divBdr>
        <w:top w:val="none" w:sz="0" w:space="0" w:color="auto"/>
        <w:left w:val="none" w:sz="0" w:space="0" w:color="auto"/>
        <w:bottom w:val="none" w:sz="0" w:space="0" w:color="auto"/>
        <w:right w:val="none" w:sz="0" w:space="0" w:color="auto"/>
      </w:divBdr>
      <w:divsChild>
        <w:div w:id="38360061">
          <w:marLeft w:val="0"/>
          <w:marRight w:val="0"/>
          <w:marTop w:val="0"/>
          <w:marBottom w:val="0"/>
          <w:divBdr>
            <w:top w:val="none" w:sz="0" w:space="0" w:color="auto"/>
            <w:left w:val="none" w:sz="0" w:space="0" w:color="auto"/>
            <w:bottom w:val="none" w:sz="0" w:space="0" w:color="auto"/>
            <w:right w:val="none" w:sz="0" w:space="0" w:color="auto"/>
          </w:divBdr>
          <w:divsChild>
            <w:div w:id="1536652853">
              <w:marLeft w:val="0"/>
              <w:marRight w:val="0"/>
              <w:marTop w:val="0"/>
              <w:marBottom w:val="0"/>
              <w:divBdr>
                <w:top w:val="none" w:sz="0" w:space="0" w:color="auto"/>
                <w:left w:val="none" w:sz="0" w:space="0" w:color="auto"/>
                <w:bottom w:val="none" w:sz="0" w:space="0" w:color="auto"/>
                <w:right w:val="none" w:sz="0" w:space="0" w:color="auto"/>
              </w:divBdr>
              <w:divsChild>
                <w:div w:id="141823243">
                  <w:marLeft w:val="0"/>
                  <w:marRight w:val="0"/>
                  <w:marTop w:val="0"/>
                  <w:marBottom w:val="0"/>
                  <w:divBdr>
                    <w:top w:val="none" w:sz="0" w:space="0" w:color="auto"/>
                    <w:left w:val="none" w:sz="0" w:space="0" w:color="auto"/>
                    <w:bottom w:val="none" w:sz="0" w:space="0" w:color="auto"/>
                    <w:right w:val="none" w:sz="0" w:space="0" w:color="auto"/>
                  </w:divBdr>
                  <w:divsChild>
                    <w:div w:id="17461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9412">
      <w:bodyDiv w:val="1"/>
      <w:marLeft w:val="0"/>
      <w:marRight w:val="0"/>
      <w:marTop w:val="0"/>
      <w:marBottom w:val="0"/>
      <w:divBdr>
        <w:top w:val="none" w:sz="0" w:space="0" w:color="auto"/>
        <w:left w:val="none" w:sz="0" w:space="0" w:color="auto"/>
        <w:bottom w:val="none" w:sz="0" w:space="0" w:color="auto"/>
        <w:right w:val="none" w:sz="0" w:space="0" w:color="auto"/>
      </w:divBdr>
      <w:divsChild>
        <w:div w:id="891967652">
          <w:marLeft w:val="0"/>
          <w:marRight w:val="0"/>
          <w:marTop w:val="0"/>
          <w:marBottom w:val="0"/>
          <w:divBdr>
            <w:top w:val="none" w:sz="0" w:space="0" w:color="auto"/>
            <w:left w:val="none" w:sz="0" w:space="0" w:color="auto"/>
            <w:bottom w:val="none" w:sz="0" w:space="0" w:color="auto"/>
            <w:right w:val="none" w:sz="0" w:space="0" w:color="auto"/>
          </w:divBdr>
          <w:divsChild>
            <w:div w:id="1524175121">
              <w:marLeft w:val="0"/>
              <w:marRight w:val="0"/>
              <w:marTop w:val="0"/>
              <w:marBottom w:val="0"/>
              <w:divBdr>
                <w:top w:val="none" w:sz="0" w:space="0" w:color="auto"/>
                <w:left w:val="none" w:sz="0" w:space="0" w:color="auto"/>
                <w:bottom w:val="none" w:sz="0" w:space="0" w:color="auto"/>
                <w:right w:val="none" w:sz="0" w:space="0" w:color="auto"/>
              </w:divBdr>
              <w:divsChild>
                <w:div w:id="356927061">
                  <w:marLeft w:val="0"/>
                  <w:marRight w:val="0"/>
                  <w:marTop w:val="0"/>
                  <w:marBottom w:val="0"/>
                  <w:divBdr>
                    <w:top w:val="none" w:sz="0" w:space="0" w:color="auto"/>
                    <w:left w:val="none" w:sz="0" w:space="0" w:color="auto"/>
                    <w:bottom w:val="none" w:sz="0" w:space="0" w:color="auto"/>
                    <w:right w:val="none" w:sz="0" w:space="0" w:color="auto"/>
                  </w:divBdr>
                  <w:divsChild>
                    <w:div w:id="5126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6174">
      <w:bodyDiv w:val="1"/>
      <w:marLeft w:val="0"/>
      <w:marRight w:val="0"/>
      <w:marTop w:val="0"/>
      <w:marBottom w:val="0"/>
      <w:divBdr>
        <w:top w:val="none" w:sz="0" w:space="0" w:color="auto"/>
        <w:left w:val="none" w:sz="0" w:space="0" w:color="auto"/>
        <w:bottom w:val="none" w:sz="0" w:space="0" w:color="auto"/>
        <w:right w:val="none" w:sz="0" w:space="0" w:color="auto"/>
      </w:divBdr>
    </w:div>
    <w:div w:id="912744138">
      <w:bodyDiv w:val="1"/>
      <w:marLeft w:val="0"/>
      <w:marRight w:val="0"/>
      <w:marTop w:val="0"/>
      <w:marBottom w:val="0"/>
      <w:divBdr>
        <w:top w:val="none" w:sz="0" w:space="0" w:color="auto"/>
        <w:left w:val="none" w:sz="0" w:space="0" w:color="auto"/>
        <w:bottom w:val="none" w:sz="0" w:space="0" w:color="auto"/>
        <w:right w:val="none" w:sz="0" w:space="0" w:color="auto"/>
      </w:divBdr>
      <w:divsChild>
        <w:div w:id="1000426439">
          <w:marLeft w:val="0"/>
          <w:marRight w:val="0"/>
          <w:marTop w:val="0"/>
          <w:marBottom w:val="0"/>
          <w:divBdr>
            <w:top w:val="none" w:sz="0" w:space="0" w:color="auto"/>
            <w:left w:val="none" w:sz="0" w:space="0" w:color="auto"/>
            <w:bottom w:val="none" w:sz="0" w:space="0" w:color="auto"/>
            <w:right w:val="none" w:sz="0" w:space="0" w:color="auto"/>
          </w:divBdr>
        </w:div>
      </w:divsChild>
    </w:div>
    <w:div w:id="925184977">
      <w:bodyDiv w:val="1"/>
      <w:marLeft w:val="0"/>
      <w:marRight w:val="0"/>
      <w:marTop w:val="0"/>
      <w:marBottom w:val="0"/>
      <w:divBdr>
        <w:top w:val="none" w:sz="0" w:space="0" w:color="auto"/>
        <w:left w:val="none" w:sz="0" w:space="0" w:color="auto"/>
        <w:bottom w:val="none" w:sz="0" w:space="0" w:color="auto"/>
        <w:right w:val="none" w:sz="0" w:space="0" w:color="auto"/>
      </w:divBdr>
      <w:divsChild>
        <w:div w:id="2067413262">
          <w:marLeft w:val="0"/>
          <w:marRight w:val="0"/>
          <w:marTop w:val="0"/>
          <w:marBottom w:val="0"/>
          <w:divBdr>
            <w:top w:val="none" w:sz="0" w:space="0" w:color="auto"/>
            <w:left w:val="none" w:sz="0" w:space="0" w:color="auto"/>
            <w:bottom w:val="none" w:sz="0" w:space="0" w:color="auto"/>
            <w:right w:val="none" w:sz="0" w:space="0" w:color="auto"/>
          </w:divBdr>
        </w:div>
        <w:div w:id="1673415753">
          <w:marLeft w:val="0"/>
          <w:marRight w:val="0"/>
          <w:marTop w:val="0"/>
          <w:marBottom w:val="0"/>
          <w:divBdr>
            <w:top w:val="none" w:sz="0" w:space="0" w:color="auto"/>
            <w:left w:val="none" w:sz="0" w:space="0" w:color="auto"/>
            <w:bottom w:val="none" w:sz="0" w:space="0" w:color="auto"/>
            <w:right w:val="none" w:sz="0" w:space="0" w:color="auto"/>
          </w:divBdr>
        </w:div>
        <w:div w:id="843055702">
          <w:marLeft w:val="0"/>
          <w:marRight w:val="0"/>
          <w:marTop w:val="0"/>
          <w:marBottom w:val="0"/>
          <w:divBdr>
            <w:top w:val="none" w:sz="0" w:space="0" w:color="auto"/>
            <w:left w:val="none" w:sz="0" w:space="0" w:color="auto"/>
            <w:bottom w:val="none" w:sz="0" w:space="0" w:color="auto"/>
            <w:right w:val="none" w:sz="0" w:space="0" w:color="auto"/>
          </w:divBdr>
        </w:div>
        <w:div w:id="803088001">
          <w:marLeft w:val="0"/>
          <w:marRight w:val="0"/>
          <w:marTop w:val="0"/>
          <w:marBottom w:val="0"/>
          <w:divBdr>
            <w:top w:val="none" w:sz="0" w:space="0" w:color="auto"/>
            <w:left w:val="none" w:sz="0" w:space="0" w:color="auto"/>
            <w:bottom w:val="none" w:sz="0" w:space="0" w:color="auto"/>
            <w:right w:val="none" w:sz="0" w:space="0" w:color="auto"/>
          </w:divBdr>
        </w:div>
        <w:div w:id="880439720">
          <w:marLeft w:val="0"/>
          <w:marRight w:val="0"/>
          <w:marTop w:val="0"/>
          <w:marBottom w:val="0"/>
          <w:divBdr>
            <w:top w:val="none" w:sz="0" w:space="0" w:color="auto"/>
            <w:left w:val="none" w:sz="0" w:space="0" w:color="auto"/>
            <w:bottom w:val="none" w:sz="0" w:space="0" w:color="auto"/>
            <w:right w:val="none" w:sz="0" w:space="0" w:color="auto"/>
          </w:divBdr>
        </w:div>
        <w:div w:id="1807089972">
          <w:marLeft w:val="0"/>
          <w:marRight w:val="0"/>
          <w:marTop w:val="0"/>
          <w:marBottom w:val="0"/>
          <w:divBdr>
            <w:top w:val="none" w:sz="0" w:space="0" w:color="auto"/>
            <w:left w:val="none" w:sz="0" w:space="0" w:color="auto"/>
            <w:bottom w:val="none" w:sz="0" w:space="0" w:color="auto"/>
            <w:right w:val="none" w:sz="0" w:space="0" w:color="auto"/>
          </w:divBdr>
        </w:div>
        <w:div w:id="879586907">
          <w:marLeft w:val="0"/>
          <w:marRight w:val="0"/>
          <w:marTop w:val="0"/>
          <w:marBottom w:val="0"/>
          <w:divBdr>
            <w:top w:val="none" w:sz="0" w:space="0" w:color="auto"/>
            <w:left w:val="none" w:sz="0" w:space="0" w:color="auto"/>
            <w:bottom w:val="none" w:sz="0" w:space="0" w:color="auto"/>
            <w:right w:val="none" w:sz="0" w:space="0" w:color="auto"/>
          </w:divBdr>
        </w:div>
        <w:div w:id="1038240541">
          <w:marLeft w:val="0"/>
          <w:marRight w:val="0"/>
          <w:marTop w:val="0"/>
          <w:marBottom w:val="0"/>
          <w:divBdr>
            <w:top w:val="none" w:sz="0" w:space="0" w:color="auto"/>
            <w:left w:val="none" w:sz="0" w:space="0" w:color="auto"/>
            <w:bottom w:val="none" w:sz="0" w:space="0" w:color="auto"/>
            <w:right w:val="none" w:sz="0" w:space="0" w:color="auto"/>
          </w:divBdr>
        </w:div>
        <w:div w:id="1101337717">
          <w:marLeft w:val="0"/>
          <w:marRight w:val="0"/>
          <w:marTop w:val="0"/>
          <w:marBottom w:val="0"/>
          <w:divBdr>
            <w:top w:val="none" w:sz="0" w:space="0" w:color="auto"/>
            <w:left w:val="none" w:sz="0" w:space="0" w:color="auto"/>
            <w:bottom w:val="none" w:sz="0" w:space="0" w:color="auto"/>
            <w:right w:val="none" w:sz="0" w:space="0" w:color="auto"/>
          </w:divBdr>
        </w:div>
        <w:div w:id="1560553693">
          <w:marLeft w:val="0"/>
          <w:marRight w:val="0"/>
          <w:marTop w:val="0"/>
          <w:marBottom w:val="0"/>
          <w:divBdr>
            <w:top w:val="none" w:sz="0" w:space="0" w:color="auto"/>
            <w:left w:val="none" w:sz="0" w:space="0" w:color="auto"/>
            <w:bottom w:val="none" w:sz="0" w:space="0" w:color="auto"/>
            <w:right w:val="none" w:sz="0" w:space="0" w:color="auto"/>
          </w:divBdr>
        </w:div>
        <w:div w:id="788820786">
          <w:marLeft w:val="0"/>
          <w:marRight w:val="0"/>
          <w:marTop w:val="0"/>
          <w:marBottom w:val="0"/>
          <w:divBdr>
            <w:top w:val="none" w:sz="0" w:space="0" w:color="auto"/>
            <w:left w:val="none" w:sz="0" w:space="0" w:color="auto"/>
            <w:bottom w:val="none" w:sz="0" w:space="0" w:color="auto"/>
            <w:right w:val="none" w:sz="0" w:space="0" w:color="auto"/>
          </w:divBdr>
        </w:div>
        <w:div w:id="1897430523">
          <w:marLeft w:val="0"/>
          <w:marRight w:val="0"/>
          <w:marTop w:val="0"/>
          <w:marBottom w:val="0"/>
          <w:divBdr>
            <w:top w:val="none" w:sz="0" w:space="0" w:color="auto"/>
            <w:left w:val="none" w:sz="0" w:space="0" w:color="auto"/>
            <w:bottom w:val="none" w:sz="0" w:space="0" w:color="auto"/>
            <w:right w:val="none" w:sz="0" w:space="0" w:color="auto"/>
          </w:divBdr>
        </w:div>
        <w:div w:id="852766583">
          <w:marLeft w:val="0"/>
          <w:marRight w:val="0"/>
          <w:marTop w:val="0"/>
          <w:marBottom w:val="0"/>
          <w:divBdr>
            <w:top w:val="none" w:sz="0" w:space="0" w:color="auto"/>
            <w:left w:val="none" w:sz="0" w:space="0" w:color="auto"/>
            <w:bottom w:val="none" w:sz="0" w:space="0" w:color="auto"/>
            <w:right w:val="none" w:sz="0" w:space="0" w:color="auto"/>
          </w:divBdr>
        </w:div>
        <w:div w:id="85732277">
          <w:marLeft w:val="0"/>
          <w:marRight w:val="0"/>
          <w:marTop w:val="0"/>
          <w:marBottom w:val="0"/>
          <w:divBdr>
            <w:top w:val="none" w:sz="0" w:space="0" w:color="auto"/>
            <w:left w:val="none" w:sz="0" w:space="0" w:color="auto"/>
            <w:bottom w:val="none" w:sz="0" w:space="0" w:color="auto"/>
            <w:right w:val="none" w:sz="0" w:space="0" w:color="auto"/>
          </w:divBdr>
        </w:div>
        <w:div w:id="1098253942">
          <w:marLeft w:val="0"/>
          <w:marRight w:val="0"/>
          <w:marTop w:val="0"/>
          <w:marBottom w:val="0"/>
          <w:divBdr>
            <w:top w:val="none" w:sz="0" w:space="0" w:color="auto"/>
            <w:left w:val="none" w:sz="0" w:space="0" w:color="auto"/>
            <w:bottom w:val="none" w:sz="0" w:space="0" w:color="auto"/>
            <w:right w:val="none" w:sz="0" w:space="0" w:color="auto"/>
          </w:divBdr>
        </w:div>
        <w:div w:id="1671788205">
          <w:marLeft w:val="0"/>
          <w:marRight w:val="0"/>
          <w:marTop w:val="0"/>
          <w:marBottom w:val="0"/>
          <w:divBdr>
            <w:top w:val="none" w:sz="0" w:space="0" w:color="auto"/>
            <w:left w:val="none" w:sz="0" w:space="0" w:color="auto"/>
            <w:bottom w:val="none" w:sz="0" w:space="0" w:color="auto"/>
            <w:right w:val="none" w:sz="0" w:space="0" w:color="auto"/>
          </w:divBdr>
        </w:div>
        <w:div w:id="1859612643">
          <w:marLeft w:val="0"/>
          <w:marRight w:val="0"/>
          <w:marTop w:val="0"/>
          <w:marBottom w:val="0"/>
          <w:divBdr>
            <w:top w:val="none" w:sz="0" w:space="0" w:color="auto"/>
            <w:left w:val="none" w:sz="0" w:space="0" w:color="auto"/>
            <w:bottom w:val="none" w:sz="0" w:space="0" w:color="auto"/>
            <w:right w:val="none" w:sz="0" w:space="0" w:color="auto"/>
          </w:divBdr>
        </w:div>
        <w:div w:id="58284058">
          <w:marLeft w:val="0"/>
          <w:marRight w:val="0"/>
          <w:marTop w:val="0"/>
          <w:marBottom w:val="0"/>
          <w:divBdr>
            <w:top w:val="none" w:sz="0" w:space="0" w:color="auto"/>
            <w:left w:val="none" w:sz="0" w:space="0" w:color="auto"/>
            <w:bottom w:val="none" w:sz="0" w:space="0" w:color="auto"/>
            <w:right w:val="none" w:sz="0" w:space="0" w:color="auto"/>
          </w:divBdr>
        </w:div>
        <w:div w:id="1946423537">
          <w:marLeft w:val="0"/>
          <w:marRight w:val="0"/>
          <w:marTop w:val="0"/>
          <w:marBottom w:val="0"/>
          <w:divBdr>
            <w:top w:val="none" w:sz="0" w:space="0" w:color="auto"/>
            <w:left w:val="none" w:sz="0" w:space="0" w:color="auto"/>
            <w:bottom w:val="none" w:sz="0" w:space="0" w:color="auto"/>
            <w:right w:val="none" w:sz="0" w:space="0" w:color="auto"/>
          </w:divBdr>
        </w:div>
        <w:div w:id="89786508">
          <w:marLeft w:val="0"/>
          <w:marRight w:val="0"/>
          <w:marTop w:val="0"/>
          <w:marBottom w:val="0"/>
          <w:divBdr>
            <w:top w:val="none" w:sz="0" w:space="0" w:color="auto"/>
            <w:left w:val="none" w:sz="0" w:space="0" w:color="auto"/>
            <w:bottom w:val="none" w:sz="0" w:space="0" w:color="auto"/>
            <w:right w:val="none" w:sz="0" w:space="0" w:color="auto"/>
          </w:divBdr>
        </w:div>
        <w:div w:id="2086761114">
          <w:marLeft w:val="0"/>
          <w:marRight w:val="0"/>
          <w:marTop w:val="0"/>
          <w:marBottom w:val="0"/>
          <w:divBdr>
            <w:top w:val="none" w:sz="0" w:space="0" w:color="auto"/>
            <w:left w:val="none" w:sz="0" w:space="0" w:color="auto"/>
            <w:bottom w:val="none" w:sz="0" w:space="0" w:color="auto"/>
            <w:right w:val="none" w:sz="0" w:space="0" w:color="auto"/>
          </w:divBdr>
        </w:div>
        <w:div w:id="882404515">
          <w:marLeft w:val="0"/>
          <w:marRight w:val="0"/>
          <w:marTop w:val="0"/>
          <w:marBottom w:val="0"/>
          <w:divBdr>
            <w:top w:val="none" w:sz="0" w:space="0" w:color="auto"/>
            <w:left w:val="none" w:sz="0" w:space="0" w:color="auto"/>
            <w:bottom w:val="none" w:sz="0" w:space="0" w:color="auto"/>
            <w:right w:val="none" w:sz="0" w:space="0" w:color="auto"/>
          </w:divBdr>
        </w:div>
        <w:div w:id="1615091453">
          <w:marLeft w:val="0"/>
          <w:marRight w:val="0"/>
          <w:marTop w:val="0"/>
          <w:marBottom w:val="0"/>
          <w:divBdr>
            <w:top w:val="none" w:sz="0" w:space="0" w:color="auto"/>
            <w:left w:val="none" w:sz="0" w:space="0" w:color="auto"/>
            <w:bottom w:val="none" w:sz="0" w:space="0" w:color="auto"/>
            <w:right w:val="none" w:sz="0" w:space="0" w:color="auto"/>
          </w:divBdr>
        </w:div>
        <w:div w:id="1032606626">
          <w:marLeft w:val="0"/>
          <w:marRight w:val="0"/>
          <w:marTop w:val="0"/>
          <w:marBottom w:val="0"/>
          <w:divBdr>
            <w:top w:val="none" w:sz="0" w:space="0" w:color="auto"/>
            <w:left w:val="none" w:sz="0" w:space="0" w:color="auto"/>
            <w:bottom w:val="none" w:sz="0" w:space="0" w:color="auto"/>
            <w:right w:val="none" w:sz="0" w:space="0" w:color="auto"/>
          </w:divBdr>
        </w:div>
        <w:div w:id="493648631">
          <w:marLeft w:val="0"/>
          <w:marRight w:val="0"/>
          <w:marTop w:val="0"/>
          <w:marBottom w:val="0"/>
          <w:divBdr>
            <w:top w:val="none" w:sz="0" w:space="0" w:color="auto"/>
            <w:left w:val="none" w:sz="0" w:space="0" w:color="auto"/>
            <w:bottom w:val="none" w:sz="0" w:space="0" w:color="auto"/>
            <w:right w:val="none" w:sz="0" w:space="0" w:color="auto"/>
          </w:divBdr>
        </w:div>
        <w:div w:id="98108478">
          <w:marLeft w:val="0"/>
          <w:marRight w:val="0"/>
          <w:marTop w:val="0"/>
          <w:marBottom w:val="0"/>
          <w:divBdr>
            <w:top w:val="none" w:sz="0" w:space="0" w:color="auto"/>
            <w:left w:val="none" w:sz="0" w:space="0" w:color="auto"/>
            <w:bottom w:val="none" w:sz="0" w:space="0" w:color="auto"/>
            <w:right w:val="none" w:sz="0" w:space="0" w:color="auto"/>
          </w:divBdr>
        </w:div>
        <w:div w:id="1229076080">
          <w:marLeft w:val="0"/>
          <w:marRight w:val="0"/>
          <w:marTop w:val="0"/>
          <w:marBottom w:val="0"/>
          <w:divBdr>
            <w:top w:val="none" w:sz="0" w:space="0" w:color="auto"/>
            <w:left w:val="none" w:sz="0" w:space="0" w:color="auto"/>
            <w:bottom w:val="none" w:sz="0" w:space="0" w:color="auto"/>
            <w:right w:val="none" w:sz="0" w:space="0" w:color="auto"/>
          </w:divBdr>
        </w:div>
        <w:div w:id="1824156151">
          <w:marLeft w:val="0"/>
          <w:marRight w:val="0"/>
          <w:marTop w:val="0"/>
          <w:marBottom w:val="0"/>
          <w:divBdr>
            <w:top w:val="none" w:sz="0" w:space="0" w:color="auto"/>
            <w:left w:val="none" w:sz="0" w:space="0" w:color="auto"/>
            <w:bottom w:val="none" w:sz="0" w:space="0" w:color="auto"/>
            <w:right w:val="none" w:sz="0" w:space="0" w:color="auto"/>
          </w:divBdr>
        </w:div>
        <w:div w:id="1656256361">
          <w:marLeft w:val="0"/>
          <w:marRight w:val="0"/>
          <w:marTop w:val="0"/>
          <w:marBottom w:val="0"/>
          <w:divBdr>
            <w:top w:val="none" w:sz="0" w:space="0" w:color="auto"/>
            <w:left w:val="none" w:sz="0" w:space="0" w:color="auto"/>
            <w:bottom w:val="none" w:sz="0" w:space="0" w:color="auto"/>
            <w:right w:val="none" w:sz="0" w:space="0" w:color="auto"/>
          </w:divBdr>
        </w:div>
        <w:div w:id="686298550">
          <w:marLeft w:val="0"/>
          <w:marRight w:val="0"/>
          <w:marTop w:val="0"/>
          <w:marBottom w:val="0"/>
          <w:divBdr>
            <w:top w:val="none" w:sz="0" w:space="0" w:color="auto"/>
            <w:left w:val="none" w:sz="0" w:space="0" w:color="auto"/>
            <w:bottom w:val="none" w:sz="0" w:space="0" w:color="auto"/>
            <w:right w:val="none" w:sz="0" w:space="0" w:color="auto"/>
          </w:divBdr>
        </w:div>
        <w:div w:id="1758940029">
          <w:marLeft w:val="0"/>
          <w:marRight w:val="0"/>
          <w:marTop w:val="0"/>
          <w:marBottom w:val="0"/>
          <w:divBdr>
            <w:top w:val="none" w:sz="0" w:space="0" w:color="auto"/>
            <w:left w:val="none" w:sz="0" w:space="0" w:color="auto"/>
            <w:bottom w:val="none" w:sz="0" w:space="0" w:color="auto"/>
            <w:right w:val="none" w:sz="0" w:space="0" w:color="auto"/>
          </w:divBdr>
        </w:div>
        <w:div w:id="145781799">
          <w:marLeft w:val="0"/>
          <w:marRight w:val="0"/>
          <w:marTop w:val="0"/>
          <w:marBottom w:val="0"/>
          <w:divBdr>
            <w:top w:val="none" w:sz="0" w:space="0" w:color="auto"/>
            <w:left w:val="none" w:sz="0" w:space="0" w:color="auto"/>
            <w:bottom w:val="none" w:sz="0" w:space="0" w:color="auto"/>
            <w:right w:val="none" w:sz="0" w:space="0" w:color="auto"/>
          </w:divBdr>
        </w:div>
        <w:div w:id="692222022">
          <w:marLeft w:val="0"/>
          <w:marRight w:val="0"/>
          <w:marTop w:val="0"/>
          <w:marBottom w:val="0"/>
          <w:divBdr>
            <w:top w:val="none" w:sz="0" w:space="0" w:color="auto"/>
            <w:left w:val="none" w:sz="0" w:space="0" w:color="auto"/>
            <w:bottom w:val="none" w:sz="0" w:space="0" w:color="auto"/>
            <w:right w:val="none" w:sz="0" w:space="0" w:color="auto"/>
          </w:divBdr>
        </w:div>
        <w:div w:id="1090463297">
          <w:marLeft w:val="0"/>
          <w:marRight w:val="0"/>
          <w:marTop w:val="0"/>
          <w:marBottom w:val="0"/>
          <w:divBdr>
            <w:top w:val="none" w:sz="0" w:space="0" w:color="auto"/>
            <w:left w:val="none" w:sz="0" w:space="0" w:color="auto"/>
            <w:bottom w:val="none" w:sz="0" w:space="0" w:color="auto"/>
            <w:right w:val="none" w:sz="0" w:space="0" w:color="auto"/>
          </w:divBdr>
        </w:div>
        <w:div w:id="201404048">
          <w:marLeft w:val="0"/>
          <w:marRight w:val="0"/>
          <w:marTop w:val="0"/>
          <w:marBottom w:val="0"/>
          <w:divBdr>
            <w:top w:val="none" w:sz="0" w:space="0" w:color="auto"/>
            <w:left w:val="none" w:sz="0" w:space="0" w:color="auto"/>
            <w:bottom w:val="none" w:sz="0" w:space="0" w:color="auto"/>
            <w:right w:val="none" w:sz="0" w:space="0" w:color="auto"/>
          </w:divBdr>
        </w:div>
        <w:div w:id="1304389000">
          <w:marLeft w:val="0"/>
          <w:marRight w:val="0"/>
          <w:marTop w:val="0"/>
          <w:marBottom w:val="0"/>
          <w:divBdr>
            <w:top w:val="none" w:sz="0" w:space="0" w:color="auto"/>
            <w:left w:val="none" w:sz="0" w:space="0" w:color="auto"/>
            <w:bottom w:val="none" w:sz="0" w:space="0" w:color="auto"/>
            <w:right w:val="none" w:sz="0" w:space="0" w:color="auto"/>
          </w:divBdr>
        </w:div>
        <w:div w:id="828133155">
          <w:marLeft w:val="0"/>
          <w:marRight w:val="0"/>
          <w:marTop w:val="0"/>
          <w:marBottom w:val="0"/>
          <w:divBdr>
            <w:top w:val="none" w:sz="0" w:space="0" w:color="auto"/>
            <w:left w:val="none" w:sz="0" w:space="0" w:color="auto"/>
            <w:bottom w:val="none" w:sz="0" w:space="0" w:color="auto"/>
            <w:right w:val="none" w:sz="0" w:space="0" w:color="auto"/>
          </w:divBdr>
        </w:div>
        <w:div w:id="300381749">
          <w:marLeft w:val="0"/>
          <w:marRight w:val="0"/>
          <w:marTop w:val="0"/>
          <w:marBottom w:val="0"/>
          <w:divBdr>
            <w:top w:val="none" w:sz="0" w:space="0" w:color="auto"/>
            <w:left w:val="none" w:sz="0" w:space="0" w:color="auto"/>
            <w:bottom w:val="none" w:sz="0" w:space="0" w:color="auto"/>
            <w:right w:val="none" w:sz="0" w:space="0" w:color="auto"/>
          </w:divBdr>
        </w:div>
        <w:div w:id="1830710630">
          <w:marLeft w:val="0"/>
          <w:marRight w:val="0"/>
          <w:marTop w:val="0"/>
          <w:marBottom w:val="0"/>
          <w:divBdr>
            <w:top w:val="none" w:sz="0" w:space="0" w:color="auto"/>
            <w:left w:val="none" w:sz="0" w:space="0" w:color="auto"/>
            <w:bottom w:val="none" w:sz="0" w:space="0" w:color="auto"/>
            <w:right w:val="none" w:sz="0" w:space="0" w:color="auto"/>
          </w:divBdr>
        </w:div>
        <w:div w:id="2029479429">
          <w:marLeft w:val="0"/>
          <w:marRight w:val="0"/>
          <w:marTop w:val="0"/>
          <w:marBottom w:val="0"/>
          <w:divBdr>
            <w:top w:val="none" w:sz="0" w:space="0" w:color="auto"/>
            <w:left w:val="none" w:sz="0" w:space="0" w:color="auto"/>
            <w:bottom w:val="none" w:sz="0" w:space="0" w:color="auto"/>
            <w:right w:val="none" w:sz="0" w:space="0" w:color="auto"/>
          </w:divBdr>
        </w:div>
        <w:div w:id="1786926286">
          <w:marLeft w:val="0"/>
          <w:marRight w:val="0"/>
          <w:marTop w:val="0"/>
          <w:marBottom w:val="0"/>
          <w:divBdr>
            <w:top w:val="none" w:sz="0" w:space="0" w:color="auto"/>
            <w:left w:val="none" w:sz="0" w:space="0" w:color="auto"/>
            <w:bottom w:val="none" w:sz="0" w:space="0" w:color="auto"/>
            <w:right w:val="none" w:sz="0" w:space="0" w:color="auto"/>
          </w:divBdr>
        </w:div>
        <w:div w:id="2093768477">
          <w:marLeft w:val="0"/>
          <w:marRight w:val="0"/>
          <w:marTop w:val="0"/>
          <w:marBottom w:val="0"/>
          <w:divBdr>
            <w:top w:val="none" w:sz="0" w:space="0" w:color="auto"/>
            <w:left w:val="none" w:sz="0" w:space="0" w:color="auto"/>
            <w:bottom w:val="none" w:sz="0" w:space="0" w:color="auto"/>
            <w:right w:val="none" w:sz="0" w:space="0" w:color="auto"/>
          </w:divBdr>
        </w:div>
        <w:div w:id="2123306571">
          <w:marLeft w:val="0"/>
          <w:marRight w:val="0"/>
          <w:marTop w:val="0"/>
          <w:marBottom w:val="0"/>
          <w:divBdr>
            <w:top w:val="none" w:sz="0" w:space="0" w:color="auto"/>
            <w:left w:val="none" w:sz="0" w:space="0" w:color="auto"/>
            <w:bottom w:val="none" w:sz="0" w:space="0" w:color="auto"/>
            <w:right w:val="none" w:sz="0" w:space="0" w:color="auto"/>
          </w:divBdr>
        </w:div>
        <w:div w:id="1543594203">
          <w:marLeft w:val="0"/>
          <w:marRight w:val="0"/>
          <w:marTop w:val="0"/>
          <w:marBottom w:val="0"/>
          <w:divBdr>
            <w:top w:val="none" w:sz="0" w:space="0" w:color="auto"/>
            <w:left w:val="none" w:sz="0" w:space="0" w:color="auto"/>
            <w:bottom w:val="none" w:sz="0" w:space="0" w:color="auto"/>
            <w:right w:val="none" w:sz="0" w:space="0" w:color="auto"/>
          </w:divBdr>
        </w:div>
        <w:div w:id="1683780461">
          <w:marLeft w:val="0"/>
          <w:marRight w:val="0"/>
          <w:marTop w:val="0"/>
          <w:marBottom w:val="0"/>
          <w:divBdr>
            <w:top w:val="none" w:sz="0" w:space="0" w:color="auto"/>
            <w:left w:val="none" w:sz="0" w:space="0" w:color="auto"/>
            <w:bottom w:val="none" w:sz="0" w:space="0" w:color="auto"/>
            <w:right w:val="none" w:sz="0" w:space="0" w:color="auto"/>
          </w:divBdr>
        </w:div>
        <w:div w:id="1357657116">
          <w:marLeft w:val="0"/>
          <w:marRight w:val="0"/>
          <w:marTop w:val="0"/>
          <w:marBottom w:val="0"/>
          <w:divBdr>
            <w:top w:val="none" w:sz="0" w:space="0" w:color="auto"/>
            <w:left w:val="none" w:sz="0" w:space="0" w:color="auto"/>
            <w:bottom w:val="none" w:sz="0" w:space="0" w:color="auto"/>
            <w:right w:val="none" w:sz="0" w:space="0" w:color="auto"/>
          </w:divBdr>
        </w:div>
        <w:div w:id="809247110">
          <w:marLeft w:val="0"/>
          <w:marRight w:val="0"/>
          <w:marTop w:val="0"/>
          <w:marBottom w:val="0"/>
          <w:divBdr>
            <w:top w:val="none" w:sz="0" w:space="0" w:color="auto"/>
            <w:left w:val="none" w:sz="0" w:space="0" w:color="auto"/>
            <w:bottom w:val="none" w:sz="0" w:space="0" w:color="auto"/>
            <w:right w:val="none" w:sz="0" w:space="0" w:color="auto"/>
          </w:divBdr>
        </w:div>
        <w:div w:id="624654856">
          <w:marLeft w:val="0"/>
          <w:marRight w:val="0"/>
          <w:marTop w:val="0"/>
          <w:marBottom w:val="0"/>
          <w:divBdr>
            <w:top w:val="none" w:sz="0" w:space="0" w:color="auto"/>
            <w:left w:val="none" w:sz="0" w:space="0" w:color="auto"/>
            <w:bottom w:val="none" w:sz="0" w:space="0" w:color="auto"/>
            <w:right w:val="none" w:sz="0" w:space="0" w:color="auto"/>
          </w:divBdr>
        </w:div>
        <w:div w:id="1105271702">
          <w:marLeft w:val="0"/>
          <w:marRight w:val="0"/>
          <w:marTop w:val="0"/>
          <w:marBottom w:val="0"/>
          <w:divBdr>
            <w:top w:val="none" w:sz="0" w:space="0" w:color="auto"/>
            <w:left w:val="none" w:sz="0" w:space="0" w:color="auto"/>
            <w:bottom w:val="none" w:sz="0" w:space="0" w:color="auto"/>
            <w:right w:val="none" w:sz="0" w:space="0" w:color="auto"/>
          </w:divBdr>
        </w:div>
        <w:div w:id="1187867492">
          <w:marLeft w:val="0"/>
          <w:marRight w:val="0"/>
          <w:marTop w:val="0"/>
          <w:marBottom w:val="0"/>
          <w:divBdr>
            <w:top w:val="none" w:sz="0" w:space="0" w:color="auto"/>
            <w:left w:val="none" w:sz="0" w:space="0" w:color="auto"/>
            <w:bottom w:val="none" w:sz="0" w:space="0" w:color="auto"/>
            <w:right w:val="none" w:sz="0" w:space="0" w:color="auto"/>
          </w:divBdr>
        </w:div>
        <w:div w:id="2039155459">
          <w:marLeft w:val="0"/>
          <w:marRight w:val="0"/>
          <w:marTop w:val="0"/>
          <w:marBottom w:val="0"/>
          <w:divBdr>
            <w:top w:val="none" w:sz="0" w:space="0" w:color="auto"/>
            <w:left w:val="none" w:sz="0" w:space="0" w:color="auto"/>
            <w:bottom w:val="none" w:sz="0" w:space="0" w:color="auto"/>
            <w:right w:val="none" w:sz="0" w:space="0" w:color="auto"/>
          </w:divBdr>
        </w:div>
        <w:div w:id="1853763793">
          <w:marLeft w:val="0"/>
          <w:marRight w:val="0"/>
          <w:marTop w:val="0"/>
          <w:marBottom w:val="0"/>
          <w:divBdr>
            <w:top w:val="none" w:sz="0" w:space="0" w:color="auto"/>
            <w:left w:val="none" w:sz="0" w:space="0" w:color="auto"/>
            <w:bottom w:val="none" w:sz="0" w:space="0" w:color="auto"/>
            <w:right w:val="none" w:sz="0" w:space="0" w:color="auto"/>
          </w:divBdr>
        </w:div>
        <w:div w:id="1548948199">
          <w:marLeft w:val="0"/>
          <w:marRight w:val="0"/>
          <w:marTop w:val="0"/>
          <w:marBottom w:val="0"/>
          <w:divBdr>
            <w:top w:val="none" w:sz="0" w:space="0" w:color="auto"/>
            <w:left w:val="none" w:sz="0" w:space="0" w:color="auto"/>
            <w:bottom w:val="none" w:sz="0" w:space="0" w:color="auto"/>
            <w:right w:val="none" w:sz="0" w:space="0" w:color="auto"/>
          </w:divBdr>
        </w:div>
        <w:div w:id="1192887749">
          <w:marLeft w:val="0"/>
          <w:marRight w:val="0"/>
          <w:marTop w:val="0"/>
          <w:marBottom w:val="0"/>
          <w:divBdr>
            <w:top w:val="none" w:sz="0" w:space="0" w:color="auto"/>
            <w:left w:val="none" w:sz="0" w:space="0" w:color="auto"/>
            <w:bottom w:val="none" w:sz="0" w:space="0" w:color="auto"/>
            <w:right w:val="none" w:sz="0" w:space="0" w:color="auto"/>
          </w:divBdr>
        </w:div>
        <w:div w:id="1351420104">
          <w:marLeft w:val="0"/>
          <w:marRight w:val="0"/>
          <w:marTop w:val="0"/>
          <w:marBottom w:val="0"/>
          <w:divBdr>
            <w:top w:val="none" w:sz="0" w:space="0" w:color="auto"/>
            <w:left w:val="none" w:sz="0" w:space="0" w:color="auto"/>
            <w:bottom w:val="none" w:sz="0" w:space="0" w:color="auto"/>
            <w:right w:val="none" w:sz="0" w:space="0" w:color="auto"/>
          </w:divBdr>
        </w:div>
        <w:div w:id="1715619820">
          <w:marLeft w:val="0"/>
          <w:marRight w:val="0"/>
          <w:marTop w:val="0"/>
          <w:marBottom w:val="0"/>
          <w:divBdr>
            <w:top w:val="none" w:sz="0" w:space="0" w:color="auto"/>
            <w:left w:val="none" w:sz="0" w:space="0" w:color="auto"/>
            <w:bottom w:val="none" w:sz="0" w:space="0" w:color="auto"/>
            <w:right w:val="none" w:sz="0" w:space="0" w:color="auto"/>
          </w:divBdr>
        </w:div>
        <w:div w:id="1235968609">
          <w:marLeft w:val="0"/>
          <w:marRight w:val="0"/>
          <w:marTop w:val="0"/>
          <w:marBottom w:val="0"/>
          <w:divBdr>
            <w:top w:val="none" w:sz="0" w:space="0" w:color="auto"/>
            <w:left w:val="none" w:sz="0" w:space="0" w:color="auto"/>
            <w:bottom w:val="none" w:sz="0" w:space="0" w:color="auto"/>
            <w:right w:val="none" w:sz="0" w:space="0" w:color="auto"/>
          </w:divBdr>
        </w:div>
        <w:div w:id="1189755158">
          <w:marLeft w:val="0"/>
          <w:marRight w:val="0"/>
          <w:marTop w:val="0"/>
          <w:marBottom w:val="0"/>
          <w:divBdr>
            <w:top w:val="none" w:sz="0" w:space="0" w:color="auto"/>
            <w:left w:val="none" w:sz="0" w:space="0" w:color="auto"/>
            <w:bottom w:val="none" w:sz="0" w:space="0" w:color="auto"/>
            <w:right w:val="none" w:sz="0" w:space="0" w:color="auto"/>
          </w:divBdr>
        </w:div>
        <w:div w:id="128941874">
          <w:marLeft w:val="0"/>
          <w:marRight w:val="0"/>
          <w:marTop w:val="0"/>
          <w:marBottom w:val="0"/>
          <w:divBdr>
            <w:top w:val="none" w:sz="0" w:space="0" w:color="auto"/>
            <w:left w:val="none" w:sz="0" w:space="0" w:color="auto"/>
            <w:bottom w:val="none" w:sz="0" w:space="0" w:color="auto"/>
            <w:right w:val="none" w:sz="0" w:space="0" w:color="auto"/>
          </w:divBdr>
        </w:div>
        <w:div w:id="1061750221">
          <w:marLeft w:val="0"/>
          <w:marRight w:val="0"/>
          <w:marTop w:val="0"/>
          <w:marBottom w:val="0"/>
          <w:divBdr>
            <w:top w:val="none" w:sz="0" w:space="0" w:color="auto"/>
            <w:left w:val="none" w:sz="0" w:space="0" w:color="auto"/>
            <w:bottom w:val="none" w:sz="0" w:space="0" w:color="auto"/>
            <w:right w:val="none" w:sz="0" w:space="0" w:color="auto"/>
          </w:divBdr>
        </w:div>
        <w:div w:id="410471228">
          <w:marLeft w:val="0"/>
          <w:marRight w:val="0"/>
          <w:marTop w:val="0"/>
          <w:marBottom w:val="0"/>
          <w:divBdr>
            <w:top w:val="none" w:sz="0" w:space="0" w:color="auto"/>
            <w:left w:val="none" w:sz="0" w:space="0" w:color="auto"/>
            <w:bottom w:val="none" w:sz="0" w:space="0" w:color="auto"/>
            <w:right w:val="none" w:sz="0" w:space="0" w:color="auto"/>
          </w:divBdr>
        </w:div>
        <w:div w:id="1514224761">
          <w:marLeft w:val="0"/>
          <w:marRight w:val="0"/>
          <w:marTop w:val="0"/>
          <w:marBottom w:val="0"/>
          <w:divBdr>
            <w:top w:val="none" w:sz="0" w:space="0" w:color="auto"/>
            <w:left w:val="none" w:sz="0" w:space="0" w:color="auto"/>
            <w:bottom w:val="none" w:sz="0" w:space="0" w:color="auto"/>
            <w:right w:val="none" w:sz="0" w:space="0" w:color="auto"/>
          </w:divBdr>
        </w:div>
        <w:div w:id="12000611">
          <w:marLeft w:val="0"/>
          <w:marRight w:val="0"/>
          <w:marTop w:val="0"/>
          <w:marBottom w:val="0"/>
          <w:divBdr>
            <w:top w:val="none" w:sz="0" w:space="0" w:color="auto"/>
            <w:left w:val="none" w:sz="0" w:space="0" w:color="auto"/>
            <w:bottom w:val="none" w:sz="0" w:space="0" w:color="auto"/>
            <w:right w:val="none" w:sz="0" w:space="0" w:color="auto"/>
          </w:divBdr>
        </w:div>
        <w:div w:id="1591815707">
          <w:marLeft w:val="0"/>
          <w:marRight w:val="0"/>
          <w:marTop w:val="0"/>
          <w:marBottom w:val="0"/>
          <w:divBdr>
            <w:top w:val="none" w:sz="0" w:space="0" w:color="auto"/>
            <w:left w:val="none" w:sz="0" w:space="0" w:color="auto"/>
            <w:bottom w:val="none" w:sz="0" w:space="0" w:color="auto"/>
            <w:right w:val="none" w:sz="0" w:space="0" w:color="auto"/>
          </w:divBdr>
        </w:div>
        <w:div w:id="1476487849">
          <w:marLeft w:val="0"/>
          <w:marRight w:val="0"/>
          <w:marTop w:val="0"/>
          <w:marBottom w:val="0"/>
          <w:divBdr>
            <w:top w:val="none" w:sz="0" w:space="0" w:color="auto"/>
            <w:left w:val="none" w:sz="0" w:space="0" w:color="auto"/>
            <w:bottom w:val="none" w:sz="0" w:space="0" w:color="auto"/>
            <w:right w:val="none" w:sz="0" w:space="0" w:color="auto"/>
          </w:divBdr>
        </w:div>
        <w:div w:id="2005158644">
          <w:marLeft w:val="0"/>
          <w:marRight w:val="0"/>
          <w:marTop w:val="0"/>
          <w:marBottom w:val="0"/>
          <w:divBdr>
            <w:top w:val="none" w:sz="0" w:space="0" w:color="auto"/>
            <w:left w:val="none" w:sz="0" w:space="0" w:color="auto"/>
            <w:bottom w:val="none" w:sz="0" w:space="0" w:color="auto"/>
            <w:right w:val="none" w:sz="0" w:space="0" w:color="auto"/>
          </w:divBdr>
        </w:div>
        <w:div w:id="13502925">
          <w:marLeft w:val="0"/>
          <w:marRight w:val="0"/>
          <w:marTop w:val="0"/>
          <w:marBottom w:val="0"/>
          <w:divBdr>
            <w:top w:val="none" w:sz="0" w:space="0" w:color="auto"/>
            <w:left w:val="none" w:sz="0" w:space="0" w:color="auto"/>
            <w:bottom w:val="none" w:sz="0" w:space="0" w:color="auto"/>
            <w:right w:val="none" w:sz="0" w:space="0" w:color="auto"/>
          </w:divBdr>
        </w:div>
        <w:div w:id="221871389">
          <w:marLeft w:val="0"/>
          <w:marRight w:val="0"/>
          <w:marTop w:val="0"/>
          <w:marBottom w:val="0"/>
          <w:divBdr>
            <w:top w:val="none" w:sz="0" w:space="0" w:color="auto"/>
            <w:left w:val="none" w:sz="0" w:space="0" w:color="auto"/>
            <w:bottom w:val="none" w:sz="0" w:space="0" w:color="auto"/>
            <w:right w:val="none" w:sz="0" w:space="0" w:color="auto"/>
          </w:divBdr>
        </w:div>
        <w:div w:id="1615403166">
          <w:marLeft w:val="0"/>
          <w:marRight w:val="0"/>
          <w:marTop w:val="0"/>
          <w:marBottom w:val="0"/>
          <w:divBdr>
            <w:top w:val="none" w:sz="0" w:space="0" w:color="auto"/>
            <w:left w:val="none" w:sz="0" w:space="0" w:color="auto"/>
            <w:bottom w:val="none" w:sz="0" w:space="0" w:color="auto"/>
            <w:right w:val="none" w:sz="0" w:space="0" w:color="auto"/>
          </w:divBdr>
        </w:div>
        <w:div w:id="1756976610">
          <w:marLeft w:val="0"/>
          <w:marRight w:val="0"/>
          <w:marTop w:val="0"/>
          <w:marBottom w:val="0"/>
          <w:divBdr>
            <w:top w:val="none" w:sz="0" w:space="0" w:color="auto"/>
            <w:left w:val="none" w:sz="0" w:space="0" w:color="auto"/>
            <w:bottom w:val="none" w:sz="0" w:space="0" w:color="auto"/>
            <w:right w:val="none" w:sz="0" w:space="0" w:color="auto"/>
          </w:divBdr>
        </w:div>
        <w:div w:id="1731801848">
          <w:marLeft w:val="0"/>
          <w:marRight w:val="0"/>
          <w:marTop w:val="0"/>
          <w:marBottom w:val="0"/>
          <w:divBdr>
            <w:top w:val="none" w:sz="0" w:space="0" w:color="auto"/>
            <w:left w:val="none" w:sz="0" w:space="0" w:color="auto"/>
            <w:bottom w:val="none" w:sz="0" w:space="0" w:color="auto"/>
            <w:right w:val="none" w:sz="0" w:space="0" w:color="auto"/>
          </w:divBdr>
        </w:div>
        <w:div w:id="2037344108">
          <w:marLeft w:val="0"/>
          <w:marRight w:val="0"/>
          <w:marTop w:val="0"/>
          <w:marBottom w:val="0"/>
          <w:divBdr>
            <w:top w:val="none" w:sz="0" w:space="0" w:color="auto"/>
            <w:left w:val="none" w:sz="0" w:space="0" w:color="auto"/>
            <w:bottom w:val="none" w:sz="0" w:space="0" w:color="auto"/>
            <w:right w:val="none" w:sz="0" w:space="0" w:color="auto"/>
          </w:divBdr>
        </w:div>
        <w:div w:id="945189250">
          <w:marLeft w:val="0"/>
          <w:marRight w:val="0"/>
          <w:marTop w:val="0"/>
          <w:marBottom w:val="0"/>
          <w:divBdr>
            <w:top w:val="none" w:sz="0" w:space="0" w:color="auto"/>
            <w:left w:val="none" w:sz="0" w:space="0" w:color="auto"/>
            <w:bottom w:val="none" w:sz="0" w:space="0" w:color="auto"/>
            <w:right w:val="none" w:sz="0" w:space="0" w:color="auto"/>
          </w:divBdr>
        </w:div>
        <w:div w:id="679430071">
          <w:marLeft w:val="0"/>
          <w:marRight w:val="0"/>
          <w:marTop w:val="0"/>
          <w:marBottom w:val="0"/>
          <w:divBdr>
            <w:top w:val="none" w:sz="0" w:space="0" w:color="auto"/>
            <w:left w:val="none" w:sz="0" w:space="0" w:color="auto"/>
            <w:bottom w:val="none" w:sz="0" w:space="0" w:color="auto"/>
            <w:right w:val="none" w:sz="0" w:space="0" w:color="auto"/>
          </w:divBdr>
        </w:div>
        <w:div w:id="1320228773">
          <w:marLeft w:val="0"/>
          <w:marRight w:val="0"/>
          <w:marTop w:val="0"/>
          <w:marBottom w:val="0"/>
          <w:divBdr>
            <w:top w:val="none" w:sz="0" w:space="0" w:color="auto"/>
            <w:left w:val="none" w:sz="0" w:space="0" w:color="auto"/>
            <w:bottom w:val="none" w:sz="0" w:space="0" w:color="auto"/>
            <w:right w:val="none" w:sz="0" w:space="0" w:color="auto"/>
          </w:divBdr>
        </w:div>
        <w:div w:id="443768093">
          <w:marLeft w:val="0"/>
          <w:marRight w:val="0"/>
          <w:marTop w:val="0"/>
          <w:marBottom w:val="0"/>
          <w:divBdr>
            <w:top w:val="none" w:sz="0" w:space="0" w:color="auto"/>
            <w:left w:val="none" w:sz="0" w:space="0" w:color="auto"/>
            <w:bottom w:val="none" w:sz="0" w:space="0" w:color="auto"/>
            <w:right w:val="none" w:sz="0" w:space="0" w:color="auto"/>
          </w:divBdr>
        </w:div>
        <w:div w:id="977419300">
          <w:marLeft w:val="0"/>
          <w:marRight w:val="0"/>
          <w:marTop w:val="0"/>
          <w:marBottom w:val="0"/>
          <w:divBdr>
            <w:top w:val="none" w:sz="0" w:space="0" w:color="auto"/>
            <w:left w:val="none" w:sz="0" w:space="0" w:color="auto"/>
            <w:bottom w:val="none" w:sz="0" w:space="0" w:color="auto"/>
            <w:right w:val="none" w:sz="0" w:space="0" w:color="auto"/>
          </w:divBdr>
        </w:div>
        <w:div w:id="949896227">
          <w:marLeft w:val="0"/>
          <w:marRight w:val="0"/>
          <w:marTop w:val="0"/>
          <w:marBottom w:val="0"/>
          <w:divBdr>
            <w:top w:val="none" w:sz="0" w:space="0" w:color="auto"/>
            <w:left w:val="none" w:sz="0" w:space="0" w:color="auto"/>
            <w:bottom w:val="none" w:sz="0" w:space="0" w:color="auto"/>
            <w:right w:val="none" w:sz="0" w:space="0" w:color="auto"/>
          </w:divBdr>
        </w:div>
        <w:div w:id="378208686">
          <w:marLeft w:val="0"/>
          <w:marRight w:val="0"/>
          <w:marTop w:val="0"/>
          <w:marBottom w:val="0"/>
          <w:divBdr>
            <w:top w:val="none" w:sz="0" w:space="0" w:color="auto"/>
            <w:left w:val="none" w:sz="0" w:space="0" w:color="auto"/>
            <w:bottom w:val="none" w:sz="0" w:space="0" w:color="auto"/>
            <w:right w:val="none" w:sz="0" w:space="0" w:color="auto"/>
          </w:divBdr>
        </w:div>
        <w:div w:id="1706099506">
          <w:marLeft w:val="0"/>
          <w:marRight w:val="0"/>
          <w:marTop w:val="0"/>
          <w:marBottom w:val="0"/>
          <w:divBdr>
            <w:top w:val="none" w:sz="0" w:space="0" w:color="auto"/>
            <w:left w:val="none" w:sz="0" w:space="0" w:color="auto"/>
            <w:bottom w:val="none" w:sz="0" w:space="0" w:color="auto"/>
            <w:right w:val="none" w:sz="0" w:space="0" w:color="auto"/>
          </w:divBdr>
        </w:div>
        <w:div w:id="431359067">
          <w:marLeft w:val="0"/>
          <w:marRight w:val="0"/>
          <w:marTop w:val="0"/>
          <w:marBottom w:val="0"/>
          <w:divBdr>
            <w:top w:val="none" w:sz="0" w:space="0" w:color="auto"/>
            <w:left w:val="none" w:sz="0" w:space="0" w:color="auto"/>
            <w:bottom w:val="none" w:sz="0" w:space="0" w:color="auto"/>
            <w:right w:val="none" w:sz="0" w:space="0" w:color="auto"/>
          </w:divBdr>
        </w:div>
        <w:div w:id="315304592">
          <w:marLeft w:val="0"/>
          <w:marRight w:val="0"/>
          <w:marTop w:val="0"/>
          <w:marBottom w:val="0"/>
          <w:divBdr>
            <w:top w:val="none" w:sz="0" w:space="0" w:color="auto"/>
            <w:left w:val="none" w:sz="0" w:space="0" w:color="auto"/>
            <w:bottom w:val="none" w:sz="0" w:space="0" w:color="auto"/>
            <w:right w:val="none" w:sz="0" w:space="0" w:color="auto"/>
          </w:divBdr>
        </w:div>
        <w:div w:id="1826627102">
          <w:marLeft w:val="0"/>
          <w:marRight w:val="0"/>
          <w:marTop w:val="0"/>
          <w:marBottom w:val="0"/>
          <w:divBdr>
            <w:top w:val="none" w:sz="0" w:space="0" w:color="auto"/>
            <w:left w:val="none" w:sz="0" w:space="0" w:color="auto"/>
            <w:bottom w:val="none" w:sz="0" w:space="0" w:color="auto"/>
            <w:right w:val="none" w:sz="0" w:space="0" w:color="auto"/>
          </w:divBdr>
        </w:div>
        <w:div w:id="1658070257">
          <w:marLeft w:val="0"/>
          <w:marRight w:val="0"/>
          <w:marTop w:val="0"/>
          <w:marBottom w:val="0"/>
          <w:divBdr>
            <w:top w:val="none" w:sz="0" w:space="0" w:color="auto"/>
            <w:left w:val="none" w:sz="0" w:space="0" w:color="auto"/>
            <w:bottom w:val="none" w:sz="0" w:space="0" w:color="auto"/>
            <w:right w:val="none" w:sz="0" w:space="0" w:color="auto"/>
          </w:divBdr>
        </w:div>
        <w:div w:id="949822659">
          <w:marLeft w:val="0"/>
          <w:marRight w:val="0"/>
          <w:marTop w:val="0"/>
          <w:marBottom w:val="0"/>
          <w:divBdr>
            <w:top w:val="none" w:sz="0" w:space="0" w:color="auto"/>
            <w:left w:val="none" w:sz="0" w:space="0" w:color="auto"/>
            <w:bottom w:val="none" w:sz="0" w:space="0" w:color="auto"/>
            <w:right w:val="none" w:sz="0" w:space="0" w:color="auto"/>
          </w:divBdr>
        </w:div>
        <w:div w:id="1653409133">
          <w:marLeft w:val="0"/>
          <w:marRight w:val="0"/>
          <w:marTop w:val="0"/>
          <w:marBottom w:val="0"/>
          <w:divBdr>
            <w:top w:val="none" w:sz="0" w:space="0" w:color="auto"/>
            <w:left w:val="none" w:sz="0" w:space="0" w:color="auto"/>
            <w:bottom w:val="none" w:sz="0" w:space="0" w:color="auto"/>
            <w:right w:val="none" w:sz="0" w:space="0" w:color="auto"/>
          </w:divBdr>
        </w:div>
        <w:div w:id="1054426988">
          <w:marLeft w:val="0"/>
          <w:marRight w:val="0"/>
          <w:marTop w:val="0"/>
          <w:marBottom w:val="0"/>
          <w:divBdr>
            <w:top w:val="none" w:sz="0" w:space="0" w:color="auto"/>
            <w:left w:val="none" w:sz="0" w:space="0" w:color="auto"/>
            <w:bottom w:val="none" w:sz="0" w:space="0" w:color="auto"/>
            <w:right w:val="none" w:sz="0" w:space="0" w:color="auto"/>
          </w:divBdr>
        </w:div>
        <w:div w:id="609704894">
          <w:marLeft w:val="0"/>
          <w:marRight w:val="0"/>
          <w:marTop w:val="0"/>
          <w:marBottom w:val="0"/>
          <w:divBdr>
            <w:top w:val="none" w:sz="0" w:space="0" w:color="auto"/>
            <w:left w:val="none" w:sz="0" w:space="0" w:color="auto"/>
            <w:bottom w:val="none" w:sz="0" w:space="0" w:color="auto"/>
            <w:right w:val="none" w:sz="0" w:space="0" w:color="auto"/>
          </w:divBdr>
        </w:div>
        <w:div w:id="941302131">
          <w:marLeft w:val="0"/>
          <w:marRight w:val="0"/>
          <w:marTop w:val="0"/>
          <w:marBottom w:val="0"/>
          <w:divBdr>
            <w:top w:val="none" w:sz="0" w:space="0" w:color="auto"/>
            <w:left w:val="none" w:sz="0" w:space="0" w:color="auto"/>
            <w:bottom w:val="none" w:sz="0" w:space="0" w:color="auto"/>
            <w:right w:val="none" w:sz="0" w:space="0" w:color="auto"/>
          </w:divBdr>
        </w:div>
        <w:div w:id="1115439189">
          <w:marLeft w:val="0"/>
          <w:marRight w:val="0"/>
          <w:marTop w:val="0"/>
          <w:marBottom w:val="0"/>
          <w:divBdr>
            <w:top w:val="none" w:sz="0" w:space="0" w:color="auto"/>
            <w:left w:val="none" w:sz="0" w:space="0" w:color="auto"/>
            <w:bottom w:val="none" w:sz="0" w:space="0" w:color="auto"/>
            <w:right w:val="none" w:sz="0" w:space="0" w:color="auto"/>
          </w:divBdr>
        </w:div>
        <w:div w:id="421878493">
          <w:marLeft w:val="0"/>
          <w:marRight w:val="0"/>
          <w:marTop w:val="0"/>
          <w:marBottom w:val="0"/>
          <w:divBdr>
            <w:top w:val="none" w:sz="0" w:space="0" w:color="auto"/>
            <w:left w:val="none" w:sz="0" w:space="0" w:color="auto"/>
            <w:bottom w:val="none" w:sz="0" w:space="0" w:color="auto"/>
            <w:right w:val="none" w:sz="0" w:space="0" w:color="auto"/>
          </w:divBdr>
        </w:div>
        <w:div w:id="1908147095">
          <w:marLeft w:val="0"/>
          <w:marRight w:val="0"/>
          <w:marTop w:val="0"/>
          <w:marBottom w:val="0"/>
          <w:divBdr>
            <w:top w:val="none" w:sz="0" w:space="0" w:color="auto"/>
            <w:left w:val="none" w:sz="0" w:space="0" w:color="auto"/>
            <w:bottom w:val="none" w:sz="0" w:space="0" w:color="auto"/>
            <w:right w:val="none" w:sz="0" w:space="0" w:color="auto"/>
          </w:divBdr>
        </w:div>
        <w:div w:id="1266766036">
          <w:marLeft w:val="0"/>
          <w:marRight w:val="0"/>
          <w:marTop w:val="0"/>
          <w:marBottom w:val="0"/>
          <w:divBdr>
            <w:top w:val="none" w:sz="0" w:space="0" w:color="auto"/>
            <w:left w:val="none" w:sz="0" w:space="0" w:color="auto"/>
            <w:bottom w:val="none" w:sz="0" w:space="0" w:color="auto"/>
            <w:right w:val="none" w:sz="0" w:space="0" w:color="auto"/>
          </w:divBdr>
        </w:div>
        <w:div w:id="1782413119">
          <w:marLeft w:val="0"/>
          <w:marRight w:val="0"/>
          <w:marTop w:val="0"/>
          <w:marBottom w:val="0"/>
          <w:divBdr>
            <w:top w:val="none" w:sz="0" w:space="0" w:color="auto"/>
            <w:left w:val="none" w:sz="0" w:space="0" w:color="auto"/>
            <w:bottom w:val="none" w:sz="0" w:space="0" w:color="auto"/>
            <w:right w:val="none" w:sz="0" w:space="0" w:color="auto"/>
          </w:divBdr>
        </w:div>
        <w:div w:id="1265264254">
          <w:marLeft w:val="0"/>
          <w:marRight w:val="0"/>
          <w:marTop w:val="0"/>
          <w:marBottom w:val="0"/>
          <w:divBdr>
            <w:top w:val="none" w:sz="0" w:space="0" w:color="auto"/>
            <w:left w:val="none" w:sz="0" w:space="0" w:color="auto"/>
            <w:bottom w:val="none" w:sz="0" w:space="0" w:color="auto"/>
            <w:right w:val="none" w:sz="0" w:space="0" w:color="auto"/>
          </w:divBdr>
        </w:div>
        <w:div w:id="333383129">
          <w:marLeft w:val="0"/>
          <w:marRight w:val="0"/>
          <w:marTop w:val="0"/>
          <w:marBottom w:val="0"/>
          <w:divBdr>
            <w:top w:val="none" w:sz="0" w:space="0" w:color="auto"/>
            <w:left w:val="none" w:sz="0" w:space="0" w:color="auto"/>
            <w:bottom w:val="none" w:sz="0" w:space="0" w:color="auto"/>
            <w:right w:val="none" w:sz="0" w:space="0" w:color="auto"/>
          </w:divBdr>
        </w:div>
        <w:div w:id="1712073600">
          <w:marLeft w:val="0"/>
          <w:marRight w:val="0"/>
          <w:marTop w:val="0"/>
          <w:marBottom w:val="0"/>
          <w:divBdr>
            <w:top w:val="none" w:sz="0" w:space="0" w:color="auto"/>
            <w:left w:val="none" w:sz="0" w:space="0" w:color="auto"/>
            <w:bottom w:val="none" w:sz="0" w:space="0" w:color="auto"/>
            <w:right w:val="none" w:sz="0" w:space="0" w:color="auto"/>
          </w:divBdr>
        </w:div>
        <w:div w:id="1409960932">
          <w:marLeft w:val="0"/>
          <w:marRight w:val="0"/>
          <w:marTop w:val="0"/>
          <w:marBottom w:val="0"/>
          <w:divBdr>
            <w:top w:val="none" w:sz="0" w:space="0" w:color="auto"/>
            <w:left w:val="none" w:sz="0" w:space="0" w:color="auto"/>
            <w:bottom w:val="none" w:sz="0" w:space="0" w:color="auto"/>
            <w:right w:val="none" w:sz="0" w:space="0" w:color="auto"/>
          </w:divBdr>
        </w:div>
        <w:div w:id="20976246">
          <w:marLeft w:val="0"/>
          <w:marRight w:val="0"/>
          <w:marTop w:val="0"/>
          <w:marBottom w:val="0"/>
          <w:divBdr>
            <w:top w:val="none" w:sz="0" w:space="0" w:color="auto"/>
            <w:left w:val="none" w:sz="0" w:space="0" w:color="auto"/>
            <w:bottom w:val="none" w:sz="0" w:space="0" w:color="auto"/>
            <w:right w:val="none" w:sz="0" w:space="0" w:color="auto"/>
          </w:divBdr>
        </w:div>
        <w:div w:id="1276205982">
          <w:marLeft w:val="0"/>
          <w:marRight w:val="0"/>
          <w:marTop w:val="0"/>
          <w:marBottom w:val="0"/>
          <w:divBdr>
            <w:top w:val="none" w:sz="0" w:space="0" w:color="auto"/>
            <w:left w:val="none" w:sz="0" w:space="0" w:color="auto"/>
            <w:bottom w:val="none" w:sz="0" w:space="0" w:color="auto"/>
            <w:right w:val="none" w:sz="0" w:space="0" w:color="auto"/>
          </w:divBdr>
        </w:div>
        <w:div w:id="1747655179">
          <w:marLeft w:val="0"/>
          <w:marRight w:val="0"/>
          <w:marTop w:val="0"/>
          <w:marBottom w:val="0"/>
          <w:divBdr>
            <w:top w:val="none" w:sz="0" w:space="0" w:color="auto"/>
            <w:left w:val="none" w:sz="0" w:space="0" w:color="auto"/>
            <w:bottom w:val="none" w:sz="0" w:space="0" w:color="auto"/>
            <w:right w:val="none" w:sz="0" w:space="0" w:color="auto"/>
          </w:divBdr>
        </w:div>
      </w:divsChild>
    </w:div>
    <w:div w:id="926353546">
      <w:bodyDiv w:val="1"/>
      <w:marLeft w:val="0"/>
      <w:marRight w:val="0"/>
      <w:marTop w:val="0"/>
      <w:marBottom w:val="0"/>
      <w:divBdr>
        <w:top w:val="none" w:sz="0" w:space="0" w:color="auto"/>
        <w:left w:val="none" w:sz="0" w:space="0" w:color="auto"/>
        <w:bottom w:val="none" w:sz="0" w:space="0" w:color="auto"/>
        <w:right w:val="none" w:sz="0" w:space="0" w:color="auto"/>
      </w:divBdr>
    </w:div>
    <w:div w:id="1017544578">
      <w:bodyDiv w:val="1"/>
      <w:marLeft w:val="0"/>
      <w:marRight w:val="0"/>
      <w:marTop w:val="0"/>
      <w:marBottom w:val="0"/>
      <w:divBdr>
        <w:top w:val="none" w:sz="0" w:space="0" w:color="auto"/>
        <w:left w:val="none" w:sz="0" w:space="0" w:color="auto"/>
        <w:bottom w:val="none" w:sz="0" w:space="0" w:color="auto"/>
        <w:right w:val="none" w:sz="0" w:space="0" w:color="auto"/>
      </w:divBdr>
    </w:div>
    <w:div w:id="1020011515">
      <w:bodyDiv w:val="1"/>
      <w:marLeft w:val="0"/>
      <w:marRight w:val="0"/>
      <w:marTop w:val="0"/>
      <w:marBottom w:val="0"/>
      <w:divBdr>
        <w:top w:val="none" w:sz="0" w:space="0" w:color="auto"/>
        <w:left w:val="none" w:sz="0" w:space="0" w:color="auto"/>
        <w:bottom w:val="none" w:sz="0" w:space="0" w:color="auto"/>
        <w:right w:val="none" w:sz="0" w:space="0" w:color="auto"/>
      </w:divBdr>
    </w:div>
    <w:div w:id="1041905035">
      <w:bodyDiv w:val="1"/>
      <w:marLeft w:val="0"/>
      <w:marRight w:val="0"/>
      <w:marTop w:val="0"/>
      <w:marBottom w:val="0"/>
      <w:divBdr>
        <w:top w:val="none" w:sz="0" w:space="0" w:color="auto"/>
        <w:left w:val="none" w:sz="0" w:space="0" w:color="auto"/>
        <w:bottom w:val="none" w:sz="0" w:space="0" w:color="auto"/>
        <w:right w:val="none" w:sz="0" w:space="0" w:color="auto"/>
      </w:divBdr>
    </w:div>
    <w:div w:id="1066998889">
      <w:bodyDiv w:val="1"/>
      <w:marLeft w:val="0"/>
      <w:marRight w:val="0"/>
      <w:marTop w:val="0"/>
      <w:marBottom w:val="0"/>
      <w:divBdr>
        <w:top w:val="none" w:sz="0" w:space="0" w:color="auto"/>
        <w:left w:val="none" w:sz="0" w:space="0" w:color="auto"/>
        <w:bottom w:val="none" w:sz="0" w:space="0" w:color="auto"/>
        <w:right w:val="none" w:sz="0" w:space="0" w:color="auto"/>
      </w:divBdr>
      <w:divsChild>
        <w:div w:id="991107242">
          <w:marLeft w:val="0"/>
          <w:marRight w:val="0"/>
          <w:marTop w:val="0"/>
          <w:marBottom w:val="0"/>
          <w:divBdr>
            <w:top w:val="none" w:sz="0" w:space="0" w:color="auto"/>
            <w:left w:val="none" w:sz="0" w:space="0" w:color="auto"/>
            <w:bottom w:val="none" w:sz="0" w:space="0" w:color="auto"/>
            <w:right w:val="none" w:sz="0" w:space="0" w:color="auto"/>
          </w:divBdr>
          <w:divsChild>
            <w:div w:id="45691394">
              <w:marLeft w:val="0"/>
              <w:marRight w:val="0"/>
              <w:marTop w:val="0"/>
              <w:marBottom w:val="0"/>
              <w:divBdr>
                <w:top w:val="none" w:sz="0" w:space="0" w:color="auto"/>
                <w:left w:val="none" w:sz="0" w:space="0" w:color="auto"/>
                <w:bottom w:val="none" w:sz="0" w:space="0" w:color="auto"/>
                <w:right w:val="none" w:sz="0" w:space="0" w:color="auto"/>
              </w:divBdr>
            </w:div>
            <w:div w:id="119614278">
              <w:marLeft w:val="0"/>
              <w:marRight w:val="0"/>
              <w:marTop w:val="0"/>
              <w:marBottom w:val="0"/>
              <w:divBdr>
                <w:top w:val="none" w:sz="0" w:space="0" w:color="auto"/>
                <w:left w:val="none" w:sz="0" w:space="0" w:color="auto"/>
                <w:bottom w:val="none" w:sz="0" w:space="0" w:color="auto"/>
                <w:right w:val="none" w:sz="0" w:space="0" w:color="auto"/>
              </w:divBdr>
            </w:div>
            <w:div w:id="354775984">
              <w:marLeft w:val="0"/>
              <w:marRight w:val="0"/>
              <w:marTop w:val="0"/>
              <w:marBottom w:val="0"/>
              <w:divBdr>
                <w:top w:val="none" w:sz="0" w:space="0" w:color="auto"/>
                <w:left w:val="none" w:sz="0" w:space="0" w:color="auto"/>
                <w:bottom w:val="none" w:sz="0" w:space="0" w:color="auto"/>
                <w:right w:val="none" w:sz="0" w:space="0" w:color="auto"/>
              </w:divBdr>
            </w:div>
            <w:div w:id="14490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151">
      <w:bodyDiv w:val="1"/>
      <w:marLeft w:val="0"/>
      <w:marRight w:val="0"/>
      <w:marTop w:val="0"/>
      <w:marBottom w:val="0"/>
      <w:divBdr>
        <w:top w:val="none" w:sz="0" w:space="0" w:color="auto"/>
        <w:left w:val="none" w:sz="0" w:space="0" w:color="auto"/>
        <w:bottom w:val="none" w:sz="0" w:space="0" w:color="auto"/>
        <w:right w:val="none" w:sz="0" w:space="0" w:color="auto"/>
      </w:divBdr>
      <w:divsChild>
        <w:div w:id="1826778054">
          <w:marLeft w:val="0"/>
          <w:marRight w:val="0"/>
          <w:marTop w:val="0"/>
          <w:marBottom w:val="0"/>
          <w:divBdr>
            <w:top w:val="none" w:sz="0" w:space="0" w:color="auto"/>
            <w:left w:val="none" w:sz="0" w:space="0" w:color="auto"/>
            <w:bottom w:val="none" w:sz="0" w:space="0" w:color="auto"/>
            <w:right w:val="none" w:sz="0" w:space="0" w:color="auto"/>
          </w:divBdr>
        </w:div>
      </w:divsChild>
    </w:div>
    <w:div w:id="1089690640">
      <w:bodyDiv w:val="1"/>
      <w:marLeft w:val="0"/>
      <w:marRight w:val="0"/>
      <w:marTop w:val="0"/>
      <w:marBottom w:val="0"/>
      <w:divBdr>
        <w:top w:val="none" w:sz="0" w:space="0" w:color="auto"/>
        <w:left w:val="none" w:sz="0" w:space="0" w:color="auto"/>
        <w:bottom w:val="none" w:sz="0" w:space="0" w:color="auto"/>
        <w:right w:val="none" w:sz="0" w:space="0" w:color="auto"/>
      </w:divBdr>
    </w:div>
    <w:div w:id="1146434227">
      <w:bodyDiv w:val="1"/>
      <w:marLeft w:val="0"/>
      <w:marRight w:val="0"/>
      <w:marTop w:val="0"/>
      <w:marBottom w:val="0"/>
      <w:divBdr>
        <w:top w:val="none" w:sz="0" w:space="0" w:color="auto"/>
        <w:left w:val="none" w:sz="0" w:space="0" w:color="auto"/>
        <w:bottom w:val="none" w:sz="0" w:space="0" w:color="auto"/>
        <w:right w:val="none" w:sz="0" w:space="0" w:color="auto"/>
      </w:divBdr>
    </w:div>
    <w:div w:id="1156140959">
      <w:bodyDiv w:val="1"/>
      <w:marLeft w:val="0"/>
      <w:marRight w:val="0"/>
      <w:marTop w:val="0"/>
      <w:marBottom w:val="0"/>
      <w:divBdr>
        <w:top w:val="none" w:sz="0" w:space="0" w:color="auto"/>
        <w:left w:val="none" w:sz="0" w:space="0" w:color="auto"/>
        <w:bottom w:val="none" w:sz="0" w:space="0" w:color="auto"/>
        <w:right w:val="none" w:sz="0" w:space="0" w:color="auto"/>
      </w:divBdr>
    </w:div>
    <w:div w:id="1221552481">
      <w:bodyDiv w:val="1"/>
      <w:marLeft w:val="0"/>
      <w:marRight w:val="0"/>
      <w:marTop w:val="0"/>
      <w:marBottom w:val="0"/>
      <w:divBdr>
        <w:top w:val="none" w:sz="0" w:space="0" w:color="auto"/>
        <w:left w:val="none" w:sz="0" w:space="0" w:color="auto"/>
        <w:bottom w:val="none" w:sz="0" w:space="0" w:color="auto"/>
        <w:right w:val="none" w:sz="0" w:space="0" w:color="auto"/>
      </w:divBdr>
    </w:div>
    <w:div w:id="1316031548">
      <w:bodyDiv w:val="1"/>
      <w:marLeft w:val="0"/>
      <w:marRight w:val="0"/>
      <w:marTop w:val="0"/>
      <w:marBottom w:val="0"/>
      <w:divBdr>
        <w:top w:val="none" w:sz="0" w:space="0" w:color="auto"/>
        <w:left w:val="none" w:sz="0" w:space="0" w:color="auto"/>
        <w:bottom w:val="none" w:sz="0" w:space="0" w:color="auto"/>
        <w:right w:val="none" w:sz="0" w:space="0" w:color="auto"/>
      </w:divBdr>
    </w:div>
    <w:div w:id="1405108154">
      <w:bodyDiv w:val="1"/>
      <w:marLeft w:val="0"/>
      <w:marRight w:val="0"/>
      <w:marTop w:val="0"/>
      <w:marBottom w:val="0"/>
      <w:divBdr>
        <w:top w:val="none" w:sz="0" w:space="0" w:color="auto"/>
        <w:left w:val="none" w:sz="0" w:space="0" w:color="auto"/>
        <w:bottom w:val="none" w:sz="0" w:space="0" w:color="auto"/>
        <w:right w:val="none" w:sz="0" w:space="0" w:color="auto"/>
      </w:divBdr>
    </w:div>
    <w:div w:id="1438912027">
      <w:bodyDiv w:val="1"/>
      <w:marLeft w:val="0"/>
      <w:marRight w:val="0"/>
      <w:marTop w:val="0"/>
      <w:marBottom w:val="0"/>
      <w:divBdr>
        <w:top w:val="none" w:sz="0" w:space="0" w:color="auto"/>
        <w:left w:val="none" w:sz="0" w:space="0" w:color="auto"/>
        <w:bottom w:val="none" w:sz="0" w:space="0" w:color="auto"/>
        <w:right w:val="none" w:sz="0" w:space="0" w:color="auto"/>
      </w:divBdr>
    </w:div>
    <w:div w:id="1444812304">
      <w:bodyDiv w:val="1"/>
      <w:marLeft w:val="0"/>
      <w:marRight w:val="0"/>
      <w:marTop w:val="0"/>
      <w:marBottom w:val="0"/>
      <w:divBdr>
        <w:top w:val="none" w:sz="0" w:space="0" w:color="auto"/>
        <w:left w:val="none" w:sz="0" w:space="0" w:color="auto"/>
        <w:bottom w:val="none" w:sz="0" w:space="0" w:color="auto"/>
        <w:right w:val="none" w:sz="0" w:space="0" w:color="auto"/>
      </w:divBdr>
      <w:divsChild>
        <w:div w:id="373309096">
          <w:marLeft w:val="0"/>
          <w:marRight w:val="0"/>
          <w:marTop w:val="0"/>
          <w:marBottom w:val="0"/>
          <w:divBdr>
            <w:top w:val="none" w:sz="0" w:space="0" w:color="auto"/>
            <w:left w:val="none" w:sz="0" w:space="0" w:color="auto"/>
            <w:bottom w:val="none" w:sz="0" w:space="0" w:color="auto"/>
            <w:right w:val="none" w:sz="0" w:space="0" w:color="auto"/>
          </w:divBdr>
        </w:div>
        <w:div w:id="1014264902">
          <w:marLeft w:val="0"/>
          <w:marRight w:val="0"/>
          <w:marTop w:val="0"/>
          <w:marBottom w:val="0"/>
          <w:divBdr>
            <w:top w:val="none" w:sz="0" w:space="0" w:color="auto"/>
            <w:left w:val="none" w:sz="0" w:space="0" w:color="auto"/>
            <w:bottom w:val="none" w:sz="0" w:space="0" w:color="auto"/>
            <w:right w:val="none" w:sz="0" w:space="0" w:color="auto"/>
          </w:divBdr>
        </w:div>
        <w:div w:id="1314797897">
          <w:marLeft w:val="0"/>
          <w:marRight w:val="0"/>
          <w:marTop w:val="0"/>
          <w:marBottom w:val="0"/>
          <w:divBdr>
            <w:top w:val="none" w:sz="0" w:space="0" w:color="auto"/>
            <w:left w:val="none" w:sz="0" w:space="0" w:color="auto"/>
            <w:bottom w:val="none" w:sz="0" w:space="0" w:color="auto"/>
            <w:right w:val="none" w:sz="0" w:space="0" w:color="auto"/>
          </w:divBdr>
        </w:div>
        <w:div w:id="1181428323">
          <w:marLeft w:val="0"/>
          <w:marRight w:val="0"/>
          <w:marTop w:val="0"/>
          <w:marBottom w:val="0"/>
          <w:divBdr>
            <w:top w:val="none" w:sz="0" w:space="0" w:color="auto"/>
            <w:left w:val="none" w:sz="0" w:space="0" w:color="auto"/>
            <w:bottom w:val="none" w:sz="0" w:space="0" w:color="auto"/>
            <w:right w:val="none" w:sz="0" w:space="0" w:color="auto"/>
          </w:divBdr>
        </w:div>
        <w:div w:id="1063214341">
          <w:marLeft w:val="0"/>
          <w:marRight w:val="0"/>
          <w:marTop w:val="0"/>
          <w:marBottom w:val="0"/>
          <w:divBdr>
            <w:top w:val="none" w:sz="0" w:space="0" w:color="auto"/>
            <w:left w:val="none" w:sz="0" w:space="0" w:color="auto"/>
            <w:bottom w:val="none" w:sz="0" w:space="0" w:color="auto"/>
            <w:right w:val="none" w:sz="0" w:space="0" w:color="auto"/>
          </w:divBdr>
        </w:div>
        <w:div w:id="675349402">
          <w:marLeft w:val="0"/>
          <w:marRight w:val="0"/>
          <w:marTop w:val="0"/>
          <w:marBottom w:val="0"/>
          <w:divBdr>
            <w:top w:val="none" w:sz="0" w:space="0" w:color="auto"/>
            <w:left w:val="none" w:sz="0" w:space="0" w:color="auto"/>
            <w:bottom w:val="none" w:sz="0" w:space="0" w:color="auto"/>
            <w:right w:val="none" w:sz="0" w:space="0" w:color="auto"/>
          </w:divBdr>
        </w:div>
        <w:div w:id="1092775502">
          <w:marLeft w:val="0"/>
          <w:marRight w:val="0"/>
          <w:marTop w:val="0"/>
          <w:marBottom w:val="0"/>
          <w:divBdr>
            <w:top w:val="none" w:sz="0" w:space="0" w:color="auto"/>
            <w:left w:val="none" w:sz="0" w:space="0" w:color="auto"/>
            <w:bottom w:val="none" w:sz="0" w:space="0" w:color="auto"/>
            <w:right w:val="none" w:sz="0" w:space="0" w:color="auto"/>
          </w:divBdr>
        </w:div>
        <w:div w:id="1030030845">
          <w:marLeft w:val="0"/>
          <w:marRight w:val="0"/>
          <w:marTop w:val="0"/>
          <w:marBottom w:val="0"/>
          <w:divBdr>
            <w:top w:val="none" w:sz="0" w:space="0" w:color="auto"/>
            <w:left w:val="none" w:sz="0" w:space="0" w:color="auto"/>
            <w:bottom w:val="none" w:sz="0" w:space="0" w:color="auto"/>
            <w:right w:val="none" w:sz="0" w:space="0" w:color="auto"/>
          </w:divBdr>
          <w:divsChild>
            <w:div w:id="271401346">
              <w:marLeft w:val="-75"/>
              <w:marRight w:val="0"/>
              <w:marTop w:val="30"/>
              <w:marBottom w:val="30"/>
              <w:divBdr>
                <w:top w:val="none" w:sz="0" w:space="0" w:color="auto"/>
                <w:left w:val="none" w:sz="0" w:space="0" w:color="auto"/>
                <w:bottom w:val="none" w:sz="0" w:space="0" w:color="auto"/>
                <w:right w:val="none" w:sz="0" w:space="0" w:color="auto"/>
              </w:divBdr>
              <w:divsChild>
                <w:div w:id="1081483415">
                  <w:marLeft w:val="0"/>
                  <w:marRight w:val="0"/>
                  <w:marTop w:val="0"/>
                  <w:marBottom w:val="0"/>
                  <w:divBdr>
                    <w:top w:val="none" w:sz="0" w:space="0" w:color="auto"/>
                    <w:left w:val="none" w:sz="0" w:space="0" w:color="auto"/>
                    <w:bottom w:val="none" w:sz="0" w:space="0" w:color="auto"/>
                    <w:right w:val="none" w:sz="0" w:space="0" w:color="auto"/>
                  </w:divBdr>
                  <w:divsChild>
                    <w:div w:id="1101297178">
                      <w:marLeft w:val="0"/>
                      <w:marRight w:val="0"/>
                      <w:marTop w:val="0"/>
                      <w:marBottom w:val="0"/>
                      <w:divBdr>
                        <w:top w:val="none" w:sz="0" w:space="0" w:color="auto"/>
                        <w:left w:val="none" w:sz="0" w:space="0" w:color="auto"/>
                        <w:bottom w:val="none" w:sz="0" w:space="0" w:color="auto"/>
                        <w:right w:val="none" w:sz="0" w:space="0" w:color="auto"/>
                      </w:divBdr>
                    </w:div>
                    <w:div w:id="1674065402">
                      <w:marLeft w:val="0"/>
                      <w:marRight w:val="0"/>
                      <w:marTop w:val="0"/>
                      <w:marBottom w:val="0"/>
                      <w:divBdr>
                        <w:top w:val="none" w:sz="0" w:space="0" w:color="auto"/>
                        <w:left w:val="none" w:sz="0" w:space="0" w:color="auto"/>
                        <w:bottom w:val="none" w:sz="0" w:space="0" w:color="auto"/>
                        <w:right w:val="none" w:sz="0" w:space="0" w:color="auto"/>
                      </w:divBdr>
                    </w:div>
                  </w:divsChild>
                </w:div>
                <w:div w:id="176386229">
                  <w:marLeft w:val="0"/>
                  <w:marRight w:val="0"/>
                  <w:marTop w:val="0"/>
                  <w:marBottom w:val="0"/>
                  <w:divBdr>
                    <w:top w:val="none" w:sz="0" w:space="0" w:color="auto"/>
                    <w:left w:val="none" w:sz="0" w:space="0" w:color="auto"/>
                    <w:bottom w:val="none" w:sz="0" w:space="0" w:color="auto"/>
                    <w:right w:val="none" w:sz="0" w:space="0" w:color="auto"/>
                  </w:divBdr>
                  <w:divsChild>
                    <w:div w:id="1434934379">
                      <w:marLeft w:val="0"/>
                      <w:marRight w:val="0"/>
                      <w:marTop w:val="0"/>
                      <w:marBottom w:val="0"/>
                      <w:divBdr>
                        <w:top w:val="none" w:sz="0" w:space="0" w:color="auto"/>
                        <w:left w:val="none" w:sz="0" w:space="0" w:color="auto"/>
                        <w:bottom w:val="none" w:sz="0" w:space="0" w:color="auto"/>
                        <w:right w:val="none" w:sz="0" w:space="0" w:color="auto"/>
                      </w:divBdr>
                    </w:div>
                  </w:divsChild>
                </w:div>
                <w:div w:id="715276870">
                  <w:marLeft w:val="0"/>
                  <w:marRight w:val="0"/>
                  <w:marTop w:val="0"/>
                  <w:marBottom w:val="0"/>
                  <w:divBdr>
                    <w:top w:val="none" w:sz="0" w:space="0" w:color="auto"/>
                    <w:left w:val="none" w:sz="0" w:space="0" w:color="auto"/>
                    <w:bottom w:val="none" w:sz="0" w:space="0" w:color="auto"/>
                    <w:right w:val="none" w:sz="0" w:space="0" w:color="auto"/>
                  </w:divBdr>
                  <w:divsChild>
                    <w:div w:id="2067604410">
                      <w:marLeft w:val="0"/>
                      <w:marRight w:val="0"/>
                      <w:marTop w:val="0"/>
                      <w:marBottom w:val="0"/>
                      <w:divBdr>
                        <w:top w:val="none" w:sz="0" w:space="0" w:color="auto"/>
                        <w:left w:val="none" w:sz="0" w:space="0" w:color="auto"/>
                        <w:bottom w:val="none" w:sz="0" w:space="0" w:color="auto"/>
                        <w:right w:val="none" w:sz="0" w:space="0" w:color="auto"/>
                      </w:divBdr>
                    </w:div>
                  </w:divsChild>
                </w:div>
                <w:div w:id="91240330">
                  <w:marLeft w:val="0"/>
                  <w:marRight w:val="0"/>
                  <w:marTop w:val="0"/>
                  <w:marBottom w:val="0"/>
                  <w:divBdr>
                    <w:top w:val="none" w:sz="0" w:space="0" w:color="auto"/>
                    <w:left w:val="none" w:sz="0" w:space="0" w:color="auto"/>
                    <w:bottom w:val="none" w:sz="0" w:space="0" w:color="auto"/>
                    <w:right w:val="none" w:sz="0" w:space="0" w:color="auto"/>
                  </w:divBdr>
                  <w:divsChild>
                    <w:div w:id="21790228">
                      <w:marLeft w:val="0"/>
                      <w:marRight w:val="0"/>
                      <w:marTop w:val="0"/>
                      <w:marBottom w:val="0"/>
                      <w:divBdr>
                        <w:top w:val="none" w:sz="0" w:space="0" w:color="auto"/>
                        <w:left w:val="none" w:sz="0" w:space="0" w:color="auto"/>
                        <w:bottom w:val="none" w:sz="0" w:space="0" w:color="auto"/>
                        <w:right w:val="none" w:sz="0" w:space="0" w:color="auto"/>
                      </w:divBdr>
                    </w:div>
                  </w:divsChild>
                </w:div>
                <w:div w:id="629440208">
                  <w:marLeft w:val="0"/>
                  <w:marRight w:val="0"/>
                  <w:marTop w:val="0"/>
                  <w:marBottom w:val="0"/>
                  <w:divBdr>
                    <w:top w:val="none" w:sz="0" w:space="0" w:color="auto"/>
                    <w:left w:val="none" w:sz="0" w:space="0" w:color="auto"/>
                    <w:bottom w:val="none" w:sz="0" w:space="0" w:color="auto"/>
                    <w:right w:val="none" w:sz="0" w:space="0" w:color="auto"/>
                  </w:divBdr>
                  <w:divsChild>
                    <w:div w:id="1400447686">
                      <w:marLeft w:val="0"/>
                      <w:marRight w:val="0"/>
                      <w:marTop w:val="0"/>
                      <w:marBottom w:val="0"/>
                      <w:divBdr>
                        <w:top w:val="none" w:sz="0" w:space="0" w:color="auto"/>
                        <w:left w:val="none" w:sz="0" w:space="0" w:color="auto"/>
                        <w:bottom w:val="none" w:sz="0" w:space="0" w:color="auto"/>
                        <w:right w:val="none" w:sz="0" w:space="0" w:color="auto"/>
                      </w:divBdr>
                    </w:div>
                  </w:divsChild>
                </w:div>
                <w:div w:id="516894245">
                  <w:marLeft w:val="0"/>
                  <w:marRight w:val="0"/>
                  <w:marTop w:val="0"/>
                  <w:marBottom w:val="0"/>
                  <w:divBdr>
                    <w:top w:val="none" w:sz="0" w:space="0" w:color="auto"/>
                    <w:left w:val="none" w:sz="0" w:space="0" w:color="auto"/>
                    <w:bottom w:val="none" w:sz="0" w:space="0" w:color="auto"/>
                    <w:right w:val="none" w:sz="0" w:space="0" w:color="auto"/>
                  </w:divBdr>
                  <w:divsChild>
                    <w:div w:id="489173838">
                      <w:marLeft w:val="0"/>
                      <w:marRight w:val="0"/>
                      <w:marTop w:val="0"/>
                      <w:marBottom w:val="0"/>
                      <w:divBdr>
                        <w:top w:val="none" w:sz="0" w:space="0" w:color="auto"/>
                        <w:left w:val="none" w:sz="0" w:space="0" w:color="auto"/>
                        <w:bottom w:val="none" w:sz="0" w:space="0" w:color="auto"/>
                        <w:right w:val="none" w:sz="0" w:space="0" w:color="auto"/>
                      </w:divBdr>
                    </w:div>
                    <w:div w:id="1153983502">
                      <w:marLeft w:val="0"/>
                      <w:marRight w:val="0"/>
                      <w:marTop w:val="0"/>
                      <w:marBottom w:val="0"/>
                      <w:divBdr>
                        <w:top w:val="none" w:sz="0" w:space="0" w:color="auto"/>
                        <w:left w:val="none" w:sz="0" w:space="0" w:color="auto"/>
                        <w:bottom w:val="none" w:sz="0" w:space="0" w:color="auto"/>
                        <w:right w:val="none" w:sz="0" w:space="0" w:color="auto"/>
                      </w:divBdr>
                    </w:div>
                    <w:div w:id="203560086">
                      <w:marLeft w:val="0"/>
                      <w:marRight w:val="0"/>
                      <w:marTop w:val="0"/>
                      <w:marBottom w:val="0"/>
                      <w:divBdr>
                        <w:top w:val="none" w:sz="0" w:space="0" w:color="auto"/>
                        <w:left w:val="none" w:sz="0" w:space="0" w:color="auto"/>
                        <w:bottom w:val="none" w:sz="0" w:space="0" w:color="auto"/>
                        <w:right w:val="none" w:sz="0" w:space="0" w:color="auto"/>
                      </w:divBdr>
                    </w:div>
                    <w:div w:id="1220049729">
                      <w:marLeft w:val="0"/>
                      <w:marRight w:val="0"/>
                      <w:marTop w:val="0"/>
                      <w:marBottom w:val="0"/>
                      <w:divBdr>
                        <w:top w:val="none" w:sz="0" w:space="0" w:color="auto"/>
                        <w:left w:val="none" w:sz="0" w:space="0" w:color="auto"/>
                        <w:bottom w:val="none" w:sz="0" w:space="0" w:color="auto"/>
                        <w:right w:val="none" w:sz="0" w:space="0" w:color="auto"/>
                      </w:divBdr>
                    </w:div>
                    <w:div w:id="398132341">
                      <w:marLeft w:val="0"/>
                      <w:marRight w:val="0"/>
                      <w:marTop w:val="0"/>
                      <w:marBottom w:val="0"/>
                      <w:divBdr>
                        <w:top w:val="none" w:sz="0" w:space="0" w:color="auto"/>
                        <w:left w:val="none" w:sz="0" w:space="0" w:color="auto"/>
                        <w:bottom w:val="none" w:sz="0" w:space="0" w:color="auto"/>
                        <w:right w:val="none" w:sz="0" w:space="0" w:color="auto"/>
                      </w:divBdr>
                    </w:div>
                    <w:div w:id="130052396">
                      <w:marLeft w:val="0"/>
                      <w:marRight w:val="0"/>
                      <w:marTop w:val="0"/>
                      <w:marBottom w:val="0"/>
                      <w:divBdr>
                        <w:top w:val="none" w:sz="0" w:space="0" w:color="auto"/>
                        <w:left w:val="none" w:sz="0" w:space="0" w:color="auto"/>
                        <w:bottom w:val="none" w:sz="0" w:space="0" w:color="auto"/>
                        <w:right w:val="none" w:sz="0" w:space="0" w:color="auto"/>
                      </w:divBdr>
                    </w:div>
                    <w:div w:id="1636253124">
                      <w:marLeft w:val="0"/>
                      <w:marRight w:val="0"/>
                      <w:marTop w:val="0"/>
                      <w:marBottom w:val="0"/>
                      <w:divBdr>
                        <w:top w:val="none" w:sz="0" w:space="0" w:color="auto"/>
                        <w:left w:val="none" w:sz="0" w:space="0" w:color="auto"/>
                        <w:bottom w:val="none" w:sz="0" w:space="0" w:color="auto"/>
                        <w:right w:val="none" w:sz="0" w:space="0" w:color="auto"/>
                      </w:divBdr>
                    </w:div>
                  </w:divsChild>
                </w:div>
                <w:div w:id="104008564">
                  <w:marLeft w:val="0"/>
                  <w:marRight w:val="0"/>
                  <w:marTop w:val="0"/>
                  <w:marBottom w:val="0"/>
                  <w:divBdr>
                    <w:top w:val="none" w:sz="0" w:space="0" w:color="auto"/>
                    <w:left w:val="none" w:sz="0" w:space="0" w:color="auto"/>
                    <w:bottom w:val="none" w:sz="0" w:space="0" w:color="auto"/>
                    <w:right w:val="none" w:sz="0" w:space="0" w:color="auto"/>
                  </w:divBdr>
                  <w:divsChild>
                    <w:div w:id="1310792055">
                      <w:marLeft w:val="0"/>
                      <w:marRight w:val="0"/>
                      <w:marTop w:val="0"/>
                      <w:marBottom w:val="0"/>
                      <w:divBdr>
                        <w:top w:val="none" w:sz="0" w:space="0" w:color="auto"/>
                        <w:left w:val="none" w:sz="0" w:space="0" w:color="auto"/>
                        <w:bottom w:val="none" w:sz="0" w:space="0" w:color="auto"/>
                        <w:right w:val="none" w:sz="0" w:space="0" w:color="auto"/>
                      </w:divBdr>
                    </w:div>
                  </w:divsChild>
                </w:div>
                <w:div w:id="1012493270">
                  <w:marLeft w:val="0"/>
                  <w:marRight w:val="0"/>
                  <w:marTop w:val="0"/>
                  <w:marBottom w:val="0"/>
                  <w:divBdr>
                    <w:top w:val="none" w:sz="0" w:space="0" w:color="auto"/>
                    <w:left w:val="none" w:sz="0" w:space="0" w:color="auto"/>
                    <w:bottom w:val="none" w:sz="0" w:space="0" w:color="auto"/>
                    <w:right w:val="none" w:sz="0" w:space="0" w:color="auto"/>
                  </w:divBdr>
                  <w:divsChild>
                    <w:div w:id="1945073861">
                      <w:marLeft w:val="0"/>
                      <w:marRight w:val="0"/>
                      <w:marTop w:val="0"/>
                      <w:marBottom w:val="0"/>
                      <w:divBdr>
                        <w:top w:val="none" w:sz="0" w:space="0" w:color="auto"/>
                        <w:left w:val="none" w:sz="0" w:space="0" w:color="auto"/>
                        <w:bottom w:val="none" w:sz="0" w:space="0" w:color="auto"/>
                        <w:right w:val="none" w:sz="0" w:space="0" w:color="auto"/>
                      </w:divBdr>
                    </w:div>
                  </w:divsChild>
                </w:div>
                <w:div w:id="1928145956">
                  <w:marLeft w:val="0"/>
                  <w:marRight w:val="0"/>
                  <w:marTop w:val="0"/>
                  <w:marBottom w:val="0"/>
                  <w:divBdr>
                    <w:top w:val="none" w:sz="0" w:space="0" w:color="auto"/>
                    <w:left w:val="none" w:sz="0" w:space="0" w:color="auto"/>
                    <w:bottom w:val="none" w:sz="0" w:space="0" w:color="auto"/>
                    <w:right w:val="none" w:sz="0" w:space="0" w:color="auto"/>
                  </w:divBdr>
                  <w:divsChild>
                    <w:div w:id="646785984">
                      <w:marLeft w:val="0"/>
                      <w:marRight w:val="0"/>
                      <w:marTop w:val="0"/>
                      <w:marBottom w:val="0"/>
                      <w:divBdr>
                        <w:top w:val="none" w:sz="0" w:space="0" w:color="auto"/>
                        <w:left w:val="none" w:sz="0" w:space="0" w:color="auto"/>
                        <w:bottom w:val="none" w:sz="0" w:space="0" w:color="auto"/>
                        <w:right w:val="none" w:sz="0" w:space="0" w:color="auto"/>
                      </w:divBdr>
                    </w:div>
                  </w:divsChild>
                </w:div>
                <w:div w:id="1548104876">
                  <w:marLeft w:val="0"/>
                  <w:marRight w:val="0"/>
                  <w:marTop w:val="0"/>
                  <w:marBottom w:val="0"/>
                  <w:divBdr>
                    <w:top w:val="none" w:sz="0" w:space="0" w:color="auto"/>
                    <w:left w:val="none" w:sz="0" w:space="0" w:color="auto"/>
                    <w:bottom w:val="none" w:sz="0" w:space="0" w:color="auto"/>
                    <w:right w:val="none" w:sz="0" w:space="0" w:color="auto"/>
                  </w:divBdr>
                  <w:divsChild>
                    <w:div w:id="2110851240">
                      <w:marLeft w:val="0"/>
                      <w:marRight w:val="0"/>
                      <w:marTop w:val="0"/>
                      <w:marBottom w:val="0"/>
                      <w:divBdr>
                        <w:top w:val="none" w:sz="0" w:space="0" w:color="auto"/>
                        <w:left w:val="none" w:sz="0" w:space="0" w:color="auto"/>
                        <w:bottom w:val="none" w:sz="0" w:space="0" w:color="auto"/>
                        <w:right w:val="none" w:sz="0" w:space="0" w:color="auto"/>
                      </w:divBdr>
                    </w:div>
                    <w:div w:id="454524350">
                      <w:marLeft w:val="0"/>
                      <w:marRight w:val="0"/>
                      <w:marTop w:val="0"/>
                      <w:marBottom w:val="0"/>
                      <w:divBdr>
                        <w:top w:val="none" w:sz="0" w:space="0" w:color="auto"/>
                        <w:left w:val="none" w:sz="0" w:space="0" w:color="auto"/>
                        <w:bottom w:val="none" w:sz="0" w:space="0" w:color="auto"/>
                        <w:right w:val="none" w:sz="0" w:space="0" w:color="auto"/>
                      </w:divBdr>
                    </w:div>
                    <w:div w:id="22874725">
                      <w:marLeft w:val="0"/>
                      <w:marRight w:val="0"/>
                      <w:marTop w:val="0"/>
                      <w:marBottom w:val="0"/>
                      <w:divBdr>
                        <w:top w:val="none" w:sz="0" w:space="0" w:color="auto"/>
                        <w:left w:val="none" w:sz="0" w:space="0" w:color="auto"/>
                        <w:bottom w:val="none" w:sz="0" w:space="0" w:color="auto"/>
                        <w:right w:val="none" w:sz="0" w:space="0" w:color="auto"/>
                      </w:divBdr>
                    </w:div>
                    <w:div w:id="1069229919">
                      <w:marLeft w:val="0"/>
                      <w:marRight w:val="0"/>
                      <w:marTop w:val="0"/>
                      <w:marBottom w:val="0"/>
                      <w:divBdr>
                        <w:top w:val="none" w:sz="0" w:space="0" w:color="auto"/>
                        <w:left w:val="none" w:sz="0" w:space="0" w:color="auto"/>
                        <w:bottom w:val="none" w:sz="0" w:space="0" w:color="auto"/>
                        <w:right w:val="none" w:sz="0" w:space="0" w:color="auto"/>
                      </w:divBdr>
                    </w:div>
                    <w:div w:id="25182388">
                      <w:marLeft w:val="0"/>
                      <w:marRight w:val="0"/>
                      <w:marTop w:val="0"/>
                      <w:marBottom w:val="0"/>
                      <w:divBdr>
                        <w:top w:val="none" w:sz="0" w:space="0" w:color="auto"/>
                        <w:left w:val="none" w:sz="0" w:space="0" w:color="auto"/>
                        <w:bottom w:val="none" w:sz="0" w:space="0" w:color="auto"/>
                        <w:right w:val="none" w:sz="0" w:space="0" w:color="auto"/>
                      </w:divBdr>
                    </w:div>
                    <w:div w:id="1115515059">
                      <w:marLeft w:val="0"/>
                      <w:marRight w:val="0"/>
                      <w:marTop w:val="0"/>
                      <w:marBottom w:val="0"/>
                      <w:divBdr>
                        <w:top w:val="none" w:sz="0" w:space="0" w:color="auto"/>
                        <w:left w:val="none" w:sz="0" w:space="0" w:color="auto"/>
                        <w:bottom w:val="none" w:sz="0" w:space="0" w:color="auto"/>
                        <w:right w:val="none" w:sz="0" w:space="0" w:color="auto"/>
                      </w:divBdr>
                    </w:div>
                    <w:div w:id="1304043186">
                      <w:marLeft w:val="0"/>
                      <w:marRight w:val="0"/>
                      <w:marTop w:val="0"/>
                      <w:marBottom w:val="0"/>
                      <w:divBdr>
                        <w:top w:val="none" w:sz="0" w:space="0" w:color="auto"/>
                        <w:left w:val="none" w:sz="0" w:space="0" w:color="auto"/>
                        <w:bottom w:val="none" w:sz="0" w:space="0" w:color="auto"/>
                        <w:right w:val="none" w:sz="0" w:space="0" w:color="auto"/>
                      </w:divBdr>
                    </w:div>
                    <w:div w:id="766466874">
                      <w:marLeft w:val="0"/>
                      <w:marRight w:val="0"/>
                      <w:marTop w:val="0"/>
                      <w:marBottom w:val="0"/>
                      <w:divBdr>
                        <w:top w:val="none" w:sz="0" w:space="0" w:color="auto"/>
                        <w:left w:val="none" w:sz="0" w:space="0" w:color="auto"/>
                        <w:bottom w:val="none" w:sz="0" w:space="0" w:color="auto"/>
                        <w:right w:val="none" w:sz="0" w:space="0" w:color="auto"/>
                      </w:divBdr>
                    </w:div>
                    <w:div w:id="1927181777">
                      <w:marLeft w:val="0"/>
                      <w:marRight w:val="0"/>
                      <w:marTop w:val="0"/>
                      <w:marBottom w:val="0"/>
                      <w:divBdr>
                        <w:top w:val="none" w:sz="0" w:space="0" w:color="auto"/>
                        <w:left w:val="none" w:sz="0" w:space="0" w:color="auto"/>
                        <w:bottom w:val="none" w:sz="0" w:space="0" w:color="auto"/>
                        <w:right w:val="none" w:sz="0" w:space="0" w:color="auto"/>
                      </w:divBdr>
                    </w:div>
                    <w:div w:id="2039695948">
                      <w:marLeft w:val="0"/>
                      <w:marRight w:val="0"/>
                      <w:marTop w:val="0"/>
                      <w:marBottom w:val="0"/>
                      <w:divBdr>
                        <w:top w:val="none" w:sz="0" w:space="0" w:color="auto"/>
                        <w:left w:val="none" w:sz="0" w:space="0" w:color="auto"/>
                        <w:bottom w:val="none" w:sz="0" w:space="0" w:color="auto"/>
                        <w:right w:val="none" w:sz="0" w:space="0" w:color="auto"/>
                      </w:divBdr>
                    </w:div>
                    <w:div w:id="1844008646">
                      <w:marLeft w:val="0"/>
                      <w:marRight w:val="0"/>
                      <w:marTop w:val="0"/>
                      <w:marBottom w:val="0"/>
                      <w:divBdr>
                        <w:top w:val="none" w:sz="0" w:space="0" w:color="auto"/>
                        <w:left w:val="none" w:sz="0" w:space="0" w:color="auto"/>
                        <w:bottom w:val="none" w:sz="0" w:space="0" w:color="auto"/>
                        <w:right w:val="none" w:sz="0" w:space="0" w:color="auto"/>
                      </w:divBdr>
                    </w:div>
                    <w:div w:id="92435400">
                      <w:marLeft w:val="0"/>
                      <w:marRight w:val="0"/>
                      <w:marTop w:val="0"/>
                      <w:marBottom w:val="0"/>
                      <w:divBdr>
                        <w:top w:val="none" w:sz="0" w:space="0" w:color="auto"/>
                        <w:left w:val="none" w:sz="0" w:space="0" w:color="auto"/>
                        <w:bottom w:val="none" w:sz="0" w:space="0" w:color="auto"/>
                        <w:right w:val="none" w:sz="0" w:space="0" w:color="auto"/>
                      </w:divBdr>
                    </w:div>
                  </w:divsChild>
                </w:div>
                <w:div w:id="1001616158">
                  <w:marLeft w:val="0"/>
                  <w:marRight w:val="0"/>
                  <w:marTop w:val="0"/>
                  <w:marBottom w:val="0"/>
                  <w:divBdr>
                    <w:top w:val="none" w:sz="0" w:space="0" w:color="auto"/>
                    <w:left w:val="none" w:sz="0" w:space="0" w:color="auto"/>
                    <w:bottom w:val="none" w:sz="0" w:space="0" w:color="auto"/>
                    <w:right w:val="none" w:sz="0" w:space="0" w:color="auto"/>
                  </w:divBdr>
                  <w:divsChild>
                    <w:div w:id="1212155365">
                      <w:marLeft w:val="0"/>
                      <w:marRight w:val="0"/>
                      <w:marTop w:val="0"/>
                      <w:marBottom w:val="0"/>
                      <w:divBdr>
                        <w:top w:val="none" w:sz="0" w:space="0" w:color="auto"/>
                        <w:left w:val="none" w:sz="0" w:space="0" w:color="auto"/>
                        <w:bottom w:val="none" w:sz="0" w:space="0" w:color="auto"/>
                        <w:right w:val="none" w:sz="0" w:space="0" w:color="auto"/>
                      </w:divBdr>
                    </w:div>
                  </w:divsChild>
                </w:div>
                <w:div w:id="1876230732">
                  <w:marLeft w:val="0"/>
                  <w:marRight w:val="0"/>
                  <w:marTop w:val="0"/>
                  <w:marBottom w:val="0"/>
                  <w:divBdr>
                    <w:top w:val="none" w:sz="0" w:space="0" w:color="auto"/>
                    <w:left w:val="none" w:sz="0" w:space="0" w:color="auto"/>
                    <w:bottom w:val="none" w:sz="0" w:space="0" w:color="auto"/>
                    <w:right w:val="none" w:sz="0" w:space="0" w:color="auto"/>
                  </w:divBdr>
                  <w:divsChild>
                    <w:div w:id="1635792732">
                      <w:marLeft w:val="0"/>
                      <w:marRight w:val="0"/>
                      <w:marTop w:val="0"/>
                      <w:marBottom w:val="0"/>
                      <w:divBdr>
                        <w:top w:val="none" w:sz="0" w:space="0" w:color="auto"/>
                        <w:left w:val="none" w:sz="0" w:space="0" w:color="auto"/>
                        <w:bottom w:val="none" w:sz="0" w:space="0" w:color="auto"/>
                        <w:right w:val="none" w:sz="0" w:space="0" w:color="auto"/>
                      </w:divBdr>
                    </w:div>
                  </w:divsChild>
                </w:div>
                <w:div w:id="480197326">
                  <w:marLeft w:val="0"/>
                  <w:marRight w:val="0"/>
                  <w:marTop w:val="0"/>
                  <w:marBottom w:val="0"/>
                  <w:divBdr>
                    <w:top w:val="none" w:sz="0" w:space="0" w:color="auto"/>
                    <w:left w:val="none" w:sz="0" w:space="0" w:color="auto"/>
                    <w:bottom w:val="none" w:sz="0" w:space="0" w:color="auto"/>
                    <w:right w:val="none" w:sz="0" w:space="0" w:color="auto"/>
                  </w:divBdr>
                  <w:divsChild>
                    <w:div w:id="584338578">
                      <w:marLeft w:val="0"/>
                      <w:marRight w:val="0"/>
                      <w:marTop w:val="0"/>
                      <w:marBottom w:val="0"/>
                      <w:divBdr>
                        <w:top w:val="none" w:sz="0" w:space="0" w:color="auto"/>
                        <w:left w:val="none" w:sz="0" w:space="0" w:color="auto"/>
                        <w:bottom w:val="none" w:sz="0" w:space="0" w:color="auto"/>
                        <w:right w:val="none" w:sz="0" w:space="0" w:color="auto"/>
                      </w:divBdr>
                    </w:div>
                  </w:divsChild>
                </w:div>
                <w:div w:id="1757901738">
                  <w:marLeft w:val="0"/>
                  <w:marRight w:val="0"/>
                  <w:marTop w:val="0"/>
                  <w:marBottom w:val="0"/>
                  <w:divBdr>
                    <w:top w:val="none" w:sz="0" w:space="0" w:color="auto"/>
                    <w:left w:val="none" w:sz="0" w:space="0" w:color="auto"/>
                    <w:bottom w:val="none" w:sz="0" w:space="0" w:color="auto"/>
                    <w:right w:val="none" w:sz="0" w:space="0" w:color="auto"/>
                  </w:divBdr>
                  <w:divsChild>
                    <w:div w:id="292059437">
                      <w:marLeft w:val="0"/>
                      <w:marRight w:val="0"/>
                      <w:marTop w:val="0"/>
                      <w:marBottom w:val="0"/>
                      <w:divBdr>
                        <w:top w:val="none" w:sz="0" w:space="0" w:color="auto"/>
                        <w:left w:val="none" w:sz="0" w:space="0" w:color="auto"/>
                        <w:bottom w:val="none" w:sz="0" w:space="0" w:color="auto"/>
                        <w:right w:val="none" w:sz="0" w:space="0" w:color="auto"/>
                      </w:divBdr>
                    </w:div>
                    <w:div w:id="1589576538">
                      <w:marLeft w:val="0"/>
                      <w:marRight w:val="0"/>
                      <w:marTop w:val="0"/>
                      <w:marBottom w:val="0"/>
                      <w:divBdr>
                        <w:top w:val="none" w:sz="0" w:space="0" w:color="auto"/>
                        <w:left w:val="none" w:sz="0" w:space="0" w:color="auto"/>
                        <w:bottom w:val="none" w:sz="0" w:space="0" w:color="auto"/>
                        <w:right w:val="none" w:sz="0" w:space="0" w:color="auto"/>
                      </w:divBdr>
                    </w:div>
                    <w:div w:id="383523388">
                      <w:marLeft w:val="0"/>
                      <w:marRight w:val="0"/>
                      <w:marTop w:val="0"/>
                      <w:marBottom w:val="0"/>
                      <w:divBdr>
                        <w:top w:val="none" w:sz="0" w:space="0" w:color="auto"/>
                        <w:left w:val="none" w:sz="0" w:space="0" w:color="auto"/>
                        <w:bottom w:val="none" w:sz="0" w:space="0" w:color="auto"/>
                        <w:right w:val="none" w:sz="0" w:space="0" w:color="auto"/>
                      </w:divBdr>
                    </w:div>
                    <w:div w:id="42028177">
                      <w:marLeft w:val="0"/>
                      <w:marRight w:val="0"/>
                      <w:marTop w:val="0"/>
                      <w:marBottom w:val="0"/>
                      <w:divBdr>
                        <w:top w:val="none" w:sz="0" w:space="0" w:color="auto"/>
                        <w:left w:val="none" w:sz="0" w:space="0" w:color="auto"/>
                        <w:bottom w:val="none" w:sz="0" w:space="0" w:color="auto"/>
                        <w:right w:val="none" w:sz="0" w:space="0" w:color="auto"/>
                      </w:divBdr>
                    </w:div>
                    <w:div w:id="1685857992">
                      <w:marLeft w:val="0"/>
                      <w:marRight w:val="0"/>
                      <w:marTop w:val="0"/>
                      <w:marBottom w:val="0"/>
                      <w:divBdr>
                        <w:top w:val="none" w:sz="0" w:space="0" w:color="auto"/>
                        <w:left w:val="none" w:sz="0" w:space="0" w:color="auto"/>
                        <w:bottom w:val="none" w:sz="0" w:space="0" w:color="auto"/>
                        <w:right w:val="none" w:sz="0" w:space="0" w:color="auto"/>
                      </w:divBdr>
                    </w:div>
                    <w:div w:id="1569340149">
                      <w:marLeft w:val="0"/>
                      <w:marRight w:val="0"/>
                      <w:marTop w:val="0"/>
                      <w:marBottom w:val="0"/>
                      <w:divBdr>
                        <w:top w:val="none" w:sz="0" w:space="0" w:color="auto"/>
                        <w:left w:val="none" w:sz="0" w:space="0" w:color="auto"/>
                        <w:bottom w:val="none" w:sz="0" w:space="0" w:color="auto"/>
                        <w:right w:val="none" w:sz="0" w:space="0" w:color="auto"/>
                      </w:divBdr>
                    </w:div>
                    <w:div w:id="1624188030">
                      <w:marLeft w:val="0"/>
                      <w:marRight w:val="0"/>
                      <w:marTop w:val="0"/>
                      <w:marBottom w:val="0"/>
                      <w:divBdr>
                        <w:top w:val="none" w:sz="0" w:space="0" w:color="auto"/>
                        <w:left w:val="none" w:sz="0" w:space="0" w:color="auto"/>
                        <w:bottom w:val="none" w:sz="0" w:space="0" w:color="auto"/>
                        <w:right w:val="none" w:sz="0" w:space="0" w:color="auto"/>
                      </w:divBdr>
                    </w:div>
                    <w:div w:id="2130081849">
                      <w:marLeft w:val="0"/>
                      <w:marRight w:val="0"/>
                      <w:marTop w:val="0"/>
                      <w:marBottom w:val="0"/>
                      <w:divBdr>
                        <w:top w:val="none" w:sz="0" w:space="0" w:color="auto"/>
                        <w:left w:val="none" w:sz="0" w:space="0" w:color="auto"/>
                        <w:bottom w:val="none" w:sz="0" w:space="0" w:color="auto"/>
                        <w:right w:val="none" w:sz="0" w:space="0" w:color="auto"/>
                      </w:divBdr>
                    </w:div>
                    <w:div w:id="1028872644">
                      <w:marLeft w:val="0"/>
                      <w:marRight w:val="0"/>
                      <w:marTop w:val="0"/>
                      <w:marBottom w:val="0"/>
                      <w:divBdr>
                        <w:top w:val="none" w:sz="0" w:space="0" w:color="auto"/>
                        <w:left w:val="none" w:sz="0" w:space="0" w:color="auto"/>
                        <w:bottom w:val="none" w:sz="0" w:space="0" w:color="auto"/>
                        <w:right w:val="none" w:sz="0" w:space="0" w:color="auto"/>
                      </w:divBdr>
                    </w:div>
                    <w:div w:id="1335187692">
                      <w:marLeft w:val="0"/>
                      <w:marRight w:val="0"/>
                      <w:marTop w:val="0"/>
                      <w:marBottom w:val="0"/>
                      <w:divBdr>
                        <w:top w:val="none" w:sz="0" w:space="0" w:color="auto"/>
                        <w:left w:val="none" w:sz="0" w:space="0" w:color="auto"/>
                        <w:bottom w:val="none" w:sz="0" w:space="0" w:color="auto"/>
                        <w:right w:val="none" w:sz="0" w:space="0" w:color="auto"/>
                      </w:divBdr>
                    </w:div>
                  </w:divsChild>
                </w:div>
                <w:div w:id="658533528">
                  <w:marLeft w:val="0"/>
                  <w:marRight w:val="0"/>
                  <w:marTop w:val="0"/>
                  <w:marBottom w:val="0"/>
                  <w:divBdr>
                    <w:top w:val="none" w:sz="0" w:space="0" w:color="auto"/>
                    <w:left w:val="none" w:sz="0" w:space="0" w:color="auto"/>
                    <w:bottom w:val="none" w:sz="0" w:space="0" w:color="auto"/>
                    <w:right w:val="none" w:sz="0" w:space="0" w:color="auto"/>
                  </w:divBdr>
                  <w:divsChild>
                    <w:div w:id="1845515458">
                      <w:marLeft w:val="0"/>
                      <w:marRight w:val="0"/>
                      <w:marTop w:val="0"/>
                      <w:marBottom w:val="0"/>
                      <w:divBdr>
                        <w:top w:val="none" w:sz="0" w:space="0" w:color="auto"/>
                        <w:left w:val="none" w:sz="0" w:space="0" w:color="auto"/>
                        <w:bottom w:val="none" w:sz="0" w:space="0" w:color="auto"/>
                        <w:right w:val="none" w:sz="0" w:space="0" w:color="auto"/>
                      </w:divBdr>
                    </w:div>
                  </w:divsChild>
                </w:div>
                <w:div w:id="1049769563">
                  <w:marLeft w:val="0"/>
                  <w:marRight w:val="0"/>
                  <w:marTop w:val="0"/>
                  <w:marBottom w:val="0"/>
                  <w:divBdr>
                    <w:top w:val="none" w:sz="0" w:space="0" w:color="auto"/>
                    <w:left w:val="none" w:sz="0" w:space="0" w:color="auto"/>
                    <w:bottom w:val="none" w:sz="0" w:space="0" w:color="auto"/>
                    <w:right w:val="none" w:sz="0" w:space="0" w:color="auto"/>
                  </w:divBdr>
                  <w:divsChild>
                    <w:div w:id="841505153">
                      <w:marLeft w:val="0"/>
                      <w:marRight w:val="0"/>
                      <w:marTop w:val="0"/>
                      <w:marBottom w:val="0"/>
                      <w:divBdr>
                        <w:top w:val="none" w:sz="0" w:space="0" w:color="auto"/>
                        <w:left w:val="none" w:sz="0" w:space="0" w:color="auto"/>
                        <w:bottom w:val="none" w:sz="0" w:space="0" w:color="auto"/>
                        <w:right w:val="none" w:sz="0" w:space="0" w:color="auto"/>
                      </w:divBdr>
                    </w:div>
                  </w:divsChild>
                </w:div>
                <w:div w:id="525099316">
                  <w:marLeft w:val="0"/>
                  <w:marRight w:val="0"/>
                  <w:marTop w:val="0"/>
                  <w:marBottom w:val="0"/>
                  <w:divBdr>
                    <w:top w:val="none" w:sz="0" w:space="0" w:color="auto"/>
                    <w:left w:val="none" w:sz="0" w:space="0" w:color="auto"/>
                    <w:bottom w:val="none" w:sz="0" w:space="0" w:color="auto"/>
                    <w:right w:val="none" w:sz="0" w:space="0" w:color="auto"/>
                  </w:divBdr>
                  <w:divsChild>
                    <w:div w:id="1321883842">
                      <w:marLeft w:val="0"/>
                      <w:marRight w:val="0"/>
                      <w:marTop w:val="0"/>
                      <w:marBottom w:val="0"/>
                      <w:divBdr>
                        <w:top w:val="none" w:sz="0" w:space="0" w:color="auto"/>
                        <w:left w:val="none" w:sz="0" w:space="0" w:color="auto"/>
                        <w:bottom w:val="none" w:sz="0" w:space="0" w:color="auto"/>
                        <w:right w:val="none" w:sz="0" w:space="0" w:color="auto"/>
                      </w:divBdr>
                    </w:div>
                  </w:divsChild>
                </w:div>
                <w:div w:id="1067606402">
                  <w:marLeft w:val="0"/>
                  <w:marRight w:val="0"/>
                  <w:marTop w:val="0"/>
                  <w:marBottom w:val="0"/>
                  <w:divBdr>
                    <w:top w:val="none" w:sz="0" w:space="0" w:color="auto"/>
                    <w:left w:val="none" w:sz="0" w:space="0" w:color="auto"/>
                    <w:bottom w:val="none" w:sz="0" w:space="0" w:color="auto"/>
                    <w:right w:val="none" w:sz="0" w:space="0" w:color="auto"/>
                  </w:divBdr>
                  <w:divsChild>
                    <w:div w:id="606280130">
                      <w:marLeft w:val="0"/>
                      <w:marRight w:val="0"/>
                      <w:marTop w:val="0"/>
                      <w:marBottom w:val="0"/>
                      <w:divBdr>
                        <w:top w:val="none" w:sz="0" w:space="0" w:color="auto"/>
                        <w:left w:val="none" w:sz="0" w:space="0" w:color="auto"/>
                        <w:bottom w:val="none" w:sz="0" w:space="0" w:color="auto"/>
                        <w:right w:val="none" w:sz="0" w:space="0" w:color="auto"/>
                      </w:divBdr>
                    </w:div>
                    <w:div w:id="1183086666">
                      <w:marLeft w:val="0"/>
                      <w:marRight w:val="0"/>
                      <w:marTop w:val="0"/>
                      <w:marBottom w:val="0"/>
                      <w:divBdr>
                        <w:top w:val="none" w:sz="0" w:space="0" w:color="auto"/>
                        <w:left w:val="none" w:sz="0" w:space="0" w:color="auto"/>
                        <w:bottom w:val="none" w:sz="0" w:space="0" w:color="auto"/>
                        <w:right w:val="none" w:sz="0" w:space="0" w:color="auto"/>
                      </w:divBdr>
                    </w:div>
                    <w:div w:id="1226987424">
                      <w:marLeft w:val="0"/>
                      <w:marRight w:val="0"/>
                      <w:marTop w:val="0"/>
                      <w:marBottom w:val="0"/>
                      <w:divBdr>
                        <w:top w:val="none" w:sz="0" w:space="0" w:color="auto"/>
                        <w:left w:val="none" w:sz="0" w:space="0" w:color="auto"/>
                        <w:bottom w:val="none" w:sz="0" w:space="0" w:color="auto"/>
                        <w:right w:val="none" w:sz="0" w:space="0" w:color="auto"/>
                      </w:divBdr>
                    </w:div>
                    <w:div w:id="913003325">
                      <w:marLeft w:val="0"/>
                      <w:marRight w:val="0"/>
                      <w:marTop w:val="0"/>
                      <w:marBottom w:val="0"/>
                      <w:divBdr>
                        <w:top w:val="none" w:sz="0" w:space="0" w:color="auto"/>
                        <w:left w:val="none" w:sz="0" w:space="0" w:color="auto"/>
                        <w:bottom w:val="none" w:sz="0" w:space="0" w:color="auto"/>
                        <w:right w:val="none" w:sz="0" w:space="0" w:color="auto"/>
                      </w:divBdr>
                    </w:div>
                    <w:div w:id="1919557683">
                      <w:marLeft w:val="0"/>
                      <w:marRight w:val="0"/>
                      <w:marTop w:val="0"/>
                      <w:marBottom w:val="0"/>
                      <w:divBdr>
                        <w:top w:val="none" w:sz="0" w:space="0" w:color="auto"/>
                        <w:left w:val="none" w:sz="0" w:space="0" w:color="auto"/>
                        <w:bottom w:val="none" w:sz="0" w:space="0" w:color="auto"/>
                        <w:right w:val="none" w:sz="0" w:space="0" w:color="auto"/>
                      </w:divBdr>
                    </w:div>
                    <w:div w:id="1236819856">
                      <w:marLeft w:val="0"/>
                      <w:marRight w:val="0"/>
                      <w:marTop w:val="0"/>
                      <w:marBottom w:val="0"/>
                      <w:divBdr>
                        <w:top w:val="none" w:sz="0" w:space="0" w:color="auto"/>
                        <w:left w:val="none" w:sz="0" w:space="0" w:color="auto"/>
                        <w:bottom w:val="none" w:sz="0" w:space="0" w:color="auto"/>
                        <w:right w:val="none" w:sz="0" w:space="0" w:color="auto"/>
                      </w:divBdr>
                    </w:div>
                    <w:div w:id="1020623152">
                      <w:marLeft w:val="0"/>
                      <w:marRight w:val="0"/>
                      <w:marTop w:val="0"/>
                      <w:marBottom w:val="0"/>
                      <w:divBdr>
                        <w:top w:val="none" w:sz="0" w:space="0" w:color="auto"/>
                        <w:left w:val="none" w:sz="0" w:space="0" w:color="auto"/>
                        <w:bottom w:val="none" w:sz="0" w:space="0" w:color="auto"/>
                        <w:right w:val="none" w:sz="0" w:space="0" w:color="auto"/>
                      </w:divBdr>
                    </w:div>
                  </w:divsChild>
                </w:div>
                <w:div w:id="2028023238">
                  <w:marLeft w:val="0"/>
                  <w:marRight w:val="0"/>
                  <w:marTop w:val="0"/>
                  <w:marBottom w:val="0"/>
                  <w:divBdr>
                    <w:top w:val="none" w:sz="0" w:space="0" w:color="auto"/>
                    <w:left w:val="none" w:sz="0" w:space="0" w:color="auto"/>
                    <w:bottom w:val="none" w:sz="0" w:space="0" w:color="auto"/>
                    <w:right w:val="none" w:sz="0" w:space="0" w:color="auto"/>
                  </w:divBdr>
                  <w:divsChild>
                    <w:div w:id="1830823298">
                      <w:marLeft w:val="0"/>
                      <w:marRight w:val="0"/>
                      <w:marTop w:val="0"/>
                      <w:marBottom w:val="0"/>
                      <w:divBdr>
                        <w:top w:val="none" w:sz="0" w:space="0" w:color="auto"/>
                        <w:left w:val="none" w:sz="0" w:space="0" w:color="auto"/>
                        <w:bottom w:val="none" w:sz="0" w:space="0" w:color="auto"/>
                        <w:right w:val="none" w:sz="0" w:space="0" w:color="auto"/>
                      </w:divBdr>
                    </w:div>
                  </w:divsChild>
                </w:div>
                <w:div w:id="239680640">
                  <w:marLeft w:val="0"/>
                  <w:marRight w:val="0"/>
                  <w:marTop w:val="0"/>
                  <w:marBottom w:val="0"/>
                  <w:divBdr>
                    <w:top w:val="none" w:sz="0" w:space="0" w:color="auto"/>
                    <w:left w:val="none" w:sz="0" w:space="0" w:color="auto"/>
                    <w:bottom w:val="none" w:sz="0" w:space="0" w:color="auto"/>
                    <w:right w:val="none" w:sz="0" w:space="0" w:color="auto"/>
                  </w:divBdr>
                  <w:divsChild>
                    <w:div w:id="451554154">
                      <w:marLeft w:val="0"/>
                      <w:marRight w:val="0"/>
                      <w:marTop w:val="0"/>
                      <w:marBottom w:val="0"/>
                      <w:divBdr>
                        <w:top w:val="none" w:sz="0" w:space="0" w:color="auto"/>
                        <w:left w:val="none" w:sz="0" w:space="0" w:color="auto"/>
                        <w:bottom w:val="none" w:sz="0" w:space="0" w:color="auto"/>
                        <w:right w:val="none" w:sz="0" w:space="0" w:color="auto"/>
                      </w:divBdr>
                    </w:div>
                  </w:divsChild>
                </w:div>
                <w:div w:id="1881159942">
                  <w:marLeft w:val="0"/>
                  <w:marRight w:val="0"/>
                  <w:marTop w:val="0"/>
                  <w:marBottom w:val="0"/>
                  <w:divBdr>
                    <w:top w:val="none" w:sz="0" w:space="0" w:color="auto"/>
                    <w:left w:val="none" w:sz="0" w:space="0" w:color="auto"/>
                    <w:bottom w:val="none" w:sz="0" w:space="0" w:color="auto"/>
                    <w:right w:val="none" w:sz="0" w:space="0" w:color="auto"/>
                  </w:divBdr>
                  <w:divsChild>
                    <w:div w:id="321743344">
                      <w:marLeft w:val="0"/>
                      <w:marRight w:val="0"/>
                      <w:marTop w:val="0"/>
                      <w:marBottom w:val="0"/>
                      <w:divBdr>
                        <w:top w:val="none" w:sz="0" w:space="0" w:color="auto"/>
                        <w:left w:val="none" w:sz="0" w:space="0" w:color="auto"/>
                        <w:bottom w:val="none" w:sz="0" w:space="0" w:color="auto"/>
                        <w:right w:val="none" w:sz="0" w:space="0" w:color="auto"/>
                      </w:divBdr>
                    </w:div>
                    <w:div w:id="1344436345">
                      <w:marLeft w:val="0"/>
                      <w:marRight w:val="0"/>
                      <w:marTop w:val="0"/>
                      <w:marBottom w:val="0"/>
                      <w:divBdr>
                        <w:top w:val="none" w:sz="0" w:space="0" w:color="auto"/>
                        <w:left w:val="none" w:sz="0" w:space="0" w:color="auto"/>
                        <w:bottom w:val="none" w:sz="0" w:space="0" w:color="auto"/>
                        <w:right w:val="none" w:sz="0" w:space="0" w:color="auto"/>
                      </w:divBdr>
                    </w:div>
                  </w:divsChild>
                </w:div>
                <w:div w:id="2034115631">
                  <w:marLeft w:val="0"/>
                  <w:marRight w:val="0"/>
                  <w:marTop w:val="0"/>
                  <w:marBottom w:val="0"/>
                  <w:divBdr>
                    <w:top w:val="none" w:sz="0" w:space="0" w:color="auto"/>
                    <w:left w:val="none" w:sz="0" w:space="0" w:color="auto"/>
                    <w:bottom w:val="none" w:sz="0" w:space="0" w:color="auto"/>
                    <w:right w:val="none" w:sz="0" w:space="0" w:color="auto"/>
                  </w:divBdr>
                  <w:divsChild>
                    <w:div w:id="1043869364">
                      <w:marLeft w:val="0"/>
                      <w:marRight w:val="0"/>
                      <w:marTop w:val="0"/>
                      <w:marBottom w:val="0"/>
                      <w:divBdr>
                        <w:top w:val="none" w:sz="0" w:space="0" w:color="auto"/>
                        <w:left w:val="none" w:sz="0" w:space="0" w:color="auto"/>
                        <w:bottom w:val="none" w:sz="0" w:space="0" w:color="auto"/>
                        <w:right w:val="none" w:sz="0" w:space="0" w:color="auto"/>
                      </w:divBdr>
                    </w:div>
                    <w:div w:id="1309356276">
                      <w:marLeft w:val="0"/>
                      <w:marRight w:val="0"/>
                      <w:marTop w:val="0"/>
                      <w:marBottom w:val="0"/>
                      <w:divBdr>
                        <w:top w:val="none" w:sz="0" w:space="0" w:color="auto"/>
                        <w:left w:val="none" w:sz="0" w:space="0" w:color="auto"/>
                        <w:bottom w:val="none" w:sz="0" w:space="0" w:color="auto"/>
                        <w:right w:val="none" w:sz="0" w:space="0" w:color="auto"/>
                      </w:divBdr>
                    </w:div>
                    <w:div w:id="354962696">
                      <w:marLeft w:val="0"/>
                      <w:marRight w:val="0"/>
                      <w:marTop w:val="0"/>
                      <w:marBottom w:val="0"/>
                      <w:divBdr>
                        <w:top w:val="none" w:sz="0" w:space="0" w:color="auto"/>
                        <w:left w:val="none" w:sz="0" w:space="0" w:color="auto"/>
                        <w:bottom w:val="none" w:sz="0" w:space="0" w:color="auto"/>
                        <w:right w:val="none" w:sz="0" w:space="0" w:color="auto"/>
                      </w:divBdr>
                    </w:div>
                    <w:div w:id="1108698152">
                      <w:marLeft w:val="0"/>
                      <w:marRight w:val="0"/>
                      <w:marTop w:val="0"/>
                      <w:marBottom w:val="0"/>
                      <w:divBdr>
                        <w:top w:val="none" w:sz="0" w:space="0" w:color="auto"/>
                        <w:left w:val="none" w:sz="0" w:space="0" w:color="auto"/>
                        <w:bottom w:val="none" w:sz="0" w:space="0" w:color="auto"/>
                        <w:right w:val="none" w:sz="0" w:space="0" w:color="auto"/>
                      </w:divBdr>
                    </w:div>
                    <w:div w:id="1863476668">
                      <w:marLeft w:val="0"/>
                      <w:marRight w:val="0"/>
                      <w:marTop w:val="0"/>
                      <w:marBottom w:val="0"/>
                      <w:divBdr>
                        <w:top w:val="none" w:sz="0" w:space="0" w:color="auto"/>
                        <w:left w:val="none" w:sz="0" w:space="0" w:color="auto"/>
                        <w:bottom w:val="none" w:sz="0" w:space="0" w:color="auto"/>
                        <w:right w:val="none" w:sz="0" w:space="0" w:color="auto"/>
                      </w:divBdr>
                    </w:div>
                    <w:div w:id="1953245845">
                      <w:marLeft w:val="0"/>
                      <w:marRight w:val="0"/>
                      <w:marTop w:val="0"/>
                      <w:marBottom w:val="0"/>
                      <w:divBdr>
                        <w:top w:val="none" w:sz="0" w:space="0" w:color="auto"/>
                        <w:left w:val="none" w:sz="0" w:space="0" w:color="auto"/>
                        <w:bottom w:val="none" w:sz="0" w:space="0" w:color="auto"/>
                        <w:right w:val="none" w:sz="0" w:space="0" w:color="auto"/>
                      </w:divBdr>
                    </w:div>
                    <w:div w:id="841360917">
                      <w:marLeft w:val="0"/>
                      <w:marRight w:val="0"/>
                      <w:marTop w:val="0"/>
                      <w:marBottom w:val="0"/>
                      <w:divBdr>
                        <w:top w:val="none" w:sz="0" w:space="0" w:color="auto"/>
                        <w:left w:val="none" w:sz="0" w:space="0" w:color="auto"/>
                        <w:bottom w:val="none" w:sz="0" w:space="0" w:color="auto"/>
                        <w:right w:val="none" w:sz="0" w:space="0" w:color="auto"/>
                      </w:divBdr>
                    </w:div>
                  </w:divsChild>
                </w:div>
                <w:div w:id="1110470487">
                  <w:marLeft w:val="0"/>
                  <w:marRight w:val="0"/>
                  <w:marTop w:val="0"/>
                  <w:marBottom w:val="0"/>
                  <w:divBdr>
                    <w:top w:val="none" w:sz="0" w:space="0" w:color="auto"/>
                    <w:left w:val="none" w:sz="0" w:space="0" w:color="auto"/>
                    <w:bottom w:val="none" w:sz="0" w:space="0" w:color="auto"/>
                    <w:right w:val="none" w:sz="0" w:space="0" w:color="auto"/>
                  </w:divBdr>
                  <w:divsChild>
                    <w:div w:id="533346116">
                      <w:marLeft w:val="0"/>
                      <w:marRight w:val="0"/>
                      <w:marTop w:val="0"/>
                      <w:marBottom w:val="0"/>
                      <w:divBdr>
                        <w:top w:val="none" w:sz="0" w:space="0" w:color="auto"/>
                        <w:left w:val="none" w:sz="0" w:space="0" w:color="auto"/>
                        <w:bottom w:val="none" w:sz="0" w:space="0" w:color="auto"/>
                        <w:right w:val="none" w:sz="0" w:space="0" w:color="auto"/>
                      </w:divBdr>
                    </w:div>
                  </w:divsChild>
                </w:div>
                <w:div w:id="1758285041">
                  <w:marLeft w:val="0"/>
                  <w:marRight w:val="0"/>
                  <w:marTop w:val="0"/>
                  <w:marBottom w:val="0"/>
                  <w:divBdr>
                    <w:top w:val="none" w:sz="0" w:space="0" w:color="auto"/>
                    <w:left w:val="none" w:sz="0" w:space="0" w:color="auto"/>
                    <w:bottom w:val="none" w:sz="0" w:space="0" w:color="auto"/>
                    <w:right w:val="none" w:sz="0" w:space="0" w:color="auto"/>
                  </w:divBdr>
                  <w:divsChild>
                    <w:div w:id="319119479">
                      <w:marLeft w:val="0"/>
                      <w:marRight w:val="0"/>
                      <w:marTop w:val="0"/>
                      <w:marBottom w:val="0"/>
                      <w:divBdr>
                        <w:top w:val="none" w:sz="0" w:space="0" w:color="auto"/>
                        <w:left w:val="none" w:sz="0" w:space="0" w:color="auto"/>
                        <w:bottom w:val="none" w:sz="0" w:space="0" w:color="auto"/>
                        <w:right w:val="none" w:sz="0" w:space="0" w:color="auto"/>
                      </w:divBdr>
                    </w:div>
                  </w:divsChild>
                </w:div>
                <w:div w:id="1157259426">
                  <w:marLeft w:val="0"/>
                  <w:marRight w:val="0"/>
                  <w:marTop w:val="0"/>
                  <w:marBottom w:val="0"/>
                  <w:divBdr>
                    <w:top w:val="none" w:sz="0" w:space="0" w:color="auto"/>
                    <w:left w:val="none" w:sz="0" w:space="0" w:color="auto"/>
                    <w:bottom w:val="none" w:sz="0" w:space="0" w:color="auto"/>
                    <w:right w:val="none" w:sz="0" w:space="0" w:color="auto"/>
                  </w:divBdr>
                  <w:divsChild>
                    <w:div w:id="1703674302">
                      <w:marLeft w:val="0"/>
                      <w:marRight w:val="0"/>
                      <w:marTop w:val="0"/>
                      <w:marBottom w:val="0"/>
                      <w:divBdr>
                        <w:top w:val="none" w:sz="0" w:space="0" w:color="auto"/>
                        <w:left w:val="none" w:sz="0" w:space="0" w:color="auto"/>
                        <w:bottom w:val="none" w:sz="0" w:space="0" w:color="auto"/>
                        <w:right w:val="none" w:sz="0" w:space="0" w:color="auto"/>
                      </w:divBdr>
                    </w:div>
                    <w:div w:id="1558085072">
                      <w:marLeft w:val="0"/>
                      <w:marRight w:val="0"/>
                      <w:marTop w:val="0"/>
                      <w:marBottom w:val="0"/>
                      <w:divBdr>
                        <w:top w:val="none" w:sz="0" w:space="0" w:color="auto"/>
                        <w:left w:val="none" w:sz="0" w:space="0" w:color="auto"/>
                        <w:bottom w:val="none" w:sz="0" w:space="0" w:color="auto"/>
                        <w:right w:val="none" w:sz="0" w:space="0" w:color="auto"/>
                      </w:divBdr>
                    </w:div>
                  </w:divsChild>
                </w:div>
                <w:div w:id="1461150940">
                  <w:marLeft w:val="0"/>
                  <w:marRight w:val="0"/>
                  <w:marTop w:val="0"/>
                  <w:marBottom w:val="0"/>
                  <w:divBdr>
                    <w:top w:val="none" w:sz="0" w:space="0" w:color="auto"/>
                    <w:left w:val="none" w:sz="0" w:space="0" w:color="auto"/>
                    <w:bottom w:val="none" w:sz="0" w:space="0" w:color="auto"/>
                    <w:right w:val="none" w:sz="0" w:space="0" w:color="auto"/>
                  </w:divBdr>
                  <w:divsChild>
                    <w:div w:id="1067462323">
                      <w:marLeft w:val="0"/>
                      <w:marRight w:val="0"/>
                      <w:marTop w:val="0"/>
                      <w:marBottom w:val="0"/>
                      <w:divBdr>
                        <w:top w:val="none" w:sz="0" w:space="0" w:color="auto"/>
                        <w:left w:val="none" w:sz="0" w:space="0" w:color="auto"/>
                        <w:bottom w:val="none" w:sz="0" w:space="0" w:color="auto"/>
                        <w:right w:val="none" w:sz="0" w:space="0" w:color="auto"/>
                      </w:divBdr>
                    </w:div>
                    <w:div w:id="309360113">
                      <w:marLeft w:val="0"/>
                      <w:marRight w:val="0"/>
                      <w:marTop w:val="0"/>
                      <w:marBottom w:val="0"/>
                      <w:divBdr>
                        <w:top w:val="none" w:sz="0" w:space="0" w:color="auto"/>
                        <w:left w:val="none" w:sz="0" w:space="0" w:color="auto"/>
                        <w:bottom w:val="none" w:sz="0" w:space="0" w:color="auto"/>
                        <w:right w:val="none" w:sz="0" w:space="0" w:color="auto"/>
                      </w:divBdr>
                    </w:div>
                    <w:div w:id="1425608156">
                      <w:marLeft w:val="0"/>
                      <w:marRight w:val="0"/>
                      <w:marTop w:val="0"/>
                      <w:marBottom w:val="0"/>
                      <w:divBdr>
                        <w:top w:val="none" w:sz="0" w:space="0" w:color="auto"/>
                        <w:left w:val="none" w:sz="0" w:space="0" w:color="auto"/>
                        <w:bottom w:val="none" w:sz="0" w:space="0" w:color="auto"/>
                        <w:right w:val="none" w:sz="0" w:space="0" w:color="auto"/>
                      </w:divBdr>
                    </w:div>
                    <w:div w:id="1161122892">
                      <w:marLeft w:val="0"/>
                      <w:marRight w:val="0"/>
                      <w:marTop w:val="0"/>
                      <w:marBottom w:val="0"/>
                      <w:divBdr>
                        <w:top w:val="none" w:sz="0" w:space="0" w:color="auto"/>
                        <w:left w:val="none" w:sz="0" w:space="0" w:color="auto"/>
                        <w:bottom w:val="none" w:sz="0" w:space="0" w:color="auto"/>
                        <w:right w:val="none" w:sz="0" w:space="0" w:color="auto"/>
                      </w:divBdr>
                    </w:div>
                    <w:div w:id="1990985247">
                      <w:marLeft w:val="0"/>
                      <w:marRight w:val="0"/>
                      <w:marTop w:val="0"/>
                      <w:marBottom w:val="0"/>
                      <w:divBdr>
                        <w:top w:val="none" w:sz="0" w:space="0" w:color="auto"/>
                        <w:left w:val="none" w:sz="0" w:space="0" w:color="auto"/>
                        <w:bottom w:val="none" w:sz="0" w:space="0" w:color="auto"/>
                        <w:right w:val="none" w:sz="0" w:space="0" w:color="auto"/>
                      </w:divBdr>
                    </w:div>
                    <w:div w:id="1459296720">
                      <w:marLeft w:val="0"/>
                      <w:marRight w:val="0"/>
                      <w:marTop w:val="0"/>
                      <w:marBottom w:val="0"/>
                      <w:divBdr>
                        <w:top w:val="none" w:sz="0" w:space="0" w:color="auto"/>
                        <w:left w:val="none" w:sz="0" w:space="0" w:color="auto"/>
                        <w:bottom w:val="none" w:sz="0" w:space="0" w:color="auto"/>
                        <w:right w:val="none" w:sz="0" w:space="0" w:color="auto"/>
                      </w:divBdr>
                    </w:div>
                  </w:divsChild>
                </w:div>
                <w:div w:id="967121982">
                  <w:marLeft w:val="0"/>
                  <w:marRight w:val="0"/>
                  <w:marTop w:val="0"/>
                  <w:marBottom w:val="0"/>
                  <w:divBdr>
                    <w:top w:val="none" w:sz="0" w:space="0" w:color="auto"/>
                    <w:left w:val="none" w:sz="0" w:space="0" w:color="auto"/>
                    <w:bottom w:val="none" w:sz="0" w:space="0" w:color="auto"/>
                    <w:right w:val="none" w:sz="0" w:space="0" w:color="auto"/>
                  </w:divBdr>
                  <w:divsChild>
                    <w:div w:id="1628197989">
                      <w:marLeft w:val="0"/>
                      <w:marRight w:val="0"/>
                      <w:marTop w:val="0"/>
                      <w:marBottom w:val="0"/>
                      <w:divBdr>
                        <w:top w:val="none" w:sz="0" w:space="0" w:color="auto"/>
                        <w:left w:val="none" w:sz="0" w:space="0" w:color="auto"/>
                        <w:bottom w:val="none" w:sz="0" w:space="0" w:color="auto"/>
                        <w:right w:val="none" w:sz="0" w:space="0" w:color="auto"/>
                      </w:divBdr>
                    </w:div>
                  </w:divsChild>
                </w:div>
                <w:div w:id="305862850">
                  <w:marLeft w:val="0"/>
                  <w:marRight w:val="0"/>
                  <w:marTop w:val="0"/>
                  <w:marBottom w:val="0"/>
                  <w:divBdr>
                    <w:top w:val="none" w:sz="0" w:space="0" w:color="auto"/>
                    <w:left w:val="none" w:sz="0" w:space="0" w:color="auto"/>
                    <w:bottom w:val="none" w:sz="0" w:space="0" w:color="auto"/>
                    <w:right w:val="none" w:sz="0" w:space="0" w:color="auto"/>
                  </w:divBdr>
                  <w:divsChild>
                    <w:div w:id="2139839822">
                      <w:marLeft w:val="0"/>
                      <w:marRight w:val="0"/>
                      <w:marTop w:val="0"/>
                      <w:marBottom w:val="0"/>
                      <w:divBdr>
                        <w:top w:val="none" w:sz="0" w:space="0" w:color="auto"/>
                        <w:left w:val="none" w:sz="0" w:space="0" w:color="auto"/>
                        <w:bottom w:val="none" w:sz="0" w:space="0" w:color="auto"/>
                        <w:right w:val="none" w:sz="0" w:space="0" w:color="auto"/>
                      </w:divBdr>
                    </w:div>
                  </w:divsChild>
                </w:div>
                <w:div w:id="1513496924">
                  <w:marLeft w:val="0"/>
                  <w:marRight w:val="0"/>
                  <w:marTop w:val="0"/>
                  <w:marBottom w:val="0"/>
                  <w:divBdr>
                    <w:top w:val="none" w:sz="0" w:space="0" w:color="auto"/>
                    <w:left w:val="none" w:sz="0" w:space="0" w:color="auto"/>
                    <w:bottom w:val="none" w:sz="0" w:space="0" w:color="auto"/>
                    <w:right w:val="none" w:sz="0" w:space="0" w:color="auto"/>
                  </w:divBdr>
                  <w:divsChild>
                    <w:div w:id="1761368459">
                      <w:marLeft w:val="0"/>
                      <w:marRight w:val="0"/>
                      <w:marTop w:val="0"/>
                      <w:marBottom w:val="0"/>
                      <w:divBdr>
                        <w:top w:val="none" w:sz="0" w:space="0" w:color="auto"/>
                        <w:left w:val="none" w:sz="0" w:space="0" w:color="auto"/>
                        <w:bottom w:val="none" w:sz="0" w:space="0" w:color="auto"/>
                        <w:right w:val="none" w:sz="0" w:space="0" w:color="auto"/>
                      </w:divBdr>
                    </w:div>
                  </w:divsChild>
                </w:div>
                <w:div w:id="1767075023">
                  <w:marLeft w:val="0"/>
                  <w:marRight w:val="0"/>
                  <w:marTop w:val="0"/>
                  <w:marBottom w:val="0"/>
                  <w:divBdr>
                    <w:top w:val="none" w:sz="0" w:space="0" w:color="auto"/>
                    <w:left w:val="none" w:sz="0" w:space="0" w:color="auto"/>
                    <w:bottom w:val="none" w:sz="0" w:space="0" w:color="auto"/>
                    <w:right w:val="none" w:sz="0" w:space="0" w:color="auto"/>
                  </w:divBdr>
                  <w:divsChild>
                    <w:div w:id="1643190574">
                      <w:marLeft w:val="0"/>
                      <w:marRight w:val="0"/>
                      <w:marTop w:val="0"/>
                      <w:marBottom w:val="0"/>
                      <w:divBdr>
                        <w:top w:val="none" w:sz="0" w:space="0" w:color="auto"/>
                        <w:left w:val="none" w:sz="0" w:space="0" w:color="auto"/>
                        <w:bottom w:val="none" w:sz="0" w:space="0" w:color="auto"/>
                        <w:right w:val="none" w:sz="0" w:space="0" w:color="auto"/>
                      </w:divBdr>
                    </w:div>
                    <w:div w:id="440151158">
                      <w:marLeft w:val="0"/>
                      <w:marRight w:val="0"/>
                      <w:marTop w:val="0"/>
                      <w:marBottom w:val="0"/>
                      <w:divBdr>
                        <w:top w:val="none" w:sz="0" w:space="0" w:color="auto"/>
                        <w:left w:val="none" w:sz="0" w:space="0" w:color="auto"/>
                        <w:bottom w:val="none" w:sz="0" w:space="0" w:color="auto"/>
                        <w:right w:val="none" w:sz="0" w:space="0" w:color="auto"/>
                      </w:divBdr>
                    </w:div>
                    <w:div w:id="1160850768">
                      <w:marLeft w:val="0"/>
                      <w:marRight w:val="0"/>
                      <w:marTop w:val="0"/>
                      <w:marBottom w:val="0"/>
                      <w:divBdr>
                        <w:top w:val="none" w:sz="0" w:space="0" w:color="auto"/>
                        <w:left w:val="none" w:sz="0" w:space="0" w:color="auto"/>
                        <w:bottom w:val="none" w:sz="0" w:space="0" w:color="auto"/>
                        <w:right w:val="none" w:sz="0" w:space="0" w:color="auto"/>
                      </w:divBdr>
                    </w:div>
                    <w:div w:id="1596936847">
                      <w:marLeft w:val="0"/>
                      <w:marRight w:val="0"/>
                      <w:marTop w:val="0"/>
                      <w:marBottom w:val="0"/>
                      <w:divBdr>
                        <w:top w:val="none" w:sz="0" w:space="0" w:color="auto"/>
                        <w:left w:val="none" w:sz="0" w:space="0" w:color="auto"/>
                        <w:bottom w:val="none" w:sz="0" w:space="0" w:color="auto"/>
                        <w:right w:val="none" w:sz="0" w:space="0" w:color="auto"/>
                      </w:divBdr>
                    </w:div>
                    <w:div w:id="1757510242">
                      <w:marLeft w:val="0"/>
                      <w:marRight w:val="0"/>
                      <w:marTop w:val="0"/>
                      <w:marBottom w:val="0"/>
                      <w:divBdr>
                        <w:top w:val="none" w:sz="0" w:space="0" w:color="auto"/>
                        <w:left w:val="none" w:sz="0" w:space="0" w:color="auto"/>
                        <w:bottom w:val="none" w:sz="0" w:space="0" w:color="auto"/>
                        <w:right w:val="none" w:sz="0" w:space="0" w:color="auto"/>
                      </w:divBdr>
                    </w:div>
                    <w:div w:id="1028020430">
                      <w:marLeft w:val="0"/>
                      <w:marRight w:val="0"/>
                      <w:marTop w:val="0"/>
                      <w:marBottom w:val="0"/>
                      <w:divBdr>
                        <w:top w:val="none" w:sz="0" w:space="0" w:color="auto"/>
                        <w:left w:val="none" w:sz="0" w:space="0" w:color="auto"/>
                        <w:bottom w:val="none" w:sz="0" w:space="0" w:color="auto"/>
                        <w:right w:val="none" w:sz="0" w:space="0" w:color="auto"/>
                      </w:divBdr>
                    </w:div>
                  </w:divsChild>
                </w:div>
                <w:div w:id="2111272948">
                  <w:marLeft w:val="0"/>
                  <w:marRight w:val="0"/>
                  <w:marTop w:val="0"/>
                  <w:marBottom w:val="0"/>
                  <w:divBdr>
                    <w:top w:val="none" w:sz="0" w:space="0" w:color="auto"/>
                    <w:left w:val="none" w:sz="0" w:space="0" w:color="auto"/>
                    <w:bottom w:val="none" w:sz="0" w:space="0" w:color="auto"/>
                    <w:right w:val="none" w:sz="0" w:space="0" w:color="auto"/>
                  </w:divBdr>
                  <w:divsChild>
                    <w:div w:id="1800491504">
                      <w:marLeft w:val="0"/>
                      <w:marRight w:val="0"/>
                      <w:marTop w:val="0"/>
                      <w:marBottom w:val="0"/>
                      <w:divBdr>
                        <w:top w:val="none" w:sz="0" w:space="0" w:color="auto"/>
                        <w:left w:val="none" w:sz="0" w:space="0" w:color="auto"/>
                        <w:bottom w:val="none" w:sz="0" w:space="0" w:color="auto"/>
                        <w:right w:val="none" w:sz="0" w:space="0" w:color="auto"/>
                      </w:divBdr>
                    </w:div>
                  </w:divsChild>
                </w:div>
                <w:div w:id="1840192708">
                  <w:marLeft w:val="0"/>
                  <w:marRight w:val="0"/>
                  <w:marTop w:val="0"/>
                  <w:marBottom w:val="0"/>
                  <w:divBdr>
                    <w:top w:val="none" w:sz="0" w:space="0" w:color="auto"/>
                    <w:left w:val="none" w:sz="0" w:space="0" w:color="auto"/>
                    <w:bottom w:val="none" w:sz="0" w:space="0" w:color="auto"/>
                    <w:right w:val="none" w:sz="0" w:space="0" w:color="auto"/>
                  </w:divBdr>
                  <w:divsChild>
                    <w:div w:id="1934437051">
                      <w:marLeft w:val="0"/>
                      <w:marRight w:val="0"/>
                      <w:marTop w:val="0"/>
                      <w:marBottom w:val="0"/>
                      <w:divBdr>
                        <w:top w:val="none" w:sz="0" w:space="0" w:color="auto"/>
                        <w:left w:val="none" w:sz="0" w:space="0" w:color="auto"/>
                        <w:bottom w:val="none" w:sz="0" w:space="0" w:color="auto"/>
                        <w:right w:val="none" w:sz="0" w:space="0" w:color="auto"/>
                      </w:divBdr>
                    </w:div>
                  </w:divsChild>
                </w:div>
                <w:div w:id="119499225">
                  <w:marLeft w:val="0"/>
                  <w:marRight w:val="0"/>
                  <w:marTop w:val="0"/>
                  <w:marBottom w:val="0"/>
                  <w:divBdr>
                    <w:top w:val="none" w:sz="0" w:space="0" w:color="auto"/>
                    <w:left w:val="none" w:sz="0" w:space="0" w:color="auto"/>
                    <w:bottom w:val="none" w:sz="0" w:space="0" w:color="auto"/>
                    <w:right w:val="none" w:sz="0" w:space="0" w:color="auto"/>
                  </w:divBdr>
                  <w:divsChild>
                    <w:div w:id="635840455">
                      <w:marLeft w:val="0"/>
                      <w:marRight w:val="0"/>
                      <w:marTop w:val="0"/>
                      <w:marBottom w:val="0"/>
                      <w:divBdr>
                        <w:top w:val="none" w:sz="0" w:space="0" w:color="auto"/>
                        <w:left w:val="none" w:sz="0" w:space="0" w:color="auto"/>
                        <w:bottom w:val="none" w:sz="0" w:space="0" w:color="auto"/>
                        <w:right w:val="none" w:sz="0" w:space="0" w:color="auto"/>
                      </w:divBdr>
                    </w:div>
                  </w:divsChild>
                </w:div>
                <w:div w:id="1798454064">
                  <w:marLeft w:val="0"/>
                  <w:marRight w:val="0"/>
                  <w:marTop w:val="0"/>
                  <w:marBottom w:val="0"/>
                  <w:divBdr>
                    <w:top w:val="none" w:sz="0" w:space="0" w:color="auto"/>
                    <w:left w:val="none" w:sz="0" w:space="0" w:color="auto"/>
                    <w:bottom w:val="none" w:sz="0" w:space="0" w:color="auto"/>
                    <w:right w:val="none" w:sz="0" w:space="0" w:color="auto"/>
                  </w:divBdr>
                  <w:divsChild>
                    <w:div w:id="1414618335">
                      <w:marLeft w:val="0"/>
                      <w:marRight w:val="0"/>
                      <w:marTop w:val="0"/>
                      <w:marBottom w:val="0"/>
                      <w:divBdr>
                        <w:top w:val="none" w:sz="0" w:space="0" w:color="auto"/>
                        <w:left w:val="none" w:sz="0" w:space="0" w:color="auto"/>
                        <w:bottom w:val="none" w:sz="0" w:space="0" w:color="auto"/>
                        <w:right w:val="none" w:sz="0" w:space="0" w:color="auto"/>
                      </w:divBdr>
                    </w:div>
                    <w:div w:id="1925070241">
                      <w:marLeft w:val="0"/>
                      <w:marRight w:val="0"/>
                      <w:marTop w:val="0"/>
                      <w:marBottom w:val="0"/>
                      <w:divBdr>
                        <w:top w:val="none" w:sz="0" w:space="0" w:color="auto"/>
                        <w:left w:val="none" w:sz="0" w:space="0" w:color="auto"/>
                        <w:bottom w:val="none" w:sz="0" w:space="0" w:color="auto"/>
                        <w:right w:val="none" w:sz="0" w:space="0" w:color="auto"/>
                      </w:divBdr>
                    </w:div>
                    <w:div w:id="1802729550">
                      <w:marLeft w:val="0"/>
                      <w:marRight w:val="0"/>
                      <w:marTop w:val="0"/>
                      <w:marBottom w:val="0"/>
                      <w:divBdr>
                        <w:top w:val="none" w:sz="0" w:space="0" w:color="auto"/>
                        <w:left w:val="none" w:sz="0" w:space="0" w:color="auto"/>
                        <w:bottom w:val="none" w:sz="0" w:space="0" w:color="auto"/>
                        <w:right w:val="none" w:sz="0" w:space="0" w:color="auto"/>
                      </w:divBdr>
                    </w:div>
                    <w:div w:id="58135311">
                      <w:marLeft w:val="0"/>
                      <w:marRight w:val="0"/>
                      <w:marTop w:val="0"/>
                      <w:marBottom w:val="0"/>
                      <w:divBdr>
                        <w:top w:val="none" w:sz="0" w:space="0" w:color="auto"/>
                        <w:left w:val="none" w:sz="0" w:space="0" w:color="auto"/>
                        <w:bottom w:val="none" w:sz="0" w:space="0" w:color="auto"/>
                        <w:right w:val="none" w:sz="0" w:space="0" w:color="auto"/>
                      </w:divBdr>
                    </w:div>
                    <w:div w:id="590355081">
                      <w:marLeft w:val="0"/>
                      <w:marRight w:val="0"/>
                      <w:marTop w:val="0"/>
                      <w:marBottom w:val="0"/>
                      <w:divBdr>
                        <w:top w:val="none" w:sz="0" w:space="0" w:color="auto"/>
                        <w:left w:val="none" w:sz="0" w:space="0" w:color="auto"/>
                        <w:bottom w:val="none" w:sz="0" w:space="0" w:color="auto"/>
                        <w:right w:val="none" w:sz="0" w:space="0" w:color="auto"/>
                      </w:divBdr>
                    </w:div>
                    <w:div w:id="2126461273">
                      <w:marLeft w:val="0"/>
                      <w:marRight w:val="0"/>
                      <w:marTop w:val="0"/>
                      <w:marBottom w:val="0"/>
                      <w:divBdr>
                        <w:top w:val="none" w:sz="0" w:space="0" w:color="auto"/>
                        <w:left w:val="none" w:sz="0" w:space="0" w:color="auto"/>
                        <w:bottom w:val="none" w:sz="0" w:space="0" w:color="auto"/>
                        <w:right w:val="none" w:sz="0" w:space="0" w:color="auto"/>
                      </w:divBdr>
                    </w:div>
                    <w:div w:id="339546803">
                      <w:marLeft w:val="0"/>
                      <w:marRight w:val="0"/>
                      <w:marTop w:val="0"/>
                      <w:marBottom w:val="0"/>
                      <w:divBdr>
                        <w:top w:val="none" w:sz="0" w:space="0" w:color="auto"/>
                        <w:left w:val="none" w:sz="0" w:space="0" w:color="auto"/>
                        <w:bottom w:val="none" w:sz="0" w:space="0" w:color="auto"/>
                        <w:right w:val="none" w:sz="0" w:space="0" w:color="auto"/>
                      </w:divBdr>
                    </w:div>
                  </w:divsChild>
                </w:div>
                <w:div w:id="332143353">
                  <w:marLeft w:val="0"/>
                  <w:marRight w:val="0"/>
                  <w:marTop w:val="0"/>
                  <w:marBottom w:val="0"/>
                  <w:divBdr>
                    <w:top w:val="none" w:sz="0" w:space="0" w:color="auto"/>
                    <w:left w:val="none" w:sz="0" w:space="0" w:color="auto"/>
                    <w:bottom w:val="none" w:sz="0" w:space="0" w:color="auto"/>
                    <w:right w:val="none" w:sz="0" w:space="0" w:color="auto"/>
                  </w:divBdr>
                  <w:divsChild>
                    <w:div w:id="1115292444">
                      <w:marLeft w:val="0"/>
                      <w:marRight w:val="0"/>
                      <w:marTop w:val="0"/>
                      <w:marBottom w:val="0"/>
                      <w:divBdr>
                        <w:top w:val="none" w:sz="0" w:space="0" w:color="auto"/>
                        <w:left w:val="none" w:sz="0" w:space="0" w:color="auto"/>
                        <w:bottom w:val="none" w:sz="0" w:space="0" w:color="auto"/>
                        <w:right w:val="none" w:sz="0" w:space="0" w:color="auto"/>
                      </w:divBdr>
                    </w:div>
                    <w:div w:id="1108310101">
                      <w:marLeft w:val="0"/>
                      <w:marRight w:val="0"/>
                      <w:marTop w:val="0"/>
                      <w:marBottom w:val="0"/>
                      <w:divBdr>
                        <w:top w:val="none" w:sz="0" w:space="0" w:color="auto"/>
                        <w:left w:val="none" w:sz="0" w:space="0" w:color="auto"/>
                        <w:bottom w:val="none" w:sz="0" w:space="0" w:color="auto"/>
                        <w:right w:val="none" w:sz="0" w:space="0" w:color="auto"/>
                      </w:divBdr>
                    </w:div>
                    <w:div w:id="2074615105">
                      <w:marLeft w:val="0"/>
                      <w:marRight w:val="0"/>
                      <w:marTop w:val="0"/>
                      <w:marBottom w:val="0"/>
                      <w:divBdr>
                        <w:top w:val="none" w:sz="0" w:space="0" w:color="auto"/>
                        <w:left w:val="none" w:sz="0" w:space="0" w:color="auto"/>
                        <w:bottom w:val="none" w:sz="0" w:space="0" w:color="auto"/>
                        <w:right w:val="none" w:sz="0" w:space="0" w:color="auto"/>
                      </w:divBdr>
                    </w:div>
                    <w:div w:id="1370255693">
                      <w:marLeft w:val="0"/>
                      <w:marRight w:val="0"/>
                      <w:marTop w:val="0"/>
                      <w:marBottom w:val="0"/>
                      <w:divBdr>
                        <w:top w:val="none" w:sz="0" w:space="0" w:color="auto"/>
                        <w:left w:val="none" w:sz="0" w:space="0" w:color="auto"/>
                        <w:bottom w:val="none" w:sz="0" w:space="0" w:color="auto"/>
                        <w:right w:val="none" w:sz="0" w:space="0" w:color="auto"/>
                      </w:divBdr>
                    </w:div>
                    <w:div w:id="1337031789">
                      <w:marLeft w:val="0"/>
                      <w:marRight w:val="0"/>
                      <w:marTop w:val="0"/>
                      <w:marBottom w:val="0"/>
                      <w:divBdr>
                        <w:top w:val="none" w:sz="0" w:space="0" w:color="auto"/>
                        <w:left w:val="none" w:sz="0" w:space="0" w:color="auto"/>
                        <w:bottom w:val="none" w:sz="0" w:space="0" w:color="auto"/>
                        <w:right w:val="none" w:sz="0" w:space="0" w:color="auto"/>
                      </w:divBdr>
                    </w:div>
                    <w:div w:id="24715300">
                      <w:marLeft w:val="0"/>
                      <w:marRight w:val="0"/>
                      <w:marTop w:val="0"/>
                      <w:marBottom w:val="0"/>
                      <w:divBdr>
                        <w:top w:val="none" w:sz="0" w:space="0" w:color="auto"/>
                        <w:left w:val="none" w:sz="0" w:space="0" w:color="auto"/>
                        <w:bottom w:val="none" w:sz="0" w:space="0" w:color="auto"/>
                        <w:right w:val="none" w:sz="0" w:space="0" w:color="auto"/>
                      </w:divBdr>
                    </w:div>
                    <w:div w:id="608320966">
                      <w:marLeft w:val="0"/>
                      <w:marRight w:val="0"/>
                      <w:marTop w:val="0"/>
                      <w:marBottom w:val="0"/>
                      <w:divBdr>
                        <w:top w:val="none" w:sz="0" w:space="0" w:color="auto"/>
                        <w:left w:val="none" w:sz="0" w:space="0" w:color="auto"/>
                        <w:bottom w:val="none" w:sz="0" w:space="0" w:color="auto"/>
                        <w:right w:val="none" w:sz="0" w:space="0" w:color="auto"/>
                      </w:divBdr>
                    </w:div>
                    <w:div w:id="41758266">
                      <w:marLeft w:val="0"/>
                      <w:marRight w:val="0"/>
                      <w:marTop w:val="0"/>
                      <w:marBottom w:val="0"/>
                      <w:divBdr>
                        <w:top w:val="none" w:sz="0" w:space="0" w:color="auto"/>
                        <w:left w:val="none" w:sz="0" w:space="0" w:color="auto"/>
                        <w:bottom w:val="none" w:sz="0" w:space="0" w:color="auto"/>
                        <w:right w:val="none" w:sz="0" w:space="0" w:color="auto"/>
                      </w:divBdr>
                    </w:div>
                    <w:div w:id="1826041903">
                      <w:marLeft w:val="0"/>
                      <w:marRight w:val="0"/>
                      <w:marTop w:val="0"/>
                      <w:marBottom w:val="0"/>
                      <w:divBdr>
                        <w:top w:val="none" w:sz="0" w:space="0" w:color="auto"/>
                        <w:left w:val="none" w:sz="0" w:space="0" w:color="auto"/>
                        <w:bottom w:val="none" w:sz="0" w:space="0" w:color="auto"/>
                        <w:right w:val="none" w:sz="0" w:space="0" w:color="auto"/>
                      </w:divBdr>
                    </w:div>
                  </w:divsChild>
                </w:div>
                <w:div w:id="16083708">
                  <w:marLeft w:val="0"/>
                  <w:marRight w:val="0"/>
                  <w:marTop w:val="0"/>
                  <w:marBottom w:val="0"/>
                  <w:divBdr>
                    <w:top w:val="none" w:sz="0" w:space="0" w:color="auto"/>
                    <w:left w:val="none" w:sz="0" w:space="0" w:color="auto"/>
                    <w:bottom w:val="none" w:sz="0" w:space="0" w:color="auto"/>
                    <w:right w:val="none" w:sz="0" w:space="0" w:color="auto"/>
                  </w:divBdr>
                  <w:divsChild>
                    <w:div w:id="1085877525">
                      <w:marLeft w:val="0"/>
                      <w:marRight w:val="0"/>
                      <w:marTop w:val="0"/>
                      <w:marBottom w:val="0"/>
                      <w:divBdr>
                        <w:top w:val="none" w:sz="0" w:space="0" w:color="auto"/>
                        <w:left w:val="none" w:sz="0" w:space="0" w:color="auto"/>
                        <w:bottom w:val="none" w:sz="0" w:space="0" w:color="auto"/>
                        <w:right w:val="none" w:sz="0" w:space="0" w:color="auto"/>
                      </w:divBdr>
                    </w:div>
                  </w:divsChild>
                </w:div>
                <w:div w:id="772477723">
                  <w:marLeft w:val="0"/>
                  <w:marRight w:val="0"/>
                  <w:marTop w:val="0"/>
                  <w:marBottom w:val="0"/>
                  <w:divBdr>
                    <w:top w:val="none" w:sz="0" w:space="0" w:color="auto"/>
                    <w:left w:val="none" w:sz="0" w:space="0" w:color="auto"/>
                    <w:bottom w:val="none" w:sz="0" w:space="0" w:color="auto"/>
                    <w:right w:val="none" w:sz="0" w:space="0" w:color="auto"/>
                  </w:divBdr>
                  <w:divsChild>
                    <w:div w:id="1662779533">
                      <w:marLeft w:val="0"/>
                      <w:marRight w:val="0"/>
                      <w:marTop w:val="0"/>
                      <w:marBottom w:val="0"/>
                      <w:divBdr>
                        <w:top w:val="none" w:sz="0" w:space="0" w:color="auto"/>
                        <w:left w:val="none" w:sz="0" w:space="0" w:color="auto"/>
                        <w:bottom w:val="none" w:sz="0" w:space="0" w:color="auto"/>
                        <w:right w:val="none" w:sz="0" w:space="0" w:color="auto"/>
                      </w:divBdr>
                    </w:div>
                  </w:divsChild>
                </w:div>
                <w:div w:id="1807090137">
                  <w:marLeft w:val="0"/>
                  <w:marRight w:val="0"/>
                  <w:marTop w:val="0"/>
                  <w:marBottom w:val="0"/>
                  <w:divBdr>
                    <w:top w:val="none" w:sz="0" w:space="0" w:color="auto"/>
                    <w:left w:val="none" w:sz="0" w:space="0" w:color="auto"/>
                    <w:bottom w:val="none" w:sz="0" w:space="0" w:color="auto"/>
                    <w:right w:val="none" w:sz="0" w:space="0" w:color="auto"/>
                  </w:divBdr>
                  <w:divsChild>
                    <w:div w:id="2075229310">
                      <w:marLeft w:val="0"/>
                      <w:marRight w:val="0"/>
                      <w:marTop w:val="0"/>
                      <w:marBottom w:val="0"/>
                      <w:divBdr>
                        <w:top w:val="none" w:sz="0" w:space="0" w:color="auto"/>
                        <w:left w:val="none" w:sz="0" w:space="0" w:color="auto"/>
                        <w:bottom w:val="none" w:sz="0" w:space="0" w:color="auto"/>
                        <w:right w:val="none" w:sz="0" w:space="0" w:color="auto"/>
                      </w:divBdr>
                    </w:div>
                    <w:div w:id="578295798">
                      <w:marLeft w:val="0"/>
                      <w:marRight w:val="0"/>
                      <w:marTop w:val="0"/>
                      <w:marBottom w:val="0"/>
                      <w:divBdr>
                        <w:top w:val="none" w:sz="0" w:space="0" w:color="auto"/>
                        <w:left w:val="none" w:sz="0" w:space="0" w:color="auto"/>
                        <w:bottom w:val="none" w:sz="0" w:space="0" w:color="auto"/>
                        <w:right w:val="none" w:sz="0" w:space="0" w:color="auto"/>
                      </w:divBdr>
                    </w:div>
                    <w:div w:id="1196776702">
                      <w:marLeft w:val="0"/>
                      <w:marRight w:val="0"/>
                      <w:marTop w:val="0"/>
                      <w:marBottom w:val="0"/>
                      <w:divBdr>
                        <w:top w:val="none" w:sz="0" w:space="0" w:color="auto"/>
                        <w:left w:val="none" w:sz="0" w:space="0" w:color="auto"/>
                        <w:bottom w:val="none" w:sz="0" w:space="0" w:color="auto"/>
                        <w:right w:val="none" w:sz="0" w:space="0" w:color="auto"/>
                      </w:divBdr>
                    </w:div>
                    <w:div w:id="619803929">
                      <w:marLeft w:val="0"/>
                      <w:marRight w:val="0"/>
                      <w:marTop w:val="0"/>
                      <w:marBottom w:val="0"/>
                      <w:divBdr>
                        <w:top w:val="none" w:sz="0" w:space="0" w:color="auto"/>
                        <w:left w:val="none" w:sz="0" w:space="0" w:color="auto"/>
                        <w:bottom w:val="none" w:sz="0" w:space="0" w:color="auto"/>
                        <w:right w:val="none" w:sz="0" w:space="0" w:color="auto"/>
                      </w:divBdr>
                    </w:div>
                    <w:div w:id="2073430023">
                      <w:marLeft w:val="0"/>
                      <w:marRight w:val="0"/>
                      <w:marTop w:val="0"/>
                      <w:marBottom w:val="0"/>
                      <w:divBdr>
                        <w:top w:val="none" w:sz="0" w:space="0" w:color="auto"/>
                        <w:left w:val="none" w:sz="0" w:space="0" w:color="auto"/>
                        <w:bottom w:val="none" w:sz="0" w:space="0" w:color="auto"/>
                        <w:right w:val="none" w:sz="0" w:space="0" w:color="auto"/>
                      </w:divBdr>
                    </w:div>
                    <w:div w:id="738018731">
                      <w:marLeft w:val="0"/>
                      <w:marRight w:val="0"/>
                      <w:marTop w:val="0"/>
                      <w:marBottom w:val="0"/>
                      <w:divBdr>
                        <w:top w:val="none" w:sz="0" w:space="0" w:color="auto"/>
                        <w:left w:val="none" w:sz="0" w:space="0" w:color="auto"/>
                        <w:bottom w:val="none" w:sz="0" w:space="0" w:color="auto"/>
                        <w:right w:val="none" w:sz="0" w:space="0" w:color="auto"/>
                      </w:divBdr>
                    </w:div>
                    <w:div w:id="1014961102">
                      <w:marLeft w:val="0"/>
                      <w:marRight w:val="0"/>
                      <w:marTop w:val="0"/>
                      <w:marBottom w:val="0"/>
                      <w:divBdr>
                        <w:top w:val="none" w:sz="0" w:space="0" w:color="auto"/>
                        <w:left w:val="none" w:sz="0" w:space="0" w:color="auto"/>
                        <w:bottom w:val="none" w:sz="0" w:space="0" w:color="auto"/>
                        <w:right w:val="none" w:sz="0" w:space="0" w:color="auto"/>
                      </w:divBdr>
                    </w:div>
                    <w:div w:id="1148983861">
                      <w:marLeft w:val="0"/>
                      <w:marRight w:val="0"/>
                      <w:marTop w:val="0"/>
                      <w:marBottom w:val="0"/>
                      <w:divBdr>
                        <w:top w:val="none" w:sz="0" w:space="0" w:color="auto"/>
                        <w:left w:val="none" w:sz="0" w:space="0" w:color="auto"/>
                        <w:bottom w:val="none" w:sz="0" w:space="0" w:color="auto"/>
                        <w:right w:val="none" w:sz="0" w:space="0" w:color="auto"/>
                      </w:divBdr>
                    </w:div>
                  </w:divsChild>
                </w:div>
                <w:div w:id="260647455">
                  <w:marLeft w:val="0"/>
                  <w:marRight w:val="0"/>
                  <w:marTop w:val="0"/>
                  <w:marBottom w:val="0"/>
                  <w:divBdr>
                    <w:top w:val="none" w:sz="0" w:space="0" w:color="auto"/>
                    <w:left w:val="none" w:sz="0" w:space="0" w:color="auto"/>
                    <w:bottom w:val="none" w:sz="0" w:space="0" w:color="auto"/>
                    <w:right w:val="none" w:sz="0" w:space="0" w:color="auto"/>
                  </w:divBdr>
                  <w:divsChild>
                    <w:div w:id="1947499676">
                      <w:marLeft w:val="0"/>
                      <w:marRight w:val="0"/>
                      <w:marTop w:val="0"/>
                      <w:marBottom w:val="0"/>
                      <w:divBdr>
                        <w:top w:val="none" w:sz="0" w:space="0" w:color="auto"/>
                        <w:left w:val="none" w:sz="0" w:space="0" w:color="auto"/>
                        <w:bottom w:val="none" w:sz="0" w:space="0" w:color="auto"/>
                        <w:right w:val="none" w:sz="0" w:space="0" w:color="auto"/>
                      </w:divBdr>
                    </w:div>
                  </w:divsChild>
                </w:div>
                <w:div w:id="430664291">
                  <w:marLeft w:val="0"/>
                  <w:marRight w:val="0"/>
                  <w:marTop w:val="0"/>
                  <w:marBottom w:val="0"/>
                  <w:divBdr>
                    <w:top w:val="none" w:sz="0" w:space="0" w:color="auto"/>
                    <w:left w:val="none" w:sz="0" w:space="0" w:color="auto"/>
                    <w:bottom w:val="none" w:sz="0" w:space="0" w:color="auto"/>
                    <w:right w:val="none" w:sz="0" w:space="0" w:color="auto"/>
                  </w:divBdr>
                  <w:divsChild>
                    <w:div w:id="12536614">
                      <w:marLeft w:val="0"/>
                      <w:marRight w:val="0"/>
                      <w:marTop w:val="0"/>
                      <w:marBottom w:val="0"/>
                      <w:divBdr>
                        <w:top w:val="none" w:sz="0" w:space="0" w:color="auto"/>
                        <w:left w:val="none" w:sz="0" w:space="0" w:color="auto"/>
                        <w:bottom w:val="none" w:sz="0" w:space="0" w:color="auto"/>
                        <w:right w:val="none" w:sz="0" w:space="0" w:color="auto"/>
                      </w:divBdr>
                    </w:div>
                  </w:divsChild>
                </w:div>
                <w:div w:id="2082094304">
                  <w:marLeft w:val="0"/>
                  <w:marRight w:val="0"/>
                  <w:marTop w:val="0"/>
                  <w:marBottom w:val="0"/>
                  <w:divBdr>
                    <w:top w:val="none" w:sz="0" w:space="0" w:color="auto"/>
                    <w:left w:val="none" w:sz="0" w:space="0" w:color="auto"/>
                    <w:bottom w:val="none" w:sz="0" w:space="0" w:color="auto"/>
                    <w:right w:val="none" w:sz="0" w:space="0" w:color="auto"/>
                  </w:divBdr>
                  <w:divsChild>
                    <w:div w:id="93481421">
                      <w:marLeft w:val="0"/>
                      <w:marRight w:val="0"/>
                      <w:marTop w:val="0"/>
                      <w:marBottom w:val="0"/>
                      <w:divBdr>
                        <w:top w:val="none" w:sz="0" w:space="0" w:color="auto"/>
                        <w:left w:val="none" w:sz="0" w:space="0" w:color="auto"/>
                        <w:bottom w:val="none" w:sz="0" w:space="0" w:color="auto"/>
                        <w:right w:val="none" w:sz="0" w:space="0" w:color="auto"/>
                      </w:divBdr>
                    </w:div>
                  </w:divsChild>
                </w:div>
                <w:div w:id="552665610">
                  <w:marLeft w:val="0"/>
                  <w:marRight w:val="0"/>
                  <w:marTop w:val="0"/>
                  <w:marBottom w:val="0"/>
                  <w:divBdr>
                    <w:top w:val="none" w:sz="0" w:space="0" w:color="auto"/>
                    <w:left w:val="none" w:sz="0" w:space="0" w:color="auto"/>
                    <w:bottom w:val="none" w:sz="0" w:space="0" w:color="auto"/>
                    <w:right w:val="none" w:sz="0" w:space="0" w:color="auto"/>
                  </w:divBdr>
                  <w:divsChild>
                    <w:div w:id="146099003">
                      <w:marLeft w:val="0"/>
                      <w:marRight w:val="0"/>
                      <w:marTop w:val="0"/>
                      <w:marBottom w:val="0"/>
                      <w:divBdr>
                        <w:top w:val="none" w:sz="0" w:space="0" w:color="auto"/>
                        <w:left w:val="none" w:sz="0" w:space="0" w:color="auto"/>
                        <w:bottom w:val="none" w:sz="0" w:space="0" w:color="auto"/>
                        <w:right w:val="none" w:sz="0" w:space="0" w:color="auto"/>
                      </w:divBdr>
                    </w:div>
                    <w:div w:id="1052578564">
                      <w:marLeft w:val="0"/>
                      <w:marRight w:val="0"/>
                      <w:marTop w:val="0"/>
                      <w:marBottom w:val="0"/>
                      <w:divBdr>
                        <w:top w:val="none" w:sz="0" w:space="0" w:color="auto"/>
                        <w:left w:val="none" w:sz="0" w:space="0" w:color="auto"/>
                        <w:bottom w:val="none" w:sz="0" w:space="0" w:color="auto"/>
                        <w:right w:val="none" w:sz="0" w:space="0" w:color="auto"/>
                      </w:divBdr>
                    </w:div>
                    <w:div w:id="2063365780">
                      <w:marLeft w:val="0"/>
                      <w:marRight w:val="0"/>
                      <w:marTop w:val="0"/>
                      <w:marBottom w:val="0"/>
                      <w:divBdr>
                        <w:top w:val="none" w:sz="0" w:space="0" w:color="auto"/>
                        <w:left w:val="none" w:sz="0" w:space="0" w:color="auto"/>
                        <w:bottom w:val="none" w:sz="0" w:space="0" w:color="auto"/>
                        <w:right w:val="none" w:sz="0" w:space="0" w:color="auto"/>
                      </w:divBdr>
                    </w:div>
                    <w:div w:id="892741833">
                      <w:marLeft w:val="0"/>
                      <w:marRight w:val="0"/>
                      <w:marTop w:val="0"/>
                      <w:marBottom w:val="0"/>
                      <w:divBdr>
                        <w:top w:val="none" w:sz="0" w:space="0" w:color="auto"/>
                        <w:left w:val="none" w:sz="0" w:space="0" w:color="auto"/>
                        <w:bottom w:val="none" w:sz="0" w:space="0" w:color="auto"/>
                        <w:right w:val="none" w:sz="0" w:space="0" w:color="auto"/>
                      </w:divBdr>
                    </w:div>
                    <w:div w:id="742064664">
                      <w:marLeft w:val="0"/>
                      <w:marRight w:val="0"/>
                      <w:marTop w:val="0"/>
                      <w:marBottom w:val="0"/>
                      <w:divBdr>
                        <w:top w:val="none" w:sz="0" w:space="0" w:color="auto"/>
                        <w:left w:val="none" w:sz="0" w:space="0" w:color="auto"/>
                        <w:bottom w:val="none" w:sz="0" w:space="0" w:color="auto"/>
                        <w:right w:val="none" w:sz="0" w:space="0" w:color="auto"/>
                      </w:divBdr>
                    </w:div>
                    <w:div w:id="1452550583">
                      <w:marLeft w:val="0"/>
                      <w:marRight w:val="0"/>
                      <w:marTop w:val="0"/>
                      <w:marBottom w:val="0"/>
                      <w:divBdr>
                        <w:top w:val="none" w:sz="0" w:space="0" w:color="auto"/>
                        <w:left w:val="none" w:sz="0" w:space="0" w:color="auto"/>
                        <w:bottom w:val="none" w:sz="0" w:space="0" w:color="auto"/>
                        <w:right w:val="none" w:sz="0" w:space="0" w:color="auto"/>
                      </w:divBdr>
                    </w:div>
                    <w:div w:id="1596858359">
                      <w:marLeft w:val="0"/>
                      <w:marRight w:val="0"/>
                      <w:marTop w:val="0"/>
                      <w:marBottom w:val="0"/>
                      <w:divBdr>
                        <w:top w:val="none" w:sz="0" w:space="0" w:color="auto"/>
                        <w:left w:val="none" w:sz="0" w:space="0" w:color="auto"/>
                        <w:bottom w:val="none" w:sz="0" w:space="0" w:color="auto"/>
                        <w:right w:val="none" w:sz="0" w:space="0" w:color="auto"/>
                      </w:divBdr>
                    </w:div>
                    <w:div w:id="1319309426">
                      <w:marLeft w:val="0"/>
                      <w:marRight w:val="0"/>
                      <w:marTop w:val="0"/>
                      <w:marBottom w:val="0"/>
                      <w:divBdr>
                        <w:top w:val="none" w:sz="0" w:space="0" w:color="auto"/>
                        <w:left w:val="none" w:sz="0" w:space="0" w:color="auto"/>
                        <w:bottom w:val="none" w:sz="0" w:space="0" w:color="auto"/>
                        <w:right w:val="none" w:sz="0" w:space="0" w:color="auto"/>
                      </w:divBdr>
                    </w:div>
                    <w:div w:id="2128353586">
                      <w:marLeft w:val="0"/>
                      <w:marRight w:val="0"/>
                      <w:marTop w:val="0"/>
                      <w:marBottom w:val="0"/>
                      <w:divBdr>
                        <w:top w:val="none" w:sz="0" w:space="0" w:color="auto"/>
                        <w:left w:val="none" w:sz="0" w:space="0" w:color="auto"/>
                        <w:bottom w:val="none" w:sz="0" w:space="0" w:color="auto"/>
                        <w:right w:val="none" w:sz="0" w:space="0" w:color="auto"/>
                      </w:divBdr>
                    </w:div>
                    <w:div w:id="361902224">
                      <w:marLeft w:val="0"/>
                      <w:marRight w:val="0"/>
                      <w:marTop w:val="0"/>
                      <w:marBottom w:val="0"/>
                      <w:divBdr>
                        <w:top w:val="none" w:sz="0" w:space="0" w:color="auto"/>
                        <w:left w:val="none" w:sz="0" w:space="0" w:color="auto"/>
                        <w:bottom w:val="none" w:sz="0" w:space="0" w:color="auto"/>
                        <w:right w:val="none" w:sz="0" w:space="0" w:color="auto"/>
                      </w:divBdr>
                    </w:div>
                  </w:divsChild>
                </w:div>
                <w:div w:id="725839217">
                  <w:marLeft w:val="0"/>
                  <w:marRight w:val="0"/>
                  <w:marTop w:val="0"/>
                  <w:marBottom w:val="0"/>
                  <w:divBdr>
                    <w:top w:val="none" w:sz="0" w:space="0" w:color="auto"/>
                    <w:left w:val="none" w:sz="0" w:space="0" w:color="auto"/>
                    <w:bottom w:val="none" w:sz="0" w:space="0" w:color="auto"/>
                    <w:right w:val="none" w:sz="0" w:space="0" w:color="auto"/>
                  </w:divBdr>
                  <w:divsChild>
                    <w:div w:id="903641845">
                      <w:marLeft w:val="0"/>
                      <w:marRight w:val="0"/>
                      <w:marTop w:val="0"/>
                      <w:marBottom w:val="0"/>
                      <w:divBdr>
                        <w:top w:val="none" w:sz="0" w:space="0" w:color="auto"/>
                        <w:left w:val="none" w:sz="0" w:space="0" w:color="auto"/>
                        <w:bottom w:val="none" w:sz="0" w:space="0" w:color="auto"/>
                        <w:right w:val="none" w:sz="0" w:space="0" w:color="auto"/>
                      </w:divBdr>
                    </w:div>
                  </w:divsChild>
                </w:div>
                <w:div w:id="845826768">
                  <w:marLeft w:val="0"/>
                  <w:marRight w:val="0"/>
                  <w:marTop w:val="0"/>
                  <w:marBottom w:val="0"/>
                  <w:divBdr>
                    <w:top w:val="none" w:sz="0" w:space="0" w:color="auto"/>
                    <w:left w:val="none" w:sz="0" w:space="0" w:color="auto"/>
                    <w:bottom w:val="none" w:sz="0" w:space="0" w:color="auto"/>
                    <w:right w:val="none" w:sz="0" w:space="0" w:color="auto"/>
                  </w:divBdr>
                  <w:divsChild>
                    <w:div w:id="704448857">
                      <w:marLeft w:val="0"/>
                      <w:marRight w:val="0"/>
                      <w:marTop w:val="0"/>
                      <w:marBottom w:val="0"/>
                      <w:divBdr>
                        <w:top w:val="none" w:sz="0" w:space="0" w:color="auto"/>
                        <w:left w:val="none" w:sz="0" w:space="0" w:color="auto"/>
                        <w:bottom w:val="none" w:sz="0" w:space="0" w:color="auto"/>
                        <w:right w:val="none" w:sz="0" w:space="0" w:color="auto"/>
                      </w:divBdr>
                    </w:div>
                  </w:divsChild>
                </w:div>
                <w:div w:id="219488328">
                  <w:marLeft w:val="0"/>
                  <w:marRight w:val="0"/>
                  <w:marTop w:val="0"/>
                  <w:marBottom w:val="0"/>
                  <w:divBdr>
                    <w:top w:val="none" w:sz="0" w:space="0" w:color="auto"/>
                    <w:left w:val="none" w:sz="0" w:space="0" w:color="auto"/>
                    <w:bottom w:val="none" w:sz="0" w:space="0" w:color="auto"/>
                    <w:right w:val="none" w:sz="0" w:space="0" w:color="auto"/>
                  </w:divBdr>
                  <w:divsChild>
                    <w:div w:id="528840966">
                      <w:marLeft w:val="0"/>
                      <w:marRight w:val="0"/>
                      <w:marTop w:val="0"/>
                      <w:marBottom w:val="0"/>
                      <w:divBdr>
                        <w:top w:val="none" w:sz="0" w:space="0" w:color="auto"/>
                        <w:left w:val="none" w:sz="0" w:space="0" w:color="auto"/>
                        <w:bottom w:val="none" w:sz="0" w:space="0" w:color="auto"/>
                        <w:right w:val="none" w:sz="0" w:space="0" w:color="auto"/>
                      </w:divBdr>
                    </w:div>
                  </w:divsChild>
                </w:div>
                <w:div w:id="1714381897">
                  <w:marLeft w:val="0"/>
                  <w:marRight w:val="0"/>
                  <w:marTop w:val="0"/>
                  <w:marBottom w:val="0"/>
                  <w:divBdr>
                    <w:top w:val="none" w:sz="0" w:space="0" w:color="auto"/>
                    <w:left w:val="none" w:sz="0" w:space="0" w:color="auto"/>
                    <w:bottom w:val="none" w:sz="0" w:space="0" w:color="auto"/>
                    <w:right w:val="none" w:sz="0" w:space="0" w:color="auto"/>
                  </w:divBdr>
                  <w:divsChild>
                    <w:div w:id="1867408361">
                      <w:marLeft w:val="0"/>
                      <w:marRight w:val="0"/>
                      <w:marTop w:val="0"/>
                      <w:marBottom w:val="0"/>
                      <w:divBdr>
                        <w:top w:val="none" w:sz="0" w:space="0" w:color="auto"/>
                        <w:left w:val="none" w:sz="0" w:space="0" w:color="auto"/>
                        <w:bottom w:val="none" w:sz="0" w:space="0" w:color="auto"/>
                        <w:right w:val="none" w:sz="0" w:space="0" w:color="auto"/>
                      </w:divBdr>
                    </w:div>
                    <w:div w:id="115561187">
                      <w:marLeft w:val="0"/>
                      <w:marRight w:val="0"/>
                      <w:marTop w:val="0"/>
                      <w:marBottom w:val="0"/>
                      <w:divBdr>
                        <w:top w:val="none" w:sz="0" w:space="0" w:color="auto"/>
                        <w:left w:val="none" w:sz="0" w:space="0" w:color="auto"/>
                        <w:bottom w:val="none" w:sz="0" w:space="0" w:color="auto"/>
                        <w:right w:val="none" w:sz="0" w:space="0" w:color="auto"/>
                      </w:divBdr>
                    </w:div>
                    <w:div w:id="1769815658">
                      <w:marLeft w:val="0"/>
                      <w:marRight w:val="0"/>
                      <w:marTop w:val="0"/>
                      <w:marBottom w:val="0"/>
                      <w:divBdr>
                        <w:top w:val="none" w:sz="0" w:space="0" w:color="auto"/>
                        <w:left w:val="none" w:sz="0" w:space="0" w:color="auto"/>
                        <w:bottom w:val="none" w:sz="0" w:space="0" w:color="auto"/>
                        <w:right w:val="none" w:sz="0" w:space="0" w:color="auto"/>
                      </w:divBdr>
                    </w:div>
                    <w:div w:id="177163292">
                      <w:marLeft w:val="0"/>
                      <w:marRight w:val="0"/>
                      <w:marTop w:val="0"/>
                      <w:marBottom w:val="0"/>
                      <w:divBdr>
                        <w:top w:val="none" w:sz="0" w:space="0" w:color="auto"/>
                        <w:left w:val="none" w:sz="0" w:space="0" w:color="auto"/>
                        <w:bottom w:val="none" w:sz="0" w:space="0" w:color="auto"/>
                        <w:right w:val="none" w:sz="0" w:space="0" w:color="auto"/>
                      </w:divBdr>
                    </w:div>
                    <w:div w:id="2016030562">
                      <w:marLeft w:val="0"/>
                      <w:marRight w:val="0"/>
                      <w:marTop w:val="0"/>
                      <w:marBottom w:val="0"/>
                      <w:divBdr>
                        <w:top w:val="none" w:sz="0" w:space="0" w:color="auto"/>
                        <w:left w:val="none" w:sz="0" w:space="0" w:color="auto"/>
                        <w:bottom w:val="none" w:sz="0" w:space="0" w:color="auto"/>
                        <w:right w:val="none" w:sz="0" w:space="0" w:color="auto"/>
                      </w:divBdr>
                    </w:div>
                    <w:div w:id="1231967325">
                      <w:marLeft w:val="0"/>
                      <w:marRight w:val="0"/>
                      <w:marTop w:val="0"/>
                      <w:marBottom w:val="0"/>
                      <w:divBdr>
                        <w:top w:val="none" w:sz="0" w:space="0" w:color="auto"/>
                        <w:left w:val="none" w:sz="0" w:space="0" w:color="auto"/>
                        <w:bottom w:val="none" w:sz="0" w:space="0" w:color="auto"/>
                        <w:right w:val="none" w:sz="0" w:space="0" w:color="auto"/>
                      </w:divBdr>
                    </w:div>
                    <w:div w:id="284504756">
                      <w:marLeft w:val="0"/>
                      <w:marRight w:val="0"/>
                      <w:marTop w:val="0"/>
                      <w:marBottom w:val="0"/>
                      <w:divBdr>
                        <w:top w:val="none" w:sz="0" w:space="0" w:color="auto"/>
                        <w:left w:val="none" w:sz="0" w:space="0" w:color="auto"/>
                        <w:bottom w:val="none" w:sz="0" w:space="0" w:color="auto"/>
                        <w:right w:val="none" w:sz="0" w:space="0" w:color="auto"/>
                      </w:divBdr>
                    </w:div>
                    <w:div w:id="982193056">
                      <w:marLeft w:val="0"/>
                      <w:marRight w:val="0"/>
                      <w:marTop w:val="0"/>
                      <w:marBottom w:val="0"/>
                      <w:divBdr>
                        <w:top w:val="none" w:sz="0" w:space="0" w:color="auto"/>
                        <w:left w:val="none" w:sz="0" w:space="0" w:color="auto"/>
                        <w:bottom w:val="none" w:sz="0" w:space="0" w:color="auto"/>
                        <w:right w:val="none" w:sz="0" w:space="0" w:color="auto"/>
                      </w:divBdr>
                    </w:div>
                    <w:div w:id="1660383489">
                      <w:marLeft w:val="0"/>
                      <w:marRight w:val="0"/>
                      <w:marTop w:val="0"/>
                      <w:marBottom w:val="0"/>
                      <w:divBdr>
                        <w:top w:val="none" w:sz="0" w:space="0" w:color="auto"/>
                        <w:left w:val="none" w:sz="0" w:space="0" w:color="auto"/>
                        <w:bottom w:val="none" w:sz="0" w:space="0" w:color="auto"/>
                        <w:right w:val="none" w:sz="0" w:space="0" w:color="auto"/>
                      </w:divBdr>
                    </w:div>
                    <w:div w:id="1577547081">
                      <w:marLeft w:val="0"/>
                      <w:marRight w:val="0"/>
                      <w:marTop w:val="0"/>
                      <w:marBottom w:val="0"/>
                      <w:divBdr>
                        <w:top w:val="none" w:sz="0" w:space="0" w:color="auto"/>
                        <w:left w:val="none" w:sz="0" w:space="0" w:color="auto"/>
                        <w:bottom w:val="none" w:sz="0" w:space="0" w:color="auto"/>
                        <w:right w:val="none" w:sz="0" w:space="0" w:color="auto"/>
                      </w:divBdr>
                    </w:div>
                    <w:div w:id="548152041">
                      <w:marLeft w:val="0"/>
                      <w:marRight w:val="0"/>
                      <w:marTop w:val="0"/>
                      <w:marBottom w:val="0"/>
                      <w:divBdr>
                        <w:top w:val="none" w:sz="0" w:space="0" w:color="auto"/>
                        <w:left w:val="none" w:sz="0" w:space="0" w:color="auto"/>
                        <w:bottom w:val="none" w:sz="0" w:space="0" w:color="auto"/>
                        <w:right w:val="none" w:sz="0" w:space="0" w:color="auto"/>
                      </w:divBdr>
                    </w:div>
                    <w:div w:id="1454179286">
                      <w:marLeft w:val="0"/>
                      <w:marRight w:val="0"/>
                      <w:marTop w:val="0"/>
                      <w:marBottom w:val="0"/>
                      <w:divBdr>
                        <w:top w:val="none" w:sz="0" w:space="0" w:color="auto"/>
                        <w:left w:val="none" w:sz="0" w:space="0" w:color="auto"/>
                        <w:bottom w:val="none" w:sz="0" w:space="0" w:color="auto"/>
                        <w:right w:val="none" w:sz="0" w:space="0" w:color="auto"/>
                      </w:divBdr>
                    </w:div>
                    <w:div w:id="670449548">
                      <w:marLeft w:val="0"/>
                      <w:marRight w:val="0"/>
                      <w:marTop w:val="0"/>
                      <w:marBottom w:val="0"/>
                      <w:divBdr>
                        <w:top w:val="none" w:sz="0" w:space="0" w:color="auto"/>
                        <w:left w:val="none" w:sz="0" w:space="0" w:color="auto"/>
                        <w:bottom w:val="none" w:sz="0" w:space="0" w:color="auto"/>
                        <w:right w:val="none" w:sz="0" w:space="0" w:color="auto"/>
                      </w:divBdr>
                    </w:div>
                    <w:div w:id="1989170025">
                      <w:marLeft w:val="0"/>
                      <w:marRight w:val="0"/>
                      <w:marTop w:val="0"/>
                      <w:marBottom w:val="0"/>
                      <w:divBdr>
                        <w:top w:val="none" w:sz="0" w:space="0" w:color="auto"/>
                        <w:left w:val="none" w:sz="0" w:space="0" w:color="auto"/>
                        <w:bottom w:val="none" w:sz="0" w:space="0" w:color="auto"/>
                        <w:right w:val="none" w:sz="0" w:space="0" w:color="auto"/>
                      </w:divBdr>
                    </w:div>
                    <w:div w:id="233249917">
                      <w:marLeft w:val="0"/>
                      <w:marRight w:val="0"/>
                      <w:marTop w:val="0"/>
                      <w:marBottom w:val="0"/>
                      <w:divBdr>
                        <w:top w:val="none" w:sz="0" w:space="0" w:color="auto"/>
                        <w:left w:val="none" w:sz="0" w:space="0" w:color="auto"/>
                        <w:bottom w:val="none" w:sz="0" w:space="0" w:color="auto"/>
                        <w:right w:val="none" w:sz="0" w:space="0" w:color="auto"/>
                      </w:divBdr>
                    </w:div>
                    <w:div w:id="2010253355">
                      <w:marLeft w:val="0"/>
                      <w:marRight w:val="0"/>
                      <w:marTop w:val="0"/>
                      <w:marBottom w:val="0"/>
                      <w:divBdr>
                        <w:top w:val="none" w:sz="0" w:space="0" w:color="auto"/>
                        <w:left w:val="none" w:sz="0" w:space="0" w:color="auto"/>
                        <w:bottom w:val="none" w:sz="0" w:space="0" w:color="auto"/>
                        <w:right w:val="none" w:sz="0" w:space="0" w:color="auto"/>
                      </w:divBdr>
                    </w:div>
                  </w:divsChild>
                </w:div>
                <w:div w:id="2076009285">
                  <w:marLeft w:val="0"/>
                  <w:marRight w:val="0"/>
                  <w:marTop w:val="0"/>
                  <w:marBottom w:val="0"/>
                  <w:divBdr>
                    <w:top w:val="none" w:sz="0" w:space="0" w:color="auto"/>
                    <w:left w:val="none" w:sz="0" w:space="0" w:color="auto"/>
                    <w:bottom w:val="none" w:sz="0" w:space="0" w:color="auto"/>
                    <w:right w:val="none" w:sz="0" w:space="0" w:color="auto"/>
                  </w:divBdr>
                  <w:divsChild>
                    <w:div w:id="2029796242">
                      <w:marLeft w:val="0"/>
                      <w:marRight w:val="0"/>
                      <w:marTop w:val="0"/>
                      <w:marBottom w:val="0"/>
                      <w:divBdr>
                        <w:top w:val="none" w:sz="0" w:space="0" w:color="auto"/>
                        <w:left w:val="none" w:sz="0" w:space="0" w:color="auto"/>
                        <w:bottom w:val="none" w:sz="0" w:space="0" w:color="auto"/>
                        <w:right w:val="none" w:sz="0" w:space="0" w:color="auto"/>
                      </w:divBdr>
                    </w:div>
                  </w:divsChild>
                </w:div>
                <w:div w:id="1024552650">
                  <w:marLeft w:val="0"/>
                  <w:marRight w:val="0"/>
                  <w:marTop w:val="0"/>
                  <w:marBottom w:val="0"/>
                  <w:divBdr>
                    <w:top w:val="none" w:sz="0" w:space="0" w:color="auto"/>
                    <w:left w:val="none" w:sz="0" w:space="0" w:color="auto"/>
                    <w:bottom w:val="none" w:sz="0" w:space="0" w:color="auto"/>
                    <w:right w:val="none" w:sz="0" w:space="0" w:color="auto"/>
                  </w:divBdr>
                  <w:divsChild>
                    <w:div w:id="1922057693">
                      <w:marLeft w:val="0"/>
                      <w:marRight w:val="0"/>
                      <w:marTop w:val="0"/>
                      <w:marBottom w:val="0"/>
                      <w:divBdr>
                        <w:top w:val="none" w:sz="0" w:space="0" w:color="auto"/>
                        <w:left w:val="none" w:sz="0" w:space="0" w:color="auto"/>
                        <w:bottom w:val="none" w:sz="0" w:space="0" w:color="auto"/>
                        <w:right w:val="none" w:sz="0" w:space="0" w:color="auto"/>
                      </w:divBdr>
                    </w:div>
                  </w:divsChild>
                </w:div>
                <w:div w:id="1291664449">
                  <w:marLeft w:val="0"/>
                  <w:marRight w:val="0"/>
                  <w:marTop w:val="0"/>
                  <w:marBottom w:val="0"/>
                  <w:divBdr>
                    <w:top w:val="none" w:sz="0" w:space="0" w:color="auto"/>
                    <w:left w:val="none" w:sz="0" w:space="0" w:color="auto"/>
                    <w:bottom w:val="none" w:sz="0" w:space="0" w:color="auto"/>
                    <w:right w:val="none" w:sz="0" w:space="0" w:color="auto"/>
                  </w:divBdr>
                  <w:divsChild>
                    <w:div w:id="1735737300">
                      <w:marLeft w:val="0"/>
                      <w:marRight w:val="0"/>
                      <w:marTop w:val="0"/>
                      <w:marBottom w:val="0"/>
                      <w:divBdr>
                        <w:top w:val="none" w:sz="0" w:space="0" w:color="auto"/>
                        <w:left w:val="none" w:sz="0" w:space="0" w:color="auto"/>
                        <w:bottom w:val="none" w:sz="0" w:space="0" w:color="auto"/>
                        <w:right w:val="none" w:sz="0" w:space="0" w:color="auto"/>
                      </w:divBdr>
                    </w:div>
                  </w:divsChild>
                </w:div>
                <w:div w:id="288363353">
                  <w:marLeft w:val="0"/>
                  <w:marRight w:val="0"/>
                  <w:marTop w:val="0"/>
                  <w:marBottom w:val="0"/>
                  <w:divBdr>
                    <w:top w:val="none" w:sz="0" w:space="0" w:color="auto"/>
                    <w:left w:val="none" w:sz="0" w:space="0" w:color="auto"/>
                    <w:bottom w:val="none" w:sz="0" w:space="0" w:color="auto"/>
                    <w:right w:val="none" w:sz="0" w:space="0" w:color="auto"/>
                  </w:divBdr>
                  <w:divsChild>
                    <w:div w:id="764302812">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 w:id="1172262779">
                      <w:marLeft w:val="0"/>
                      <w:marRight w:val="0"/>
                      <w:marTop w:val="0"/>
                      <w:marBottom w:val="0"/>
                      <w:divBdr>
                        <w:top w:val="none" w:sz="0" w:space="0" w:color="auto"/>
                        <w:left w:val="none" w:sz="0" w:space="0" w:color="auto"/>
                        <w:bottom w:val="none" w:sz="0" w:space="0" w:color="auto"/>
                        <w:right w:val="none" w:sz="0" w:space="0" w:color="auto"/>
                      </w:divBdr>
                    </w:div>
                    <w:div w:id="873077166">
                      <w:marLeft w:val="0"/>
                      <w:marRight w:val="0"/>
                      <w:marTop w:val="0"/>
                      <w:marBottom w:val="0"/>
                      <w:divBdr>
                        <w:top w:val="none" w:sz="0" w:space="0" w:color="auto"/>
                        <w:left w:val="none" w:sz="0" w:space="0" w:color="auto"/>
                        <w:bottom w:val="none" w:sz="0" w:space="0" w:color="auto"/>
                        <w:right w:val="none" w:sz="0" w:space="0" w:color="auto"/>
                      </w:divBdr>
                    </w:div>
                    <w:div w:id="703016274">
                      <w:marLeft w:val="0"/>
                      <w:marRight w:val="0"/>
                      <w:marTop w:val="0"/>
                      <w:marBottom w:val="0"/>
                      <w:divBdr>
                        <w:top w:val="none" w:sz="0" w:space="0" w:color="auto"/>
                        <w:left w:val="none" w:sz="0" w:space="0" w:color="auto"/>
                        <w:bottom w:val="none" w:sz="0" w:space="0" w:color="auto"/>
                        <w:right w:val="none" w:sz="0" w:space="0" w:color="auto"/>
                      </w:divBdr>
                    </w:div>
                    <w:div w:id="850067501">
                      <w:marLeft w:val="0"/>
                      <w:marRight w:val="0"/>
                      <w:marTop w:val="0"/>
                      <w:marBottom w:val="0"/>
                      <w:divBdr>
                        <w:top w:val="none" w:sz="0" w:space="0" w:color="auto"/>
                        <w:left w:val="none" w:sz="0" w:space="0" w:color="auto"/>
                        <w:bottom w:val="none" w:sz="0" w:space="0" w:color="auto"/>
                        <w:right w:val="none" w:sz="0" w:space="0" w:color="auto"/>
                      </w:divBdr>
                    </w:div>
                    <w:div w:id="933244899">
                      <w:marLeft w:val="0"/>
                      <w:marRight w:val="0"/>
                      <w:marTop w:val="0"/>
                      <w:marBottom w:val="0"/>
                      <w:divBdr>
                        <w:top w:val="none" w:sz="0" w:space="0" w:color="auto"/>
                        <w:left w:val="none" w:sz="0" w:space="0" w:color="auto"/>
                        <w:bottom w:val="none" w:sz="0" w:space="0" w:color="auto"/>
                        <w:right w:val="none" w:sz="0" w:space="0" w:color="auto"/>
                      </w:divBdr>
                    </w:div>
                    <w:div w:id="1019117535">
                      <w:marLeft w:val="0"/>
                      <w:marRight w:val="0"/>
                      <w:marTop w:val="0"/>
                      <w:marBottom w:val="0"/>
                      <w:divBdr>
                        <w:top w:val="none" w:sz="0" w:space="0" w:color="auto"/>
                        <w:left w:val="none" w:sz="0" w:space="0" w:color="auto"/>
                        <w:bottom w:val="none" w:sz="0" w:space="0" w:color="auto"/>
                        <w:right w:val="none" w:sz="0" w:space="0" w:color="auto"/>
                      </w:divBdr>
                    </w:div>
                    <w:div w:id="947278971">
                      <w:marLeft w:val="0"/>
                      <w:marRight w:val="0"/>
                      <w:marTop w:val="0"/>
                      <w:marBottom w:val="0"/>
                      <w:divBdr>
                        <w:top w:val="none" w:sz="0" w:space="0" w:color="auto"/>
                        <w:left w:val="none" w:sz="0" w:space="0" w:color="auto"/>
                        <w:bottom w:val="none" w:sz="0" w:space="0" w:color="auto"/>
                        <w:right w:val="none" w:sz="0" w:space="0" w:color="auto"/>
                      </w:divBdr>
                    </w:div>
                  </w:divsChild>
                </w:div>
                <w:div w:id="935597289">
                  <w:marLeft w:val="0"/>
                  <w:marRight w:val="0"/>
                  <w:marTop w:val="0"/>
                  <w:marBottom w:val="0"/>
                  <w:divBdr>
                    <w:top w:val="none" w:sz="0" w:space="0" w:color="auto"/>
                    <w:left w:val="none" w:sz="0" w:space="0" w:color="auto"/>
                    <w:bottom w:val="none" w:sz="0" w:space="0" w:color="auto"/>
                    <w:right w:val="none" w:sz="0" w:space="0" w:color="auto"/>
                  </w:divBdr>
                  <w:divsChild>
                    <w:div w:id="1350567127">
                      <w:marLeft w:val="0"/>
                      <w:marRight w:val="0"/>
                      <w:marTop w:val="0"/>
                      <w:marBottom w:val="0"/>
                      <w:divBdr>
                        <w:top w:val="none" w:sz="0" w:space="0" w:color="auto"/>
                        <w:left w:val="none" w:sz="0" w:space="0" w:color="auto"/>
                        <w:bottom w:val="none" w:sz="0" w:space="0" w:color="auto"/>
                        <w:right w:val="none" w:sz="0" w:space="0" w:color="auto"/>
                      </w:divBdr>
                    </w:div>
                  </w:divsChild>
                </w:div>
                <w:div w:id="2078358094">
                  <w:marLeft w:val="0"/>
                  <w:marRight w:val="0"/>
                  <w:marTop w:val="0"/>
                  <w:marBottom w:val="0"/>
                  <w:divBdr>
                    <w:top w:val="none" w:sz="0" w:space="0" w:color="auto"/>
                    <w:left w:val="none" w:sz="0" w:space="0" w:color="auto"/>
                    <w:bottom w:val="none" w:sz="0" w:space="0" w:color="auto"/>
                    <w:right w:val="none" w:sz="0" w:space="0" w:color="auto"/>
                  </w:divBdr>
                  <w:divsChild>
                    <w:div w:id="744188105">
                      <w:marLeft w:val="0"/>
                      <w:marRight w:val="0"/>
                      <w:marTop w:val="0"/>
                      <w:marBottom w:val="0"/>
                      <w:divBdr>
                        <w:top w:val="none" w:sz="0" w:space="0" w:color="auto"/>
                        <w:left w:val="none" w:sz="0" w:space="0" w:color="auto"/>
                        <w:bottom w:val="none" w:sz="0" w:space="0" w:color="auto"/>
                        <w:right w:val="none" w:sz="0" w:space="0" w:color="auto"/>
                      </w:divBdr>
                    </w:div>
                  </w:divsChild>
                </w:div>
                <w:div w:id="1654404240">
                  <w:marLeft w:val="0"/>
                  <w:marRight w:val="0"/>
                  <w:marTop w:val="0"/>
                  <w:marBottom w:val="0"/>
                  <w:divBdr>
                    <w:top w:val="none" w:sz="0" w:space="0" w:color="auto"/>
                    <w:left w:val="none" w:sz="0" w:space="0" w:color="auto"/>
                    <w:bottom w:val="none" w:sz="0" w:space="0" w:color="auto"/>
                    <w:right w:val="none" w:sz="0" w:space="0" w:color="auto"/>
                  </w:divBdr>
                  <w:divsChild>
                    <w:div w:id="1500926541">
                      <w:marLeft w:val="0"/>
                      <w:marRight w:val="0"/>
                      <w:marTop w:val="0"/>
                      <w:marBottom w:val="0"/>
                      <w:divBdr>
                        <w:top w:val="none" w:sz="0" w:space="0" w:color="auto"/>
                        <w:left w:val="none" w:sz="0" w:space="0" w:color="auto"/>
                        <w:bottom w:val="none" w:sz="0" w:space="0" w:color="auto"/>
                        <w:right w:val="none" w:sz="0" w:space="0" w:color="auto"/>
                      </w:divBdr>
                    </w:div>
                  </w:divsChild>
                </w:div>
                <w:div w:id="214590514">
                  <w:marLeft w:val="0"/>
                  <w:marRight w:val="0"/>
                  <w:marTop w:val="0"/>
                  <w:marBottom w:val="0"/>
                  <w:divBdr>
                    <w:top w:val="none" w:sz="0" w:space="0" w:color="auto"/>
                    <w:left w:val="none" w:sz="0" w:space="0" w:color="auto"/>
                    <w:bottom w:val="none" w:sz="0" w:space="0" w:color="auto"/>
                    <w:right w:val="none" w:sz="0" w:space="0" w:color="auto"/>
                  </w:divBdr>
                  <w:divsChild>
                    <w:div w:id="285242028">
                      <w:marLeft w:val="0"/>
                      <w:marRight w:val="0"/>
                      <w:marTop w:val="0"/>
                      <w:marBottom w:val="0"/>
                      <w:divBdr>
                        <w:top w:val="none" w:sz="0" w:space="0" w:color="auto"/>
                        <w:left w:val="none" w:sz="0" w:space="0" w:color="auto"/>
                        <w:bottom w:val="none" w:sz="0" w:space="0" w:color="auto"/>
                        <w:right w:val="none" w:sz="0" w:space="0" w:color="auto"/>
                      </w:divBdr>
                    </w:div>
                    <w:div w:id="1378236331">
                      <w:marLeft w:val="0"/>
                      <w:marRight w:val="0"/>
                      <w:marTop w:val="0"/>
                      <w:marBottom w:val="0"/>
                      <w:divBdr>
                        <w:top w:val="none" w:sz="0" w:space="0" w:color="auto"/>
                        <w:left w:val="none" w:sz="0" w:space="0" w:color="auto"/>
                        <w:bottom w:val="none" w:sz="0" w:space="0" w:color="auto"/>
                        <w:right w:val="none" w:sz="0" w:space="0" w:color="auto"/>
                      </w:divBdr>
                    </w:div>
                    <w:div w:id="926111144">
                      <w:marLeft w:val="0"/>
                      <w:marRight w:val="0"/>
                      <w:marTop w:val="0"/>
                      <w:marBottom w:val="0"/>
                      <w:divBdr>
                        <w:top w:val="none" w:sz="0" w:space="0" w:color="auto"/>
                        <w:left w:val="none" w:sz="0" w:space="0" w:color="auto"/>
                        <w:bottom w:val="none" w:sz="0" w:space="0" w:color="auto"/>
                        <w:right w:val="none" w:sz="0" w:space="0" w:color="auto"/>
                      </w:divBdr>
                    </w:div>
                    <w:div w:id="1064259742">
                      <w:marLeft w:val="0"/>
                      <w:marRight w:val="0"/>
                      <w:marTop w:val="0"/>
                      <w:marBottom w:val="0"/>
                      <w:divBdr>
                        <w:top w:val="none" w:sz="0" w:space="0" w:color="auto"/>
                        <w:left w:val="none" w:sz="0" w:space="0" w:color="auto"/>
                        <w:bottom w:val="none" w:sz="0" w:space="0" w:color="auto"/>
                        <w:right w:val="none" w:sz="0" w:space="0" w:color="auto"/>
                      </w:divBdr>
                    </w:div>
                    <w:div w:id="1594704289">
                      <w:marLeft w:val="0"/>
                      <w:marRight w:val="0"/>
                      <w:marTop w:val="0"/>
                      <w:marBottom w:val="0"/>
                      <w:divBdr>
                        <w:top w:val="none" w:sz="0" w:space="0" w:color="auto"/>
                        <w:left w:val="none" w:sz="0" w:space="0" w:color="auto"/>
                        <w:bottom w:val="none" w:sz="0" w:space="0" w:color="auto"/>
                        <w:right w:val="none" w:sz="0" w:space="0" w:color="auto"/>
                      </w:divBdr>
                    </w:div>
                    <w:div w:id="1554731884">
                      <w:marLeft w:val="0"/>
                      <w:marRight w:val="0"/>
                      <w:marTop w:val="0"/>
                      <w:marBottom w:val="0"/>
                      <w:divBdr>
                        <w:top w:val="none" w:sz="0" w:space="0" w:color="auto"/>
                        <w:left w:val="none" w:sz="0" w:space="0" w:color="auto"/>
                        <w:bottom w:val="none" w:sz="0" w:space="0" w:color="auto"/>
                        <w:right w:val="none" w:sz="0" w:space="0" w:color="auto"/>
                      </w:divBdr>
                    </w:div>
                    <w:div w:id="152070912">
                      <w:marLeft w:val="0"/>
                      <w:marRight w:val="0"/>
                      <w:marTop w:val="0"/>
                      <w:marBottom w:val="0"/>
                      <w:divBdr>
                        <w:top w:val="none" w:sz="0" w:space="0" w:color="auto"/>
                        <w:left w:val="none" w:sz="0" w:space="0" w:color="auto"/>
                        <w:bottom w:val="none" w:sz="0" w:space="0" w:color="auto"/>
                        <w:right w:val="none" w:sz="0" w:space="0" w:color="auto"/>
                      </w:divBdr>
                    </w:div>
                    <w:div w:id="2004887709">
                      <w:marLeft w:val="0"/>
                      <w:marRight w:val="0"/>
                      <w:marTop w:val="0"/>
                      <w:marBottom w:val="0"/>
                      <w:divBdr>
                        <w:top w:val="none" w:sz="0" w:space="0" w:color="auto"/>
                        <w:left w:val="none" w:sz="0" w:space="0" w:color="auto"/>
                        <w:bottom w:val="none" w:sz="0" w:space="0" w:color="auto"/>
                        <w:right w:val="none" w:sz="0" w:space="0" w:color="auto"/>
                      </w:divBdr>
                    </w:div>
                    <w:div w:id="667706552">
                      <w:marLeft w:val="0"/>
                      <w:marRight w:val="0"/>
                      <w:marTop w:val="0"/>
                      <w:marBottom w:val="0"/>
                      <w:divBdr>
                        <w:top w:val="none" w:sz="0" w:space="0" w:color="auto"/>
                        <w:left w:val="none" w:sz="0" w:space="0" w:color="auto"/>
                        <w:bottom w:val="none" w:sz="0" w:space="0" w:color="auto"/>
                        <w:right w:val="none" w:sz="0" w:space="0" w:color="auto"/>
                      </w:divBdr>
                    </w:div>
                    <w:div w:id="19596379">
                      <w:marLeft w:val="0"/>
                      <w:marRight w:val="0"/>
                      <w:marTop w:val="0"/>
                      <w:marBottom w:val="0"/>
                      <w:divBdr>
                        <w:top w:val="none" w:sz="0" w:space="0" w:color="auto"/>
                        <w:left w:val="none" w:sz="0" w:space="0" w:color="auto"/>
                        <w:bottom w:val="none" w:sz="0" w:space="0" w:color="auto"/>
                        <w:right w:val="none" w:sz="0" w:space="0" w:color="auto"/>
                      </w:divBdr>
                    </w:div>
                    <w:div w:id="646011429">
                      <w:marLeft w:val="0"/>
                      <w:marRight w:val="0"/>
                      <w:marTop w:val="0"/>
                      <w:marBottom w:val="0"/>
                      <w:divBdr>
                        <w:top w:val="none" w:sz="0" w:space="0" w:color="auto"/>
                        <w:left w:val="none" w:sz="0" w:space="0" w:color="auto"/>
                        <w:bottom w:val="none" w:sz="0" w:space="0" w:color="auto"/>
                        <w:right w:val="none" w:sz="0" w:space="0" w:color="auto"/>
                      </w:divBdr>
                    </w:div>
                    <w:div w:id="1690370937">
                      <w:marLeft w:val="0"/>
                      <w:marRight w:val="0"/>
                      <w:marTop w:val="0"/>
                      <w:marBottom w:val="0"/>
                      <w:divBdr>
                        <w:top w:val="none" w:sz="0" w:space="0" w:color="auto"/>
                        <w:left w:val="none" w:sz="0" w:space="0" w:color="auto"/>
                        <w:bottom w:val="none" w:sz="0" w:space="0" w:color="auto"/>
                        <w:right w:val="none" w:sz="0" w:space="0" w:color="auto"/>
                      </w:divBdr>
                    </w:div>
                    <w:div w:id="1063605575">
                      <w:marLeft w:val="0"/>
                      <w:marRight w:val="0"/>
                      <w:marTop w:val="0"/>
                      <w:marBottom w:val="0"/>
                      <w:divBdr>
                        <w:top w:val="none" w:sz="0" w:space="0" w:color="auto"/>
                        <w:left w:val="none" w:sz="0" w:space="0" w:color="auto"/>
                        <w:bottom w:val="none" w:sz="0" w:space="0" w:color="auto"/>
                        <w:right w:val="none" w:sz="0" w:space="0" w:color="auto"/>
                      </w:divBdr>
                    </w:div>
                    <w:div w:id="422579377">
                      <w:marLeft w:val="0"/>
                      <w:marRight w:val="0"/>
                      <w:marTop w:val="0"/>
                      <w:marBottom w:val="0"/>
                      <w:divBdr>
                        <w:top w:val="none" w:sz="0" w:space="0" w:color="auto"/>
                        <w:left w:val="none" w:sz="0" w:space="0" w:color="auto"/>
                        <w:bottom w:val="none" w:sz="0" w:space="0" w:color="auto"/>
                        <w:right w:val="none" w:sz="0" w:space="0" w:color="auto"/>
                      </w:divBdr>
                    </w:div>
                    <w:div w:id="2112705303">
                      <w:marLeft w:val="0"/>
                      <w:marRight w:val="0"/>
                      <w:marTop w:val="0"/>
                      <w:marBottom w:val="0"/>
                      <w:divBdr>
                        <w:top w:val="none" w:sz="0" w:space="0" w:color="auto"/>
                        <w:left w:val="none" w:sz="0" w:space="0" w:color="auto"/>
                        <w:bottom w:val="none" w:sz="0" w:space="0" w:color="auto"/>
                        <w:right w:val="none" w:sz="0" w:space="0" w:color="auto"/>
                      </w:divBdr>
                    </w:div>
                    <w:div w:id="1213734408">
                      <w:marLeft w:val="0"/>
                      <w:marRight w:val="0"/>
                      <w:marTop w:val="0"/>
                      <w:marBottom w:val="0"/>
                      <w:divBdr>
                        <w:top w:val="none" w:sz="0" w:space="0" w:color="auto"/>
                        <w:left w:val="none" w:sz="0" w:space="0" w:color="auto"/>
                        <w:bottom w:val="none" w:sz="0" w:space="0" w:color="auto"/>
                        <w:right w:val="none" w:sz="0" w:space="0" w:color="auto"/>
                      </w:divBdr>
                    </w:div>
                    <w:div w:id="677148914">
                      <w:marLeft w:val="0"/>
                      <w:marRight w:val="0"/>
                      <w:marTop w:val="0"/>
                      <w:marBottom w:val="0"/>
                      <w:divBdr>
                        <w:top w:val="none" w:sz="0" w:space="0" w:color="auto"/>
                        <w:left w:val="none" w:sz="0" w:space="0" w:color="auto"/>
                        <w:bottom w:val="none" w:sz="0" w:space="0" w:color="auto"/>
                        <w:right w:val="none" w:sz="0" w:space="0" w:color="auto"/>
                      </w:divBdr>
                    </w:div>
                    <w:div w:id="351498511">
                      <w:marLeft w:val="0"/>
                      <w:marRight w:val="0"/>
                      <w:marTop w:val="0"/>
                      <w:marBottom w:val="0"/>
                      <w:divBdr>
                        <w:top w:val="none" w:sz="0" w:space="0" w:color="auto"/>
                        <w:left w:val="none" w:sz="0" w:space="0" w:color="auto"/>
                        <w:bottom w:val="none" w:sz="0" w:space="0" w:color="auto"/>
                        <w:right w:val="none" w:sz="0" w:space="0" w:color="auto"/>
                      </w:divBdr>
                    </w:div>
                    <w:div w:id="1791506165">
                      <w:marLeft w:val="0"/>
                      <w:marRight w:val="0"/>
                      <w:marTop w:val="0"/>
                      <w:marBottom w:val="0"/>
                      <w:divBdr>
                        <w:top w:val="none" w:sz="0" w:space="0" w:color="auto"/>
                        <w:left w:val="none" w:sz="0" w:space="0" w:color="auto"/>
                        <w:bottom w:val="none" w:sz="0" w:space="0" w:color="auto"/>
                        <w:right w:val="none" w:sz="0" w:space="0" w:color="auto"/>
                      </w:divBdr>
                    </w:div>
                    <w:div w:id="2141454640">
                      <w:marLeft w:val="0"/>
                      <w:marRight w:val="0"/>
                      <w:marTop w:val="0"/>
                      <w:marBottom w:val="0"/>
                      <w:divBdr>
                        <w:top w:val="none" w:sz="0" w:space="0" w:color="auto"/>
                        <w:left w:val="none" w:sz="0" w:space="0" w:color="auto"/>
                        <w:bottom w:val="none" w:sz="0" w:space="0" w:color="auto"/>
                        <w:right w:val="none" w:sz="0" w:space="0" w:color="auto"/>
                      </w:divBdr>
                    </w:div>
                  </w:divsChild>
                </w:div>
                <w:div w:id="614824521">
                  <w:marLeft w:val="0"/>
                  <w:marRight w:val="0"/>
                  <w:marTop w:val="0"/>
                  <w:marBottom w:val="0"/>
                  <w:divBdr>
                    <w:top w:val="none" w:sz="0" w:space="0" w:color="auto"/>
                    <w:left w:val="none" w:sz="0" w:space="0" w:color="auto"/>
                    <w:bottom w:val="none" w:sz="0" w:space="0" w:color="auto"/>
                    <w:right w:val="none" w:sz="0" w:space="0" w:color="auto"/>
                  </w:divBdr>
                  <w:divsChild>
                    <w:div w:id="142738426">
                      <w:marLeft w:val="0"/>
                      <w:marRight w:val="0"/>
                      <w:marTop w:val="0"/>
                      <w:marBottom w:val="0"/>
                      <w:divBdr>
                        <w:top w:val="none" w:sz="0" w:space="0" w:color="auto"/>
                        <w:left w:val="none" w:sz="0" w:space="0" w:color="auto"/>
                        <w:bottom w:val="none" w:sz="0" w:space="0" w:color="auto"/>
                        <w:right w:val="none" w:sz="0" w:space="0" w:color="auto"/>
                      </w:divBdr>
                    </w:div>
                  </w:divsChild>
                </w:div>
                <w:div w:id="1836647752">
                  <w:marLeft w:val="0"/>
                  <w:marRight w:val="0"/>
                  <w:marTop w:val="0"/>
                  <w:marBottom w:val="0"/>
                  <w:divBdr>
                    <w:top w:val="none" w:sz="0" w:space="0" w:color="auto"/>
                    <w:left w:val="none" w:sz="0" w:space="0" w:color="auto"/>
                    <w:bottom w:val="none" w:sz="0" w:space="0" w:color="auto"/>
                    <w:right w:val="none" w:sz="0" w:space="0" w:color="auto"/>
                  </w:divBdr>
                  <w:divsChild>
                    <w:div w:id="1802577849">
                      <w:marLeft w:val="0"/>
                      <w:marRight w:val="0"/>
                      <w:marTop w:val="0"/>
                      <w:marBottom w:val="0"/>
                      <w:divBdr>
                        <w:top w:val="none" w:sz="0" w:space="0" w:color="auto"/>
                        <w:left w:val="none" w:sz="0" w:space="0" w:color="auto"/>
                        <w:bottom w:val="none" w:sz="0" w:space="0" w:color="auto"/>
                        <w:right w:val="none" w:sz="0" w:space="0" w:color="auto"/>
                      </w:divBdr>
                    </w:div>
                  </w:divsChild>
                </w:div>
                <w:div w:id="928931305">
                  <w:marLeft w:val="0"/>
                  <w:marRight w:val="0"/>
                  <w:marTop w:val="0"/>
                  <w:marBottom w:val="0"/>
                  <w:divBdr>
                    <w:top w:val="none" w:sz="0" w:space="0" w:color="auto"/>
                    <w:left w:val="none" w:sz="0" w:space="0" w:color="auto"/>
                    <w:bottom w:val="none" w:sz="0" w:space="0" w:color="auto"/>
                    <w:right w:val="none" w:sz="0" w:space="0" w:color="auto"/>
                  </w:divBdr>
                  <w:divsChild>
                    <w:div w:id="711686651">
                      <w:marLeft w:val="0"/>
                      <w:marRight w:val="0"/>
                      <w:marTop w:val="0"/>
                      <w:marBottom w:val="0"/>
                      <w:divBdr>
                        <w:top w:val="none" w:sz="0" w:space="0" w:color="auto"/>
                        <w:left w:val="none" w:sz="0" w:space="0" w:color="auto"/>
                        <w:bottom w:val="none" w:sz="0" w:space="0" w:color="auto"/>
                        <w:right w:val="none" w:sz="0" w:space="0" w:color="auto"/>
                      </w:divBdr>
                    </w:div>
                  </w:divsChild>
                </w:div>
                <w:div w:id="345256555">
                  <w:marLeft w:val="0"/>
                  <w:marRight w:val="0"/>
                  <w:marTop w:val="0"/>
                  <w:marBottom w:val="0"/>
                  <w:divBdr>
                    <w:top w:val="none" w:sz="0" w:space="0" w:color="auto"/>
                    <w:left w:val="none" w:sz="0" w:space="0" w:color="auto"/>
                    <w:bottom w:val="none" w:sz="0" w:space="0" w:color="auto"/>
                    <w:right w:val="none" w:sz="0" w:space="0" w:color="auto"/>
                  </w:divBdr>
                  <w:divsChild>
                    <w:div w:id="1574244176">
                      <w:marLeft w:val="0"/>
                      <w:marRight w:val="0"/>
                      <w:marTop w:val="0"/>
                      <w:marBottom w:val="0"/>
                      <w:divBdr>
                        <w:top w:val="none" w:sz="0" w:space="0" w:color="auto"/>
                        <w:left w:val="none" w:sz="0" w:space="0" w:color="auto"/>
                        <w:bottom w:val="none" w:sz="0" w:space="0" w:color="auto"/>
                        <w:right w:val="none" w:sz="0" w:space="0" w:color="auto"/>
                      </w:divBdr>
                    </w:div>
                    <w:div w:id="110439453">
                      <w:marLeft w:val="0"/>
                      <w:marRight w:val="0"/>
                      <w:marTop w:val="0"/>
                      <w:marBottom w:val="0"/>
                      <w:divBdr>
                        <w:top w:val="none" w:sz="0" w:space="0" w:color="auto"/>
                        <w:left w:val="none" w:sz="0" w:space="0" w:color="auto"/>
                        <w:bottom w:val="none" w:sz="0" w:space="0" w:color="auto"/>
                        <w:right w:val="none" w:sz="0" w:space="0" w:color="auto"/>
                      </w:divBdr>
                    </w:div>
                    <w:div w:id="2014019453">
                      <w:marLeft w:val="0"/>
                      <w:marRight w:val="0"/>
                      <w:marTop w:val="0"/>
                      <w:marBottom w:val="0"/>
                      <w:divBdr>
                        <w:top w:val="none" w:sz="0" w:space="0" w:color="auto"/>
                        <w:left w:val="none" w:sz="0" w:space="0" w:color="auto"/>
                        <w:bottom w:val="none" w:sz="0" w:space="0" w:color="auto"/>
                        <w:right w:val="none" w:sz="0" w:space="0" w:color="auto"/>
                      </w:divBdr>
                    </w:div>
                    <w:div w:id="519971033">
                      <w:marLeft w:val="0"/>
                      <w:marRight w:val="0"/>
                      <w:marTop w:val="0"/>
                      <w:marBottom w:val="0"/>
                      <w:divBdr>
                        <w:top w:val="none" w:sz="0" w:space="0" w:color="auto"/>
                        <w:left w:val="none" w:sz="0" w:space="0" w:color="auto"/>
                        <w:bottom w:val="none" w:sz="0" w:space="0" w:color="auto"/>
                        <w:right w:val="none" w:sz="0" w:space="0" w:color="auto"/>
                      </w:divBdr>
                    </w:div>
                    <w:div w:id="1105005758">
                      <w:marLeft w:val="0"/>
                      <w:marRight w:val="0"/>
                      <w:marTop w:val="0"/>
                      <w:marBottom w:val="0"/>
                      <w:divBdr>
                        <w:top w:val="none" w:sz="0" w:space="0" w:color="auto"/>
                        <w:left w:val="none" w:sz="0" w:space="0" w:color="auto"/>
                        <w:bottom w:val="none" w:sz="0" w:space="0" w:color="auto"/>
                        <w:right w:val="none" w:sz="0" w:space="0" w:color="auto"/>
                      </w:divBdr>
                    </w:div>
                    <w:div w:id="1693917391">
                      <w:marLeft w:val="0"/>
                      <w:marRight w:val="0"/>
                      <w:marTop w:val="0"/>
                      <w:marBottom w:val="0"/>
                      <w:divBdr>
                        <w:top w:val="none" w:sz="0" w:space="0" w:color="auto"/>
                        <w:left w:val="none" w:sz="0" w:space="0" w:color="auto"/>
                        <w:bottom w:val="none" w:sz="0" w:space="0" w:color="auto"/>
                        <w:right w:val="none" w:sz="0" w:space="0" w:color="auto"/>
                      </w:divBdr>
                    </w:div>
                    <w:div w:id="851190761">
                      <w:marLeft w:val="0"/>
                      <w:marRight w:val="0"/>
                      <w:marTop w:val="0"/>
                      <w:marBottom w:val="0"/>
                      <w:divBdr>
                        <w:top w:val="none" w:sz="0" w:space="0" w:color="auto"/>
                        <w:left w:val="none" w:sz="0" w:space="0" w:color="auto"/>
                        <w:bottom w:val="none" w:sz="0" w:space="0" w:color="auto"/>
                        <w:right w:val="none" w:sz="0" w:space="0" w:color="auto"/>
                      </w:divBdr>
                    </w:div>
                    <w:div w:id="636567741">
                      <w:marLeft w:val="0"/>
                      <w:marRight w:val="0"/>
                      <w:marTop w:val="0"/>
                      <w:marBottom w:val="0"/>
                      <w:divBdr>
                        <w:top w:val="none" w:sz="0" w:space="0" w:color="auto"/>
                        <w:left w:val="none" w:sz="0" w:space="0" w:color="auto"/>
                        <w:bottom w:val="none" w:sz="0" w:space="0" w:color="auto"/>
                        <w:right w:val="none" w:sz="0" w:space="0" w:color="auto"/>
                      </w:divBdr>
                    </w:div>
                    <w:div w:id="1004745017">
                      <w:marLeft w:val="0"/>
                      <w:marRight w:val="0"/>
                      <w:marTop w:val="0"/>
                      <w:marBottom w:val="0"/>
                      <w:divBdr>
                        <w:top w:val="none" w:sz="0" w:space="0" w:color="auto"/>
                        <w:left w:val="none" w:sz="0" w:space="0" w:color="auto"/>
                        <w:bottom w:val="none" w:sz="0" w:space="0" w:color="auto"/>
                        <w:right w:val="none" w:sz="0" w:space="0" w:color="auto"/>
                      </w:divBdr>
                    </w:div>
                    <w:div w:id="1950551927">
                      <w:marLeft w:val="0"/>
                      <w:marRight w:val="0"/>
                      <w:marTop w:val="0"/>
                      <w:marBottom w:val="0"/>
                      <w:divBdr>
                        <w:top w:val="none" w:sz="0" w:space="0" w:color="auto"/>
                        <w:left w:val="none" w:sz="0" w:space="0" w:color="auto"/>
                        <w:bottom w:val="none" w:sz="0" w:space="0" w:color="auto"/>
                        <w:right w:val="none" w:sz="0" w:space="0" w:color="auto"/>
                      </w:divBdr>
                    </w:div>
                    <w:div w:id="1232539139">
                      <w:marLeft w:val="0"/>
                      <w:marRight w:val="0"/>
                      <w:marTop w:val="0"/>
                      <w:marBottom w:val="0"/>
                      <w:divBdr>
                        <w:top w:val="none" w:sz="0" w:space="0" w:color="auto"/>
                        <w:left w:val="none" w:sz="0" w:space="0" w:color="auto"/>
                        <w:bottom w:val="none" w:sz="0" w:space="0" w:color="auto"/>
                        <w:right w:val="none" w:sz="0" w:space="0" w:color="auto"/>
                      </w:divBdr>
                    </w:div>
                    <w:div w:id="351032723">
                      <w:marLeft w:val="0"/>
                      <w:marRight w:val="0"/>
                      <w:marTop w:val="0"/>
                      <w:marBottom w:val="0"/>
                      <w:divBdr>
                        <w:top w:val="none" w:sz="0" w:space="0" w:color="auto"/>
                        <w:left w:val="none" w:sz="0" w:space="0" w:color="auto"/>
                        <w:bottom w:val="none" w:sz="0" w:space="0" w:color="auto"/>
                        <w:right w:val="none" w:sz="0" w:space="0" w:color="auto"/>
                      </w:divBdr>
                    </w:div>
                    <w:div w:id="2028631490">
                      <w:marLeft w:val="0"/>
                      <w:marRight w:val="0"/>
                      <w:marTop w:val="0"/>
                      <w:marBottom w:val="0"/>
                      <w:divBdr>
                        <w:top w:val="none" w:sz="0" w:space="0" w:color="auto"/>
                        <w:left w:val="none" w:sz="0" w:space="0" w:color="auto"/>
                        <w:bottom w:val="none" w:sz="0" w:space="0" w:color="auto"/>
                        <w:right w:val="none" w:sz="0" w:space="0" w:color="auto"/>
                      </w:divBdr>
                    </w:div>
                    <w:div w:id="1174566435">
                      <w:marLeft w:val="0"/>
                      <w:marRight w:val="0"/>
                      <w:marTop w:val="0"/>
                      <w:marBottom w:val="0"/>
                      <w:divBdr>
                        <w:top w:val="none" w:sz="0" w:space="0" w:color="auto"/>
                        <w:left w:val="none" w:sz="0" w:space="0" w:color="auto"/>
                        <w:bottom w:val="none" w:sz="0" w:space="0" w:color="auto"/>
                        <w:right w:val="none" w:sz="0" w:space="0" w:color="auto"/>
                      </w:divBdr>
                    </w:div>
                    <w:div w:id="1063942266">
                      <w:marLeft w:val="0"/>
                      <w:marRight w:val="0"/>
                      <w:marTop w:val="0"/>
                      <w:marBottom w:val="0"/>
                      <w:divBdr>
                        <w:top w:val="none" w:sz="0" w:space="0" w:color="auto"/>
                        <w:left w:val="none" w:sz="0" w:space="0" w:color="auto"/>
                        <w:bottom w:val="none" w:sz="0" w:space="0" w:color="auto"/>
                        <w:right w:val="none" w:sz="0" w:space="0" w:color="auto"/>
                      </w:divBdr>
                    </w:div>
                    <w:div w:id="27604056">
                      <w:marLeft w:val="0"/>
                      <w:marRight w:val="0"/>
                      <w:marTop w:val="0"/>
                      <w:marBottom w:val="0"/>
                      <w:divBdr>
                        <w:top w:val="none" w:sz="0" w:space="0" w:color="auto"/>
                        <w:left w:val="none" w:sz="0" w:space="0" w:color="auto"/>
                        <w:bottom w:val="none" w:sz="0" w:space="0" w:color="auto"/>
                        <w:right w:val="none" w:sz="0" w:space="0" w:color="auto"/>
                      </w:divBdr>
                    </w:div>
                    <w:div w:id="907377482">
                      <w:marLeft w:val="0"/>
                      <w:marRight w:val="0"/>
                      <w:marTop w:val="0"/>
                      <w:marBottom w:val="0"/>
                      <w:divBdr>
                        <w:top w:val="none" w:sz="0" w:space="0" w:color="auto"/>
                        <w:left w:val="none" w:sz="0" w:space="0" w:color="auto"/>
                        <w:bottom w:val="none" w:sz="0" w:space="0" w:color="auto"/>
                        <w:right w:val="none" w:sz="0" w:space="0" w:color="auto"/>
                      </w:divBdr>
                    </w:div>
                    <w:div w:id="55472958">
                      <w:marLeft w:val="0"/>
                      <w:marRight w:val="0"/>
                      <w:marTop w:val="0"/>
                      <w:marBottom w:val="0"/>
                      <w:divBdr>
                        <w:top w:val="none" w:sz="0" w:space="0" w:color="auto"/>
                        <w:left w:val="none" w:sz="0" w:space="0" w:color="auto"/>
                        <w:bottom w:val="none" w:sz="0" w:space="0" w:color="auto"/>
                        <w:right w:val="none" w:sz="0" w:space="0" w:color="auto"/>
                      </w:divBdr>
                    </w:div>
                    <w:div w:id="874391625">
                      <w:marLeft w:val="0"/>
                      <w:marRight w:val="0"/>
                      <w:marTop w:val="0"/>
                      <w:marBottom w:val="0"/>
                      <w:divBdr>
                        <w:top w:val="none" w:sz="0" w:space="0" w:color="auto"/>
                        <w:left w:val="none" w:sz="0" w:space="0" w:color="auto"/>
                        <w:bottom w:val="none" w:sz="0" w:space="0" w:color="auto"/>
                        <w:right w:val="none" w:sz="0" w:space="0" w:color="auto"/>
                      </w:divBdr>
                    </w:div>
                  </w:divsChild>
                </w:div>
                <w:div w:id="486825831">
                  <w:marLeft w:val="0"/>
                  <w:marRight w:val="0"/>
                  <w:marTop w:val="0"/>
                  <w:marBottom w:val="0"/>
                  <w:divBdr>
                    <w:top w:val="none" w:sz="0" w:space="0" w:color="auto"/>
                    <w:left w:val="none" w:sz="0" w:space="0" w:color="auto"/>
                    <w:bottom w:val="none" w:sz="0" w:space="0" w:color="auto"/>
                    <w:right w:val="none" w:sz="0" w:space="0" w:color="auto"/>
                  </w:divBdr>
                  <w:divsChild>
                    <w:div w:id="1300451458">
                      <w:marLeft w:val="0"/>
                      <w:marRight w:val="0"/>
                      <w:marTop w:val="0"/>
                      <w:marBottom w:val="0"/>
                      <w:divBdr>
                        <w:top w:val="none" w:sz="0" w:space="0" w:color="auto"/>
                        <w:left w:val="none" w:sz="0" w:space="0" w:color="auto"/>
                        <w:bottom w:val="none" w:sz="0" w:space="0" w:color="auto"/>
                        <w:right w:val="none" w:sz="0" w:space="0" w:color="auto"/>
                      </w:divBdr>
                    </w:div>
                  </w:divsChild>
                </w:div>
                <w:div w:id="1126267143">
                  <w:marLeft w:val="0"/>
                  <w:marRight w:val="0"/>
                  <w:marTop w:val="0"/>
                  <w:marBottom w:val="0"/>
                  <w:divBdr>
                    <w:top w:val="none" w:sz="0" w:space="0" w:color="auto"/>
                    <w:left w:val="none" w:sz="0" w:space="0" w:color="auto"/>
                    <w:bottom w:val="none" w:sz="0" w:space="0" w:color="auto"/>
                    <w:right w:val="none" w:sz="0" w:space="0" w:color="auto"/>
                  </w:divBdr>
                  <w:divsChild>
                    <w:div w:id="4174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64488">
      <w:bodyDiv w:val="1"/>
      <w:marLeft w:val="0"/>
      <w:marRight w:val="0"/>
      <w:marTop w:val="0"/>
      <w:marBottom w:val="0"/>
      <w:divBdr>
        <w:top w:val="none" w:sz="0" w:space="0" w:color="auto"/>
        <w:left w:val="none" w:sz="0" w:space="0" w:color="auto"/>
        <w:bottom w:val="none" w:sz="0" w:space="0" w:color="auto"/>
        <w:right w:val="none" w:sz="0" w:space="0" w:color="auto"/>
      </w:divBdr>
    </w:div>
    <w:div w:id="1469395285">
      <w:bodyDiv w:val="1"/>
      <w:marLeft w:val="0"/>
      <w:marRight w:val="0"/>
      <w:marTop w:val="0"/>
      <w:marBottom w:val="0"/>
      <w:divBdr>
        <w:top w:val="none" w:sz="0" w:space="0" w:color="auto"/>
        <w:left w:val="none" w:sz="0" w:space="0" w:color="auto"/>
        <w:bottom w:val="none" w:sz="0" w:space="0" w:color="auto"/>
        <w:right w:val="none" w:sz="0" w:space="0" w:color="auto"/>
      </w:divBdr>
    </w:div>
    <w:div w:id="1488207864">
      <w:bodyDiv w:val="1"/>
      <w:marLeft w:val="0"/>
      <w:marRight w:val="0"/>
      <w:marTop w:val="0"/>
      <w:marBottom w:val="0"/>
      <w:divBdr>
        <w:top w:val="none" w:sz="0" w:space="0" w:color="auto"/>
        <w:left w:val="none" w:sz="0" w:space="0" w:color="auto"/>
        <w:bottom w:val="none" w:sz="0" w:space="0" w:color="auto"/>
        <w:right w:val="none" w:sz="0" w:space="0" w:color="auto"/>
      </w:divBdr>
      <w:divsChild>
        <w:div w:id="1832333394">
          <w:marLeft w:val="0"/>
          <w:marRight w:val="0"/>
          <w:marTop w:val="0"/>
          <w:marBottom w:val="0"/>
          <w:divBdr>
            <w:top w:val="none" w:sz="0" w:space="0" w:color="auto"/>
            <w:left w:val="none" w:sz="0" w:space="0" w:color="auto"/>
            <w:bottom w:val="none" w:sz="0" w:space="0" w:color="auto"/>
            <w:right w:val="none" w:sz="0" w:space="0" w:color="auto"/>
          </w:divBdr>
          <w:divsChild>
            <w:div w:id="2012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198">
      <w:bodyDiv w:val="1"/>
      <w:marLeft w:val="0"/>
      <w:marRight w:val="0"/>
      <w:marTop w:val="0"/>
      <w:marBottom w:val="0"/>
      <w:divBdr>
        <w:top w:val="none" w:sz="0" w:space="0" w:color="auto"/>
        <w:left w:val="none" w:sz="0" w:space="0" w:color="auto"/>
        <w:bottom w:val="none" w:sz="0" w:space="0" w:color="auto"/>
        <w:right w:val="none" w:sz="0" w:space="0" w:color="auto"/>
      </w:divBdr>
    </w:div>
    <w:div w:id="1498106314">
      <w:bodyDiv w:val="1"/>
      <w:marLeft w:val="0"/>
      <w:marRight w:val="0"/>
      <w:marTop w:val="0"/>
      <w:marBottom w:val="0"/>
      <w:divBdr>
        <w:top w:val="none" w:sz="0" w:space="0" w:color="auto"/>
        <w:left w:val="none" w:sz="0" w:space="0" w:color="auto"/>
        <w:bottom w:val="none" w:sz="0" w:space="0" w:color="auto"/>
        <w:right w:val="none" w:sz="0" w:space="0" w:color="auto"/>
      </w:divBdr>
      <w:divsChild>
        <w:div w:id="40641866">
          <w:marLeft w:val="0"/>
          <w:marRight w:val="0"/>
          <w:marTop w:val="0"/>
          <w:marBottom w:val="0"/>
          <w:divBdr>
            <w:top w:val="none" w:sz="0" w:space="0" w:color="auto"/>
            <w:left w:val="none" w:sz="0" w:space="0" w:color="auto"/>
            <w:bottom w:val="none" w:sz="0" w:space="0" w:color="auto"/>
            <w:right w:val="none" w:sz="0" w:space="0" w:color="auto"/>
          </w:divBdr>
        </w:div>
        <w:div w:id="698970174">
          <w:marLeft w:val="0"/>
          <w:marRight w:val="0"/>
          <w:marTop w:val="0"/>
          <w:marBottom w:val="0"/>
          <w:divBdr>
            <w:top w:val="none" w:sz="0" w:space="0" w:color="auto"/>
            <w:left w:val="none" w:sz="0" w:space="0" w:color="auto"/>
            <w:bottom w:val="none" w:sz="0" w:space="0" w:color="auto"/>
            <w:right w:val="none" w:sz="0" w:space="0" w:color="auto"/>
          </w:divBdr>
        </w:div>
        <w:div w:id="821118036">
          <w:marLeft w:val="0"/>
          <w:marRight w:val="0"/>
          <w:marTop w:val="0"/>
          <w:marBottom w:val="0"/>
          <w:divBdr>
            <w:top w:val="none" w:sz="0" w:space="0" w:color="auto"/>
            <w:left w:val="none" w:sz="0" w:space="0" w:color="auto"/>
            <w:bottom w:val="none" w:sz="0" w:space="0" w:color="auto"/>
            <w:right w:val="none" w:sz="0" w:space="0" w:color="auto"/>
          </w:divBdr>
        </w:div>
        <w:div w:id="840199250">
          <w:marLeft w:val="0"/>
          <w:marRight w:val="0"/>
          <w:marTop w:val="0"/>
          <w:marBottom w:val="0"/>
          <w:divBdr>
            <w:top w:val="none" w:sz="0" w:space="0" w:color="auto"/>
            <w:left w:val="none" w:sz="0" w:space="0" w:color="auto"/>
            <w:bottom w:val="none" w:sz="0" w:space="0" w:color="auto"/>
            <w:right w:val="none" w:sz="0" w:space="0" w:color="auto"/>
          </w:divBdr>
        </w:div>
        <w:div w:id="937179759">
          <w:marLeft w:val="0"/>
          <w:marRight w:val="0"/>
          <w:marTop w:val="0"/>
          <w:marBottom w:val="0"/>
          <w:divBdr>
            <w:top w:val="none" w:sz="0" w:space="0" w:color="auto"/>
            <w:left w:val="none" w:sz="0" w:space="0" w:color="auto"/>
            <w:bottom w:val="none" w:sz="0" w:space="0" w:color="auto"/>
            <w:right w:val="none" w:sz="0" w:space="0" w:color="auto"/>
          </w:divBdr>
        </w:div>
        <w:div w:id="960840603">
          <w:marLeft w:val="0"/>
          <w:marRight w:val="0"/>
          <w:marTop w:val="0"/>
          <w:marBottom w:val="0"/>
          <w:divBdr>
            <w:top w:val="none" w:sz="0" w:space="0" w:color="auto"/>
            <w:left w:val="none" w:sz="0" w:space="0" w:color="auto"/>
            <w:bottom w:val="none" w:sz="0" w:space="0" w:color="auto"/>
            <w:right w:val="none" w:sz="0" w:space="0" w:color="auto"/>
          </w:divBdr>
        </w:div>
        <w:div w:id="1133909385">
          <w:marLeft w:val="0"/>
          <w:marRight w:val="0"/>
          <w:marTop w:val="0"/>
          <w:marBottom w:val="0"/>
          <w:divBdr>
            <w:top w:val="none" w:sz="0" w:space="0" w:color="auto"/>
            <w:left w:val="none" w:sz="0" w:space="0" w:color="auto"/>
            <w:bottom w:val="none" w:sz="0" w:space="0" w:color="auto"/>
            <w:right w:val="none" w:sz="0" w:space="0" w:color="auto"/>
          </w:divBdr>
        </w:div>
        <w:div w:id="1619725172">
          <w:marLeft w:val="0"/>
          <w:marRight w:val="0"/>
          <w:marTop w:val="0"/>
          <w:marBottom w:val="0"/>
          <w:divBdr>
            <w:top w:val="none" w:sz="0" w:space="0" w:color="auto"/>
            <w:left w:val="none" w:sz="0" w:space="0" w:color="auto"/>
            <w:bottom w:val="none" w:sz="0" w:space="0" w:color="auto"/>
            <w:right w:val="none" w:sz="0" w:space="0" w:color="auto"/>
          </w:divBdr>
        </w:div>
        <w:div w:id="1719629193">
          <w:marLeft w:val="0"/>
          <w:marRight w:val="0"/>
          <w:marTop w:val="0"/>
          <w:marBottom w:val="0"/>
          <w:divBdr>
            <w:top w:val="none" w:sz="0" w:space="0" w:color="auto"/>
            <w:left w:val="none" w:sz="0" w:space="0" w:color="auto"/>
            <w:bottom w:val="none" w:sz="0" w:space="0" w:color="auto"/>
            <w:right w:val="none" w:sz="0" w:space="0" w:color="auto"/>
          </w:divBdr>
        </w:div>
        <w:div w:id="1950434265">
          <w:marLeft w:val="0"/>
          <w:marRight w:val="0"/>
          <w:marTop w:val="0"/>
          <w:marBottom w:val="0"/>
          <w:divBdr>
            <w:top w:val="none" w:sz="0" w:space="0" w:color="auto"/>
            <w:left w:val="none" w:sz="0" w:space="0" w:color="auto"/>
            <w:bottom w:val="none" w:sz="0" w:space="0" w:color="auto"/>
            <w:right w:val="none" w:sz="0" w:space="0" w:color="auto"/>
          </w:divBdr>
        </w:div>
        <w:div w:id="1959991707">
          <w:marLeft w:val="0"/>
          <w:marRight w:val="0"/>
          <w:marTop w:val="0"/>
          <w:marBottom w:val="0"/>
          <w:divBdr>
            <w:top w:val="none" w:sz="0" w:space="0" w:color="auto"/>
            <w:left w:val="none" w:sz="0" w:space="0" w:color="auto"/>
            <w:bottom w:val="none" w:sz="0" w:space="0" w:color="auto"/>
            <w:right w:val="none" w:sz="0" w:space="0" w:color="auto"/>
          </w:divBdr>
        </w:div>
        <w:div w:id="1999455687">
          <w:marLeft w:val="0"/>
          <w:marRight w:val="0"/>
          <w:marTop w:val="0"/>
          <w:marBottom w:val="0"/>
          <w:divBdr>
            <w:top w:val="none" w:sz="0" w:space="0" w:color="auto"/>
            <w:left w:val="none" w:sz="0" w:space="0" w:color="auto"/>
            <w:bottom w:val="none" w:sz="0" w:space="0" w:color="auto"/>
            <w:right w:val="none" w:sz="0" w:space="0" w:color="auto"/>
          </w:divBdr>
        </w:div>
        <w:div w:id="2082092058">
          <w:marLeft w:val="0"/>
          <w:marRight w:val="0"/>
          <w:marTop w:val="0"/>
          <w:marBottom w:val="0"/>
          <w:divBdr>
            <w:top w:val="none" w:sz="0" w:space="0" w:color="auto"/>
            <w:left w:val="none" w:sz="0" w:space="0" w:color="auto"/>
            <w:bottom w:val="none" w:sz="0" w:space="0" w:color="auto"/>
            <w:right w:val="none" w:sz="0" w:space="0" w:color="auto"/>
          </w:divBdr>
        </w:div>
      </w:divsChild>
    </w:div>
    <w:div w:id="1555390737">
      <w:bodyDiv w:val="1"/>
      <w:marLeft w:val="0"/>
      <w:marRight w:val="0"/>
      <w:marTop w:val="0"/>
      <w:marBottom w:val="0"/>
      <w:divBdr>
        <w:top w:val="none" w:sz="0" w:space="0" w:color="auto"/>
        <w:left w:val="none" w:sz="0" w:space="0" w:color="auto"/>
        <w:bottom w:val="none" w:sz="0" w:space="0" w:color="auto"/>
        <w:right w:val="none" w:sz="0" w:space="0" w:color="auto"/>
      </w:divBdr>
    </w:div>
    <w:div w:id="1558010657">
      <w:bodyDiv w:val="1"/>
      <w:marLeft w:val="0"/>
      <w:marRight w:val="0"/>
      <w:marTop w:val="0"/>
      <w:marBottom w:val="0"/>
      <w:divBdr>
        <w:top w:val="none" w:sz="0" w:space="0" w:color="auto"/>
        <w:left w:val="none" w:sz="0" w:space="0" w:color="auto"/>
        <w:bottom w:val="none" w:sz="0" w:space="0" w:color="auto"/>
        <w:right w:val="none" w:sz="0" w:space="0" w:color="auto"/>
      </w:divBdr>
    </w:div>
    <w:div w:id="1561865041">
      <w:bodyDiv w:val="1"/>
      <w:marLeft w:val="0"/>
      <w:marRight w:val="0"/>
      <w:marTop w:val="0"/>
      <w:marBottom w:val="0"/>
      <w:divBdr>
        <w:top w:val="none" w:sz="0" w:space="0" w:color="auto"/>
        <w:left w:val="none" w:sz="0" w:space="0" w:color="auto"/>
        <w:bottom w:val="none" w:sz="0" w:space="0" w:color="auto"/>
        <w:right w:val="none" w:sz="0" w:space="0" w:color="auto"/>
      </w:divBdr>
    </w:div>
    <w:div w:id="1565096331">
      <w:bodyDiv w:val="1"/>
      <w:marLeft w:val="0"/>
      <w:marRight w:val="0"/>
      <w:marTop w:val="0"/>
      <w:marBottom w:val="0"/>
      <w:divBdr>
        <w:top w:val="none" w:sz="0" w:space="0" w:color="auto"/>
        <w:left w:val="none" w:sz="0" w:space="0" w:color="auto"/>
        <w:bottom w:val="none" w:sz="0" w:space="0" w:color="auto"/>
        <w:right w:val="none" w:sz="0" w:space="0" w:color="auto"/>
      </w:divBdr>
    </w:div>
    <w:div w:id="1690986212">
      <w:bodyDiv w:val="1"/>
      <w:marLeft w:val="0"/>
      <w:marRight w:val="0"/>
      <w:marTop w:val="0"/>
      <w:marBottom w:val="0"/>
      <w:divBdr>
        <w:top w:val="none" w:sz="0" w:space="0" w:color="auto"/>
        <w:left w:val="none" w:sz="0" w:space="0" w:color="auto"/>
        <w:bottom w:val="none" w:sz="0" w:space="0" w:color="auto"/>
        <w:right w:val="none" w:sz="0" w:space="0" w:color="auto"/>
      </w:divBdr>
    </w:div>
    <w:div w:id="1701785686">
      <w:bodyDiv w:val="1"/>
      <w:marLeft w:val="0"/>
      <w:marRight w:val="0"/>
      <w:marTop w:val="0"/>
      <w:marBottom w:val="0"/>
      <w:divBdr>
        <w:top w:val="none" w:sz="0" w:space="0" w:color="auto"/>
        <w:left w:val="none" w:sz="0" w:space="0" w:color="auto"/>
        <w:bottom w:val="none" w:sz="0" w:space="0" w:color="auto"/>
        <w:right w:val="none" w:sz="0" w:space="0" w:color="auto"/>
      </w:divBdr>
      <w:divsChild>
        <w:div w:id="1940942743">
          <w:marLeft w:val="0"/>
          <w:marRight w:val="0"/>
          <w:marTop w:val="0"/>
          <w:marBottom w:val="0"/>
          <w:divBdr>
            <w:top w:val="none" w:sz="0" w:space="0" w:color="auto"/>
            <w:left w:val="none" w:sz="0" w:space="0" w:color="auto"/>
            <w:bottom w:val="none" w:sz="0" w:space="0" w:color="auto"/>
            <w:right w:val="none" w:sz="0" w:space="0" w:color="auto"/>
          </w:divBdr>
        </w:div>
        <w:div w:id="325282776">
          <w:marLeft w:val="0"/>
          <w:marRight w:val="0"/>
          <w:marTop w:val="0"/>
          <w:marBottom w:val="0"/>
          <w:divBdr>
            <w:top w:val="none" w:sz="0" w:space="0" w:color="auto"/>
            <w:left w:val="none" w:sz="0" w:space="0" w:color="auto"/>
            <w:bottom w:val="none" w:sz="0" w:space="0" w:color="auto"/>
            <w:right w:val="none" w:sz="0" w:space="0" w:color="auto"/>
          </w:divBdr>
        </w:div>
        <w:div w:id="1849295587">
          <w:marLeft w:val="0"/>
          <w:marRight w:val="0"/>
          <w:marTop w:val="0"/>
          <w:marBottom w:val="0"/>
          <w:divBdr>
            <w:top w:val="none" w:sz="0" w:space="0" w:color="auto"/>
            <w:left w:val="none" w:sz="0" w:space="0" w:color="auto"/>
            <w:bottom w:val="none" w:sz="0" w:space="0" w:color="auto"/>
            <w:right w:val="none" w:sz="0" w:space="0" w:color="auto"/>
          </w:divBdr>
          <w:divsChild>
            <w:div w:id="1809667414">
              <w:marLeft w:val="0"/>
              <w:marRight w:val="0"/>
              <w:marTop w:val="0"/>
              <w:marBottom w:val="0"/>
              <w:divBdr>
                <w:top w:val="none" w:sz="0" w:space="0" w:color="auto"/>
                <w:left w:val="none" w:sz="0" w:space="0" w:color="auto"/>
                <w:bottom w:val="none" w:sz="0" w:space="0" w:color="auto"/>
                <w:right w:val="none" w:sz="0" w:space="0" w:color="auto"/>
              </w:divBdr>
            </w:div>
            <w:div w:id="1168445177">
              <w:marLeft w:val="0"/>
              <w:marRight w:val="0"/>
              <w:marTop w:val="0"/>
              <w:marBottom w:val="0"/>
              <w:divBdr>
                <w:top w:val="none" w:sz="0" w:space="0" w:color="auto"/>
                <w:left w:val="none" w:sz="0" w:space="0" w:color="auto"/>
                <w:bottom w:val="none" w:sz="0" w:space="0" w:color="auto"/>
                <w:right w:val="none" w:sz="0" w:space="0" w:color="auto"/>
              </w:divBdr>
            </w:div>
          </w:divsChild>
        </w:div>
        <w:div w:id="1816750953">
          <w:marLeft w:val="0"/>
          <w:marRight w:val="0"/>
          <w:marTop w:val="0"/>
          <w:marBottom w:val="0"/>
          <w:divBdr>
            <w:top w:val="none" w:sz="0" w:space="0" w:color="auto"/>
            <w:left w:val="none" w:sz="0" w:space="0" w:color="auto"/>
            <w:bottom w:val="none" w:sz="0" w:space="0" w:color="auto"/>
            <w:right w:val="none" w:sz="0" w:space="0" w:color="auto"/>
          </w:divBdr>
          <w:divsChild>
            <w:div w:id="1458912800">
              <w:marLeft w:val="0"/>
              <w:marRight w:val="0"/>
              <w:marTop w:val="0"/>
              <w:marBottom w:val="0"/>
              <w:divBdr>
                <w:top w:val="none" w:sz="0" w:space="0" w:color="auto"/>
                <w:left w:val="none" w:sz="0" w:space="0" w:color="auto"/>
                <w:bottom w:val="none" w:sz="0" w:space="0" w:color="auto"/>
                <w:right w:val="none" w:sz="0" w:space="0" w:color="auto"/>
              </w:divBdr>
            </w:div>
            <w:div w:id="1918904784">
              <w:marLeft w:val="0"/>
              <w:marRight w:val="0"/>
              <w:marTop w:val="0"/>
              <w:marBottom w:val="0"/>
              <w:divBdr>
                <w:top w:val="none" w:sz="0" w:space="0" w:color="auto"/>
                <w:left w:val="none" w:sz="0" w:space="0" w:color="auto"/>
                <w:bottom w:val="none" w:sz="0" w:space="0" w:color="auto"/>
                <w:right w:val="none" w:sz="0" w:space="0" w:color="auto"/>
              </w:divBdr>
            </w:div>
            <w:div w:id="600650952">
              <w:marLeft w:val="0"/>
              <w:marRight w:val="0"/>
              <w:marTop w:val="0"/>
              <w:marBottom w:val="0"/>
              <w:divBdr>
                <w:top w:val="none" w:sz="0" w:space="0" w:color="auto"/>
                <w:left w:val="none" w:sz="0" w:space="0" w:color="auto"/>
                <w:bottom w:val="none" w:sz="0" w:space="0" w:color="auto"/>
                <w:right w:val="none" w:sz="0" w:space="0" w:color="auto"/>
              </w:divBdr>
            </w:div>
          </w:divsChild>
        </w:div>
        <w:div w:id="1270043635">
          <w:marLeft w:val="0"/>
          <w:marRight w:val="0"/>
          <w:marTop w:val="0"/>
          <w:marBottom w:val="0"/>
          <w:divBdr>
            <w:top w:val="none" w:sz="0" w:space="0" w:color="auto"/>
            <w:left w:val="none" w:sz="0" w:space="0" w:color="auto"/>
            <w:bottom w:val="none" w:sz="0" w:space="0" w:color="auto"/>
            <w:right w:val="none" w:sz="0" w:space="0" w:color="auto"/>
          </w:divBdr>
        </w:div>
        <w:div w:id="589313668">
          <w:marLeft w:val="0"/>
          <w:marRight w:val="0"/>
          <w:marTop w:val="0"/>
          <w:marBottom w:val="0"/>
          <w:divBdr>
            <w:top w:val="none" w:sz="0" w:space="0" w:color="auto"/>
            <w:left w:val="none" w:sz="0" w:space="0" w:color="auto"/>
            <w:bottom w:val="none" w:sz="0" w:space="0" w:color="auto"/>
            <w:right w:val="none" w:sz="0" w:space="0" w:color="auto"/>
          </w:divBdr>
        </w:div>
        <w:div w:id="1884517654">
          <w:marLeft w:val="0"/>
          <w:marRight w:val="0"/>
          <w:marTop w:val="0"/>
          <w:marBottom w:val="0"/>
          <w:divBdr>
            <w:top w:val="none" w:sz="0" w:space="0" w:color="auto"/>
            <w:left w:val="none" w:sz="0" w:space="0" w:color="auto"/>
            <w:bottom w:val="none" w:sz="0" w:space="0" w:color="auto"/>
            <w:right w:val="none" w:sz="0" w:space="0" w:color="auto"/>
          </w:divBdr>
        </w:div>
        <w:div w:id="1992369295">
          <w:marLeft w:val="0"/>
          <w:marRight w:val="0"/>
          <w:marTop w:val="0"/>
          <w:marBottom w:val="0"/>
          <w:divBdr>
            <w:top w:val="none" w:sz="0" w:space="0" w:color="auto"/>
            <w:left w:val="none" w:sz="0" w:space="0" w:color="auto"/>
            <w:bottom w:val="none" w:sz="0" w:space="0" w:color="auto"/>
            <w:right w:val="none" w:sz="0" w:space="0" w:color="auto"/>
          </w:divBdr>
        </w:div>
        <w:div w:id="269434457">
          <w:marLeft w:val="0"/>
          <w:marRight w:val="0"/>
          <w:marTop w:val="0"/>
          <w:marBottom w:val="0"/>
          <w:divBdr>
            <w:top w:val="none" w:sz="0" w:space="0" w:color="auto"/>
            <w:left w:val="none" w:sz="0" w:space="0" w:color="auto"/>
            <w:bottom w:val="none" w:sz="0" w:space="0" w:color="auto"/>
            <w:right w:val="none" w:sz="0" w:space="0" w:color="auto"/>
          </w:divBdr>
        </w:div>
        <w:div w:id="1965771092">
          <w:marLeft w:val="0"/>
          <w:marRight w:val="0"/>
          <w:marTop w:val="0"/>
          <w:marBottom w:val="0"/>
          <w:divBdr>
            <w:top w:val="none" w:sz="0" w:space="0" w:color="auto"/>
            <w:left w:val="none" w:sz="0" w:space="0" w:color="auto"/>
            <w:bottom w:val="none" w:sz="0" w:space="0" w:color="auto"/>
            <w:right w:val="none" w:sz="0" w:space="0" w:color="auto"/>
          </w:divBdr>
        </w:div>
        <w:div w:id="1120223858">
          <w:marLeft w:val="0"/>
          <w:marRight w:val="0"/>
          <w:marTop w:val="0"/>
          <w:marBottom w:val="0"/>
          <w:divBdr>
            <w:top w:val="none" w:sz="0" w:space="0" w:color="auto"/>
            <w:left w:val="none" w:sz="0" w:space="0" w:color="auto"/>
            <w:bottom w:val="none" w:sz="0" w:space="0" w:color="auto"/>
            <w:right w:val="none" w:sz="0" w:space="0" w:color="auto"/>
          </w:divBdr>
        </w:div>
        <w:div w:id="912932883">
          <w:marLeft w:val="0"/>
          <w:marRight w:val="0"/>
          <w:marTop w:val="0"/>
          <w:marBottom w:val="0"/>
          <w:divBdr>
            <w:top w:val="none" w:sz="0" w:space="0" w:color="auto"/>
            <w:left w:val="none" w:sz="0" w:space="0" w:color="auto"/>
            <w:bottom w:val="none" w:sz="0" w:space="0" w:color="auto"/>
            <w:right w:val="none" w:sz="0" w:space="0" w:color="auto"/>
          </w:divBdr>
        </w:div>
        <w:div w:id="1129205797">
          <w:marLeft w:val="0"/>
          <w:marRight w:val="0"/>
          <w:marTop w:val="0"/>
          <w:marBottom w:val="0"/>
          <w:divBdr>
            <w:top w:val="none" w:sz="0" w:space="0" w:color="auto"/>
            <w:left w:val="none" w:sz="0" w:space="0" w:color="auto"/>
            <w:bottom w:val="none" w:sz="0" w:space="0" w:color="auto"/>
            <w:right w:val="none" w:sz="0" w:space="0" w:color="auto"/>
          </w:divBdr>
        </w:div>
        <w:div w:id="1166825193">
          <w:marLeft w:val="0"/>
          <w:marRight w:val="0"/>
          <w:marTop w:val="0"/>
          <w:marBottom w:val="0"/>
          <w:divBdr>
            <w:top w:val="none" w:sz="0" w:space="0" w:color="auto"/>
            <w:left w:val="none" w:sz="0" w:space="0" w:color="auto"/>
            <w:bottom w:val="none" w:sz="0" w:space="0" w:color="auto"/>
            <w:right w:val="none" w:sz="0" w:space="0" w:color="auto"/>
          </w:divBdr>
        </w:div>
        <w:div w:id="1275527244">
          <w:marLeft w:val="0"/>
          <w:marRight w:val="0"/>
          <w:marTop w:val="0"/>
          <w:marBottom w:val="0"/>
          <w:divBdr>
            <w:top w:val="none" w:sz="0" w:space="0" w:color="auto"/>
            <w:left w:val="none" w:sz="0" w:space="0" w:color="auto"/>
            <w:bottom w:val="none" w:sz="0" w:space="0" w:color="auto"/>
            <w:right w:val="none" w:sz="0" w:space="0" w:color="auto"/>
          </w:divBdr>
        </w:div>
        <w:div w:id="2017994183">
          <w:marLeft w:val="0"/>
          <w:marRight w:val="0"/>
          <w:marTop w:val="0"/>
          <w:marBottom w:val="0"/>
          <w:divBdr>
            <w:top w:val="none" w:sz="0" w:space="0" w:color="auto"/>
            <w:left w:val="none" w:sz="0" w:space="0" w:color="auto"/>
            <w:bottom w:val="none" w:sz="0" w:space="0" w:color="auto"/>
            <w:right w:val="none" w:sz="0" w:space="0" w:color="auto"/>
          </w:divBdr>
        </w:div>
        <w:div w:id="1317609929">
          <w:marLeft w:val="0"/>
          <w:marRight w:val="0"/>
          <w:marTop w:val="0"/>
          <w:marBottom w:val="0"/>
          <w:divBdr>
            <w:top w:val="none" w:sz="0" w:space="0" w:color="auto"/>
            <w:left w:val="none" w:sz="0" w:space="0" w:color="auto"/>
            <w:bottom w:val="none" w:sz="0" w:space="0" w:color="auto"/>
            <w:right w:val="none" w:sz="0" w:space="0" w:color="auto"/>
          </w:divBdr>
        </w:div>
        <w:div w:id="842088724">
          <w:marLeft w:val="0"/>
          <w:marRight w:val="0"/>
          <w:marTop w:val="0"/>
          <w:marBottom w:val="0"/>
          <w:divBdr>
            <w:top w:val="none" w:sz="0" w:space="0" w:color="auto"/>
            <w:left w:val="none" w:sz="0" w:space="0" w:color="auto"/>
            <w:bottom w:val="none" w:sz="0" w:space="0" w:color="auto"/>
            <w:right w:val="none" w:sz="0" w:space="0" w:color="auto"/>
          </w:divBdr>
        </w:div>
        <w:div w:id="1250505852">
          <w:marLeft w:val="0"/>
          <w:marRight w:val="0"/>
          <w:marTop w:val="0"/>
          <w:marBottom w:val="0"/>
          <w:divBdr>
            <w:top w:val="none" w:sz="0" w:space="0" w:color="auto"/>
            <w:left w:val="none" w:sz="0" w:space="0" w:color="auto"/>
            <w:bottom w:val="none" w:sz="0" w:space="0" w:color="auto"/>
            <w:right w:val="none" w:sz="0" w:space="0" w:color="auto"/>
          </w:divBdr>
        </w:div>
        <w:div w:id="1141536521">
          <w:marLeft w:val="0"/>
          <w:marRight w:val="0"/>
          <w:marTop w:val="0"/>
          <w:marBottom w:val="0"/>
          <w:divBdr>
            <w:top w:val="none" w:sz="0" w:space="0" w:color="auto"/>
            <w:left w:val="none" w:sz="0" w:space="0" w:color="auto"/>
            <w:bottom w:val="none" w:sz="0" w:space="0" w:color="auto"/>
            <w:right w:val="none" w:sz="0" w:space="0" w:color="auto"/>
          </w:divBdr>
          <w:divsChild>
            <w:div w:id="383144425">
              <w:marLeft w:val="0"/>
              <w:marRight w:val="0"/>
              <w:marTop w:val="0"/>
              <w:marBottom w:val="0"/>
              <w:divBdr>
                <w:top w:val="none" w:sz="0" w:space="0" w:color="auto"/>
                <w:left w:val="none" w:sz="0" w:space="0" w:color="auto"/>
                <w:bottom w:val="none" w:sz="0" w:space="0" w:color="auto"/>
                <w:right w:val="none" w:sz="0" w:space="0" w:color="auto"/>
              </w:divBdr>
            </w:div>
            <w:div w:id="2040230659">
              <w:marLeft w:val="0"/>
              <w:marRight w:val="0"/>
              <w:marTop w:val="0"/>
              <w:marBottom w:val="0"/>
              <w:divBdr>
                <w:top w:val="none" w:sz="0" w:space="0" w:color="auto"/>
                <w:left w:val="none" w:sz="0" w:space="0" w:color="auto"/>
                <w:bottom w:val="none" w:sz="0" w:space="0" w:color="auto"/>
                <w:right w:val="none" w:sz="0" w:space="0" w:color="auto"/>
              </w:divBdr>
            </w:div>
            <w:div w:id="1748990005">
              <w:marLeft w:val="0"/>
              <w:marRight w:val="0"/>
              <w:marTop w:val="0"/>
              <w:marBottom w:val="0"/>
              <w:divBdr>
                <w:top w:val="none" w:sz="0" w:space="0" w:color="auto"/>
                <w:left w:val="none" w:sz="0" w:space="0" w:color="auto"/>
                <w:bottom w:val="none" w:sz="0" w:space="0" w:color="auto"/>
                <w:right w:val="none" w:sz="0" w:space="0" w:color="auto"/>
              </w:divBdr>
            </w:div>
            <w:div w:id="1599872697">
              <w:marLeft w:val="0"/>
              <w:marRight w:val="0"/>
              <w:marTop w:val="0"/>
              <w:marBottom w:val="0"/>
              <w:divBdr>
                <w:top w:val="none" w:sz="0" w:space="0" w:color="auto"/>
                <w:left w:val="none" w:sz="0" w:space="0" w:color="auto"/>
                <w:bottom w:val="none" w:sz="0" w:space="0" w:color="auto"/>
                <w:right w:val="none" w:sz="0" w:space="0" w:color="auto"/>
              </w:divBdr>
            </w:div>
            <w:div w:id="984047861">
              <w:marLeft w:val="0"/>
              <w:marRight w:val="0"/>
              <w:marTop w:val="0"/>
              <w:marBottom w:val="0"/>
              <w:divBdr>
                <w:top w:val="none" w:sz="0" w:space="0" w:color="auto"/>
                <w:left w:val="none" w:sz="0" w:space="0" w:color="auto"/>
                <w:bottom w:val="none" w:sz="0" w:space="0" w:color="auto"/>
                <w:right w:val="none" w:sz="0" w:space="0" w:color="auto"/>
              </w:divBdr>
            </w:div>
          </w:divsChild>
        </w:div>
        <w:div w:id="337315613">
          <w:marLeft w:val="0"/>
          <w:marRight w:val="0"/>
          <w:marTop w:val="0"/>
          <w:marBottom w:val="0"/>
          <w:divBdr>
            <w:top w:val="none" w:sz="0" w:space="0" w:color="auto"/>
            <w:left w:val="none" w:sz="0" w:space="0" w:color="auto"/>
            <w:bottom w:val="none" w:sz="0" w:space="0" w:color="auto"/>
            <w:right w:val="none" w:sz="0" w:space="0" w:color="auto"/>
          </w:divBdr>
          <w:divsChild>
            <w:div w:id="1946498197">
              <w:marLeft w:val="0"/>
              <w:marRight w:val="0"/>
              <w:marTop w:val="0"/>
              <w:marBottom w:val="0"/>
              <w:divBdr>
                <w:top w:val="none" w:sz="0" w:space="0" w:color="auto"/>
                <w:left w:val="none" w:sz="0" w:space="0" w:color="auto"/>
                <w:bottom w:val="none" w:sz="0" w:space="0" w:color="auto"/>
                <w:right w:val="none" w:sz="0" w:space="0" w:color="auto"/>
              </w:divBdr>
            </w:div>
            <w:div w:id="46952049">
              <w:marLeft w:val="0"/>
              <w:marRight w:val="0"/>
              <w:marTop w:val="0"/>
              <w:marBottom w:val="0"/>
              <w:divBdr>
                <w:top w:val="none" w:sz="0" w:space="0" w:color="auto"/>
                <w:left w:val="none" w:sz="0" w:space="0" w:color="auto"/>
                <w:bottom w:val="none" w:sz="0" w:space="0" w:color="auto"/>
                <w:right w:val="none" w:sz="0" w:space="0" w:color="auto"/>
              </w:divBdr>
            </w:div>
            <w:div w:id="705835593">
              <w:marLeft w:val="0"/>
              <w:marRight w:val="0"/>
              <w:marTop w:val="0"/>
              <w:marBottom w:val="0"/>
              <w:divBdr>
                <w:top w:val="none" w:sz="0" w:space="0" w:color="auto"/>
                <w:left w:val="none" w:sz="0" w:space="0" w:color="auto"/>
                <w:bottom w:val="none" w:sz="0" w:space="0" w:color="auto"/>
                <w:right w:val="none" w:sz="0" w:space="0" w:color="auto"/>
              </w:divBdr>
            </w:div>
            <w:div w:id="12733862">
              <w:marLeft w:val="0"/>
              <w:marRight w:val="0"/>
              <w:marTop w:val="0"/>
              <w:marBottom w:val="0"/>
              <w:divBdr>
                <w:top w:val="none" w:sz="0" w:space="0" w:color="auto"/>
                <w:left w:val="none" w:sz="0" w:space="0" w:color="auto"/>
                <w:bottom w:val="none" w:sz="0" w:space="0" w:color="auto"/>
                <w:right w:val="none" w:sz="0" w:space="0" w:color="auto"/>
              </w:divBdr>
            </w:div>
            <w:div w:id="1685395395">
              <w:marLeft w:val="0"/>
              <w:marRight w:val="0"/>
              <w:marTop w:val="0"/>
              <w:marBottom w:val="0"/>
              <w:divBdr>
                <w:top w:val="none" w:sz="0" w:space="0" w:color="auto"/>
                <w:left w:val="none" w:sz="0" w:space="0" w:color="auto"/>
                <w:bottom w:val="none" w:sz="0" w:space="0" w:color="auto"/>
                <w:right w:val="none" w:sz="0" w:space="0" w:color="auto"/>
              </w:divBdr>
            </w:div>
          </w:divsChild>
        </w:div>
        <w:div w:id="1279877045">
          <w:marLeft w:val="0"/>
          <w:marRight w:val="0"/>
          <w:marTop w:val="0"/>
          <w:marBottom w:val="0"/>
          <w:divBdr>
            <w:top w:val="none" w:sz="0" w:space="0" w:color="auto"/>
            <w:left w:val="none" w:sz="0" w:space="0" w:color="auto"/>
            <w:bottom w:val="none" w:sz="0" w:space="0" w:color="auto"/>
            <w:right w:val="none" w:sz="0" w:space="0" w:color="auto"/>
          </w:divBdr>
          <w:divsChild>
            <w:div w:id="771051578">
              <w:marLeft w:val="0"/>
              <w:marRight w:val="0"/>
              <w:marTop w:val="0"/>
              <w:marBottom w:val="0"/>
              <w:divBdr>
                <w:top w:val="none" w:sz="0" w:space="0" w:color="auto"/>
                <w:left w:val="none" w:sz="0" w:space="0" w:color="auto"/>
                <w:bottom w:val="none" w:sz="0" w:space="0" w:color="auto"/>
                <w:right w:val="none" w:sz="0" w:space="0" w:color="auto"/>
              </w:divBdr>
            </w:div>
            <w:div w:id="1893805128">
              <w:marLeft w:val="0"/>
              <w:marRight w:val="0"/>
              <w:marTop w:val="0"/>
              <w:marBottom w:val="0"/>
              <w:divBdr>
                <w:top w:val="none" w:sz="0" w:space="0" w:color="auto"/>
                <w:left w:val="none" w:sz="0" w:space="0" w:color="auto"/>
                <w:bottom w:val="none" w:sz="0" w:space="0" w:color="auto"/>
                <w:right w:val="none" w:sz="0" w:space="0" w:color="auto"/>
              </w:divBdr>
            </w:div>
            <w:div w:id="814181693">
              <w:marLeft w:val="0"/>
              <w:marRight w:val="0"/>
              <w:marTop w:val="0"/>
              <w:marBottom w:val="0"/>
              <w:divBdr>
                <w:top w:val="none" w:sz="0" w:space="0" w:color="auto"/>
                <w:left w:val="none" w:sz="0" w:space="0" w:color="auto"/>
                <w:bottom w:val="none" w:sz="0" w:space="0" w:color="auto"/>
                <w:right w:val="none" w:sz="0" w:space="0" w:color="auto"/>
              </w:divBdr>
            </w:div>
            <w:div w:id="894632214">
              <w:marLeft w:val="0"/>
              <w:marRight w:val="0"/>
              <w:marTop w:val="0"/>
              <w:marBottom w:val="0"/>
              <w:divBdr>
                <w:top w:val="none" w:sz="0" w:space="0" w:color="auto"/>
                <w:left w:val="none" w:sz="0" w:space="0" w:color="auto"/>
                <w:bottom w:val="none" w:sz="0" w:space="0" w:color="auto"/>
                <w:right w:val="none" w:sz="0" w:space="0" w:color="auto"/>
              </w:divBdr>
            </w:div>
            <w:div w:id="924343214">
              <w:marLeft w:val="0"/>
              <w:marRight w:val="0"/>
              <w:marTop w:val="0"/>
              <w:marBottom w:val="0"/>
              <w:divBdr>
                <w:top w:val="none" w:sz="0" w:space="0" w:color="auto"/>
                <w:left w:val="none" w:sz="0" w:space="0" w:color="auto"/>
                <w:bottom w:val="none" w:sz="0" w:space="0" w:color="auto"/>
                <w:right w:val="none" w:sz="0" w:space="0" w:color="auto"/>
              </w:divBdr>
            </w:div>
          </w:divsChild>
        </w:div>
        <w:div w:id="1461075541">
          <w:marLeft w:val="0"/>
          <w:marRight w:val="0"/>
          <w:marTop w:val="0"/>
          <w:marBottom w:val="0"/>
          <w:divBdr>
            <w:top w:val="none" w:sz="0" w:space="0" w:color="auto"/>
            <w:left w:val="none" w:sz="0" w:space="0" w:color="auto"/>
            <w:bottom w:val="none" w:sz="0" w:space="0" w:color="auto"/>
            <w:right w:val="none" w:sz="0" w:space="0" w:color="auto"/>
          </w:divBdr>
        </w:div>
        <w:div w:id="1420562782">
          <w:marLeft w:val="0"/>
          <w:marRight w:val="0"/>
          <w:marTop w:val="0"/>
          <w:marBottom w:val="0"/>
          <w:divBdr>
            <w:top w:val="none" w:sz="0" w:space="0" w:color="auto"/>
            <w:left w:val="none" w:sz="0" w:space="0" w:color="auto"/>
            <w:bottom w:val="none" w:sz="0" w:space="0" w:color="auto"/>
            <w:right w:val="none" w:sz="0" w:space="0" w:color="auto"/>
          </w:divBdr>
        </w:div>
        <w:div w:id="1258441605">
          <w:marLeft w:val="0"/>
          <w:marRight w:val="0"/>
          <w:marTop w:val="0"/>
          <w:marBottom w:val="0"/>
          <w:divBdr>
            <w:top w:val="none" w:sz="0" w:space="0" w:color="auto"/>
            <w:left w:val="none" w:sz="0" w:space="0" w:color="auto"/>
            <w:bottom w:val="none" w:sz="0" w:space="0" w:color="auto"/>
            <w:right w:val="none" w:sz="0" w:space="0" w:color="auto"/>
          </w:divBdr>
        </w:div>
        <w:div w:id="1069154485">
          <w:marLeft w:val="0"/>
          <w:marRight w:val="0"/>
          <w:marTop w:val="0"/>
          <w:marBottom w:val="0"/>
          <w:divBdr>
            <w:top w:val="none" w:sz="0" w:space="0" w:color="auto"/>
            <w:left w:val="none" w:sz="0" w:space="0" w:color="auto"/>
            <w:bottom w:val="none" w:sz="0" w:space="0" w:color="auto"/>
            <w:right w:val="none" w:sz="0" w:space="0" w:color="auto"/>
          </w:divBdr>
        </w:div>
        <w:div w:id="784497683">
          <w:marLeft w:val="0"/>
          <w:marRight w:val="0"/>
          <w:marTop w:val="0"/>
          <w:marBottom w:val="0"/>
          <w:divBdr>
            <w:top w:val="none" w:sz="0" w:space="0" w:color="auto"/>
            <w:left w:val="none" w:sz="0" w:space="0" w:color="auto"/>
            <w:bottom w:val="none" w:sz="0" w:space="0" w:color="auto"/>
            <w:right w:val="none" w:sz="0" w:space="0" w:color="auto"/>
          </w:divBdr>
        </w:div>
        <w:div w:id="2132478407">
          <w:marLeft w:val="0"/>
          <w:marRight w:val="0"/>
          <w:marTop w:val="0"/>
          <w:marBottom w:val="0"/>
          <w:divBdr>
            <w:top w:val="none" w:sz="0" w:space="0" w:color="auto"/>
            <w:left w:val="none" w:sz="0" w:space="0" w:color="auto"/>
            <w:bottom w:val="none" w:sz="0" w:space="0" w:color="auto"/>
            <w:right w:val="none" w:sz="0" w:space="0" w:color="auto"/>
          </w:divBdr>
        </w:div>
        <w:div w:id="742334944">
          <w:marLeft w:val="0"/>
          <w:marRight w:val="0"/>
          <w:marTop w:val="0"/>
          <w:marBottom w:val="0"/>
          <w:divBdr>
            <w:top w:val="none" w:sz="0" w:space="0" w:color="auto"/>
            <w:left w:val="none" w:sz="0" w:space="0" w:color="auto"/>
            <w:bottom w:val="none" w:sz="0" w:space="0" w:color="auto"/>
            <w:right w:val="none" w:sz="0" w:space="0" w:color="auto"/>
          </w:divBdr>
        </w:div>
        <w:div w:id="356926576">
          <w:marLeft w:val="0"/>
          <w:marRight w:val="0"/>
          <w:marTop w:val="0"/>
          <w:marBottom w:val="0"/>
          <w:divBdr>
            <w:top w:val="none" w:sz="0" w:space="0" w:color="auto"/>
            <w:left w:val="none" w:sz="0" w:space="0" w:color="auto"/>
            <w:bottom w:val="none" w:sz="0" w:space="0" w:color="auto"/>
            <w:right w:val="none" w:sz="0" w:space="0" w:color="auto"/>
          </w:divBdr>
        </w:div>
        <w:div w:id="417404195">
          <w:marLeft w:val="0"/>
          <w:marRight w:val="0"/>
          <w:marTop w:val="0"/>
          <w:marBottom w:val="0"/>
          <w:divBdr>
            <w:top w:val="none" w:sz="0" w:space="0" w:color="auto"/>
            <w:left w:val="none" w:sz="0" w:space="0" w:color="auto"/>
            <w:bottom w:val="none" w:sz="0" w:space="0" w:color="auto"/>
            <w:right w:val="none" w:sz="0" w:space="0" w:color="auto"/>
          </w:divBdr>
        </w:div>
        <w:div w:id="1677805878">
          <w:marLeft w:val="0"/>
          <w:marRight w:val="0"/>
          <w:marTop w:val="0"/>
          <w:marBottom w:val="0"/>
          <w:divBdr>
            <w:top w:val="none" w:sz="0" w:space="0" w:color="auto"/>
            <w:left w:val="none" w:sz="0" w:space="0" w:color="auto"/>
            <w:bottom w:val="none" w:sz="0" w:space="0" w:color="auto"/>
            <w:right w:val="none" w:sz="0" w:space="0" w:color="auto"/>
          </w:divBdr>
        </w:div>
        <w:div w:id="713314410">
          <w:marLeft w:val="0"/>
          <w:marRight w:val="0"/>
          <w:marTop w:val="0"/>
          <w:marBottom w:val="0"/>
          <w:divBdr>
            <w:top w:val="none" w:sz="0" w:space="0" w:color="auto"/>
            <w:left w:val="none" w:sz="0" w:space="0" w:color="auto"/>
            <w:bottom w:val="none" w:sz="0" w:space="0" w:color="auto"/>
            <w:right w:val="none" w:sz="0" w:space="0" w:color="auto"/>
          </w:divBdr>
        </w:div>
        <w:div w:id="121964556">
          <w:marLeft w:val="0"/>
          <w:marRight w:val="0"/>
          <w:marTop w:val="0"/>
          <w:marBottom w:val="0"/>
          <w:divBdr>
            <w:top w:val="none" w:sz="0" w:space="0" w:color="auto"/>
            <w:left w:val="none" w:sz="0" w:space="0" w:color="auto"/>
            <w:bottom w:val="none" w:sz="0" w:space="0" w:color="auto"/>
            <w:right w:val="none" w:sz="0" w:space="0" w:color="auto"/>
          </w:divBdr>
        </w:div>
        <w:div w:id="993491543">
          <w:marLeft w:val="0"/>
          <w:marRight w:val="0"/>
          <w:marTop w:val="0"/>
          <w:marBottom w:val="0"/>
          <w:divBdr>
            <w:top w:val="none" w:sz="0" w:space="0" w:color="auto"/>
            <w:left w:val="none" w:sz="0" w:space="0" w:color="auto"/>
            <w:bottom w:val="none" w:sz="0" w:space="0" w:color="auto"/>
            <w:right w:val="none" w:sz="0" w:space="0" w:color="auto"/>
          </w:divBdr>
        </w:div>
        <w:div w:id="1987586674">
          <w:marLeft w:val="0"/>
          <w:marRight w:val="0"/>
          <w:marTop w:val="0"/>
          <w:marBottom w:val="0"/>
          <w:divBdr>
            <w:top w:val="none" w:sz="0" w:space="0" w:color="auto"/>
            <w:left w:val="none" w:sz="0" w:space="0" w:color="auto"/>
            <w:bottom w:val="none" w:sz="0" w:space="0" w:color="auto"/>
            <w:right w:val="none" w:sz="0" w:space="0" w:color="auto"/>
          </w:divBdr>
        </w:div>
        <w:div w:id="1946375436">
          <w:marLeft w:val="0"/>
          <w:marRight w:val="0"/>
          <w:marTop w:val="0"/>
          <w:marBottom w:val="0"/>
          <w:divBdr>
            <w:top w:val="none" w:sz="0" w:space="0" w:color="auto"/>
            <w:left w:val="none" w:sz="0" w:space="0" w:color="auto"/>
            <w:bottom w:val="none" w:sz="0" w:space="0" w:color="auto"/>
            <w:right w:val="none" w:sz="0" w:space="0" w:color="auto"/>
          </w:divBdr>
        </w:div>
        <w:div w:id="1567640412">
          <w:marLeft w:val="0"/>
          <w:marRight w:val="0"/>
          <w:marTop w:val="0"/>
          <w:marBottom w:val="0"/>
          <w:divBdr>
            <w:top w:val="none" w:sz="0" w:space="0" w:color="auto"/>
            <w:left w:val="none" w:sz="0" w:space="0" w:color="auto"/>
            <w:bottom w:val="none" w:sz="0" w:space="0" w:color="auto"/>
            <w:right w:val="none" w:sz="0" w:space="0" w:color="auto"/>
          </w:divBdr>
        </w:div>
        <w:div w:id="403577134">
          <w:marLeft w:val="0"/>
          <w:marRight w:val="0"/>
          <w:marTop w:val="0"/>
          <w:marBottom w:val="0"/>
          <w:divBdr>
            <w:top w:val="none" w:sz="0" w:space="0" w:color="auto"/>
            <w:left w:val="none" w:sz="0" w:space="0" w:color="auto"/>
            <w:bottom w:val="none" w:sz="0" w:space="0" w:color="auto"/>
            <w:right w:val="none" w:sz="0" w:space="0" w:color="auto"/>
          </w:divBdr>
        </w:div>
        <w:div w:id="297296262">
          <w:marLeft w:val="0"/>
          <w:marRight w:val="0"/>
          <w:marTop w:val="0"/>
          <w:marBottom w:val="0"/>
          <w:divBdr>
            <w:top w:val="none" w:sz="0" w:space="0" w:color="auto"/>
            <w:left w:val="none" w:sz="0" w:space="0" w:color="auto"/>
            <w:bottom w:val="none" w:sz="0" w:space="0" w:color="auto"/>
            <w:right w:val="none" w:sz="0" w:space="0" w:color="auto"/>
          </w:divBdr>
        </w:div>
        <w:div w:id="1737242828">
          <w:marLeft w:val="0"/>
          <w:marRight w:val="0"/>
          <w:marTop w:val="0"/>
          <w:marBottom w:val="0"/>
          <w:divBdr>
            <w:top w:val="none" w:sz="0" w:space="0" w:color="auto"/>
            <w:left w:val="none" w:sz="0" w:space="0" w:color="auto"/>
            <w:bottom w:val="none" w:sz="0" w:space="0" w:color="auto"/>
            <w:right w:val="none" w:sz="0" w:space="0" w:color="auto"/>
          </w:divBdr>
        </w:div>
        <w:div w:id="243730667">
          <w:marLeft w:val="0"/>
          <w:marRight w:val="0"/>
          <w:marTop w:val="0"/>
          <w:marBottom w:val="0"/>
          <w:divBdr>
            <w:top w:val="none" w:sz="0" w:space="0" w:color="auto"/>
            <w:left w:val="none" w:sz="0" w:space="0" w:color="auto"/>
            <w:bottom w:val="none" w:sz="0" w:space="0" w:color="auto"/>
            <w:right w:val="none" w:sz="0" w:space="0" w:color="auto"/>
          </w:divBdr>
        </w:div>
        <w:div w:id="902447398">
          <w:marLeft w:val="0"/>
          <w:marRight w:val="0"/>
          <w:marTop w:val="0"/>
          <w:marBottom w:val="0"/>
          <w:divBdr>
            <w:top w:val="none" w:sz="0" w:space="0" w:color="auto"/>
            <w:left w:val="none" w:sz="0" w:space="0" w:color="auto"/>
            <w:bottom w:val="none" w:sz="0" w:space="0" w:color="auto"/>
            <w:right w:val="none" w:sz="0" w:space="0" w:color="auto"/>
          </w:divBdr>
        </w:div>
        <w:div w:id="2076079611">
          <w:marLeft w:val="0"/>
          <w:marRight w:val="0"/>
          <w:marTop w:val="0"/>
          <w:marBottom w:val="0"/>
          <w:divBdr>
            <w:top w:val="none" w:sz="0" w:space="0" w:color="auto"/>
            <w:left w:val="none" w:sz="0" w:space="0" w:color="auto"/>
            <w:bottom w:val="none" w:sz="0" w:space="0" w:color="auto"/>
            <w:right w:val="none" w:sz="0" w:space="0" w:color="auto"/>
          </w:divBdr>
        </w:div>
        <w:div w:id="953753983">
          <w:marLeft w:val="0"/>
          <w:marRight w:val="0"/>
          <w:marTop w:val="0"/>
          <w:marBottom w:val="0"/>
          <w:divBdr>
            <w:top w:val="none" w:sz="0" w:space="0" w:color="auto"/>
            <w:left w:val="none" w:sz="0" w:space="0" w:color="auto"/>
            <w:bottom w:val="none" w:sz="0" w:space="0" w:color="auto"/>
            <w:right w:val="none" w:sz="0" w:space="0" w:color="auto"/>
          </w:divBdr>
        </w:div>
        <w:div w:id="613706667">
          <w:marLeft w:val="0"/>
          <w:marRight w:val="0"/>
          <w:marTop w:val="0"/>
          <w:marBottom w:val="0"/>
          <w:divBdr>
            <w:top w:val="none" w:sz="0" w:space="0" w:color="auto"/>
            <w:left w:val="none" w:sz="0" w:space="0" w:color="auto"/>
            <w:bottom w:val="none" w:sz="0" w:space="0" w:color="auto"/>
            <w:right w:val="none" w:sz="0" w:space="0" w:color="auto"/>
          </w:divBdr>
        </w:div>
        <w:div w:id="793601334">
          <w:marLeft w:val="0"/>
          <w:marRight w:val="0"/>
          <w:marTop w:val="0"/>
          <w:marBottom w:val="0"/>
          <w:divBdr>
            <w:top w:val="none" w:sz="0" w:space="0" w:color="auto"/>
            <w:left w:val="none" w:sz="0" w:space="0" w:color="auto"/>
            <w:bottom w:val="none" w:sz="0" w:space="0" w:color="auto"/>
            <w:right w:val="none" w:sz="0" w:space="0" w:color="auto"/>
          </w:divBdr>
        </w:div>
      </w:divsChild>
    </w:div>
    <w:div w:id="1716465826">
      <w:bodyDiv w:val="1"/>
      <w:marLeft w:val="0"/>
      <w:marRight w:val="0"/>
      <w:marTop w:val="0"/>
      <w:marBottom w:val="0"/>
      <w:divBdr>
        <w:top w:val="none" w:sz="0" w:space="0" w:color="auto"/>
        <w:left w:val="none" w:sz="0" w:space="0" w:color="auto"/>
        <w:bottom w:val="none" w:sz="0" w:space="0" w:color="auto"/>
        <w:right w:val="none" w:sz="0" w:space="0" w:color="auto"/>
      </w:divBdr>
    </w:div>
    <w:div w:id="1723401441">
      <w:bodyDiv w:val="1"/>
      <w:marLeft w:val="0"/>
      <w:marRight w:val="0"/>
      <w:marTop w:val="0"/>
      <w:marBottom w:val="0"/>
      <w:divBdr>
        <w:top w:val="none" w:sz="0" w:space="0" w:color="auto"/>
        <w:left w:val="none" w:sz="0" w:space="0" w:color="auto"/>
        <w:bottom w:val="none" w:sz="0" w:space="0" w:color="auto"/>
        <w:right w:val="none" w:sz="0" w:space="0" w:color="auto"/>
      </w:divBdr>
    </w:div>
    <w:div w:id="1808626734">
      <w:bodyDiv w:val="1"/>
      <w:marLeft w:val="0"/>
      <w:marRight w:val="0"/>
      <w:marTop w:val="0"/>
      <w:marBottom w:val="0"/>
      <w:divBdr>
        <w:top w:val="none" w:sz="0" w:space="0" w:color="auto"/>
        <w:left w:val="none" w:sz="0" w:space="0" w:color="auto"/>
        <w:bottom w:val="none" w:sz="0" w:space="0" w:color="auto"/>
        <w:right w:val="none" w:sz="0" w:space="0" w:color="auto"/>
      </w:divBdr>
    </w:div>
    <w:div w:id="1823503754">
      <w:bodyDiv w:val="1"/>
      <w:marLeft w:val="0"/>
      <w:marRight w:val="0"/>
      <w:marTop w:val="0"/>
      <w:marBottom w:val="0"/>
      <w:divBdr>
        <w:top w:val="none" w:sz="0" w:space="0" w:color="auto"/>
        <w:left w:val="none" w:sz="0" w:space="0" w:color="auto"/>
        <w:bottom w:val="none" w:sz="0" w:space="0" w:color="auto"/>
        <w:right w:val="none" w:sz="0" w:space="0" w:color="auto"/>
      </w:divBdr>
    </w:div>
    <w:div w:id="1863543274">
      <w:bodyDiv w:val="1"/>
      <w:marLeft w:val="0"/>
      <w:marRight w:val="0"/>
      <w:marTop w:val="0"/>
      <w:marBottom w:val="0"/>
      <w:divBdr>
        <w:top w:val="none" w:sz="0" w:space="0" w:color="auto"/>
        <w:left w:val="none" w:sz="0" w:space="0" w:color="auto"/>
        <w:bottom w:val="none" w:sz="0" w:space="0" w:color="auto"/>
        <w:right w:val="none" w:sz="0" w:space="0" w:color="auto"/>
      </w:divBdr>
    </w:div>
    <w:div w:id="1951353636">
      <w:bodyDiv w:val="1"/>
      <w:marLeft w:val="0"/>
      <w:marRight w:val="0"/>
      <w:marTop w:val="0"/>
      <w:marBottom w:val="0"/>
      <w:divBdr>
        <w:top w:val="none" w:sz="0" w:space="0" w:color="auto"/>
        <w:left w:val="none" w:sz="0" w:space="0" w:color="auto"/>
        <w:bottom w:val="none" w:sz="0" w:space="0" w:color="auto"/>
        <w:right w:val="none" w:sz="0" w:space="0" w:color="auto"/>
      </w:divBdr>
    </w:div>
    <w:div w:id="2007004378">
      <w:bodyDiv w:val="1"/>
      <w:marLeft w:val="0"/>
      <w:marRight w:val="0"/>
      <w:marTop w:val="0"/>
      <w:marBottom w:val="0"/>
      <w:divBdr>
        <w:top w:val="none" w:sz="0" w:space="0" w:color="auto"/>
        <w:left w:val="none" w:sz="0" w:space="0" w:color="auto"/>
        <w:bottom w:val="none" w:sz="0" w:space="0" w:color="auto"/>
        <w:right w:val="none" w:sz="0" w:space="0" w:color="auto"/>
      </w:divBdr>
    </w:div>
    <w:div w:id="2009939601">
      <w:bodyDiv w:val="1"/>
      <w:marLeft w:val="0"/>
      <w:marRight w:val="0"/>
      <w:marTop w:val="0"/>
      <w:marBottom w:val="0"/>
      <w:divBdr>
        <w:top w:val="none" w:sz="0" w:space="0" w:color="auto"/>
        <w:left w:val="none" w:sz="0" w:space="0" w:color="auto"/>
        <w:bottom w:val="none" w:sz="0" w:space="0" w:color="auto"/>
        <w:right w:val="none" w:sz="0" w:space="0" w:color="auto"/>
      </w:divBdr>
    </w:div>
    <w:div w:id="2084519700">
      <w:bodyDiv w:val="1"/>
      <w:marLeft w:val="0"/>
      <w:marRight w:val="0"/>
      <w:marTop w:val="0"/>
      <w:marBottom w:val="0"/>
      <w:divBdr>
        <w:top w:val="none" w:sz="0" w:space="0" w:color="auto"/>
        <w:left w:val="none" w:sz="0" w:space="0" w:color="auto"/>
        <w:bottom w:val="none" w:sz="0" w:space="0" w:color="auto"/>
        <w:right w:val="none" w:sz="0" w:space="0" w:color="auto"/>
      </w:divBdr>
      <w:divsChild>
        <w:div w:id="1473602073">
          <w:marLeft w:val="0"/>
          <w:marRight w:val="0"/>
          <w:marTop w:val="0"/>
          <w:marBottom w:val="0"/>
          <w:divBdr>
            <w:top w:val="none" w:sz="0" w:space="0" w:color="auto"/>
            <w:left w:val="none" w:sz="0" w:space="0" w:color="auto"/>
            <w:bottom w:val="none" w:sz="0" w:space="0" w:color="auto"/>
            <w:right w:val="none" w:sz="0" w:space="0" w:color="auto"/>
          </w:divBdr>
          <w:divsChild>
            <w:div w:id="1873419085">
              <w:marLeft w:val="0"/>
              <w:marRight w:val="0"/>
              <w:marTop w:val="0"/>
              <w:marBottom w:val="0"/>
              <w:divBdr>
                <w:top w:val="none" w:sz="0" w:space="0" w:color="auto"/>
                <w:left w:val="none" w:sz="0" w:space="0" w:color="auto"/>
                <w:bottom w:val="none" w:sz="0" w:space="0" w:color="auto"/>
                <w:right w:val="none" w:sz="0" w:space="0" w:color="auto"/>
              </w:divBdr>
              <w:divsChild>
                <w:div w:id="20473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allaboardhe.ie/referencing/" TargetMode="External" Id="rId26" /><Relationship Type="http://schemas.openxmlformats.org/officeDocument/2006/relationships/hyperlink" Target="mailto:cliona.carney@universityofgalway.ie" TargetMode="External" Id="rId21" /><Relationship Type="http://schemas.openxmlformats.org/officeDocument/2006/relationships/settings" Target="settings.xml" Id="rId7" /><Relationship Type="http://schemas.openxmlformats.org/officeDocument/2006/relationships/hyperlink" Target="https://universityofgalway.instructure.com" TargetMode="External" Id="rId12" /><Relationship Type="http://schemas.openxmlformats.org/officeDocument/2006/relationships/hyperlink" Target="https://libguides.library.universityofgalway.ie/research-skills/citingandreferencing" TargetMode="External" Id="rId25" /><Relationship Type="http://schemas.openxmlformats.org/officeDocument/2006/relationships/customXml" Target="../customXml/item2.xml" Id="rId2" /><Relationship Type="http://schemas.openxmlformats.org/officeDocument/2006/relationships/hyperlink" Target="mailto:dermot.burns@universityofgalway.i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bguides.library.universityofgalway.ie/guidesandtutorials" TargetMode="External" Id="rId24"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mailto:patrick.lonergan@universityofgalway.ie" TargetMode="External" Id="rId23" /><Relationship Type="http://schemas.openxmlformats.org/officeDocument/2006/relationships/hyperlink" Target="https://universityofgalway.ie/academicintegrity/policies/" TargetMode="External" Id="rId28" /><Relationship Type="http://schemas.openxmlformats.org/officeDocument/2006/relationships/fontTable" Target="fontTable.xml" Id="rId36" /><Relationship Type="http://schemas.openxmlformats.org/officeDocument/2006/relationships/hyperlink" Target="mailto:kirry.obrien@universityofgalway.ie" TargetMode="External" Id="rId10" /><Relationship Type="http://schemas.openxmlformats.org/officeDocument/2006/relationships/hyperlink" Target="mailto:cliona.carney@universityofgalway.ie" TargetMode="External" Id="rId19"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hyperlink" Target="mailto:Dermot.burns@universityofgalway.ie" TargetMode="External" Id="rId22" /><Relationship Type="http://schemas.openxmlformats.org/officeDocument/2006/relationships/hyperlink" Target="https://universityofgalway.ie/academicintegrity/policies/" TargetMode="External" Id="rId27"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jennifer.j.buckley@universityofgalway.ie" TargetMode="External" Id="R10c4552d0a354f1c" /><Relationship Type="http://schemas.openxmlformats.org/officeDocument/2006/relationships/hyperlink" Target="mailto:shania.collins@universityofgalway.ie" TargetMode="External" Id="R06838b63984d4752" /><Relationship Type="http://schemas.openxmlformats.org/officeDocument/2006/relationships/hyperlink" Target="https://sis.nuigalway.ie/app/f?p=21202:101" TargetMode="External" Id="Rf0ac643372a440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5AB64-1B00-42A0-A6FE-E59E00DF8337}"/>
</file>

<file path=customXml/itemProps2.xml><?xml version="1.0" encoding="utf-8"?>
<ds:datastoreItem xmlns:ds="http://schemas.openxmlformats.org/officeDocument/2006/customXml" ds:itemID="{A78982B6-3B04-45CA-9F6D-F40CAC1B4EC8}">
  <ds:schemaRefs>
    <ds:schemaRef ds:uri="http://schemas.microsoft.com/office/2006/metadata/properties"/>
    <ds:schemaRef ds:uri="http://schemas.microsoft.com/office/infopath/2007/PartnerControls"/>
    <ds:schemaRef ds:uri="67408442-922d-407b-af80-af1fdbd340d9"/>
    <ds:schemaRef ds:uri="df859694-fab3-4b3c-9d1e-92fdc811e4bf"/>
  </ds:schemaRefs>
</ds:datastoreItem>
</file>

<file path=customXml/itemProps3.xml><?xml version="1.0" encoding="utf-8"?>
<ds:datastoreItem xmlns:ds="http://schemas.openxmlformats.org/officeDocument/2006/customXml" ds:itemID="{249D24B3-835E-46DE-BCBB-68B38AA09F00}">
  <ds:schemaRefs>
    <ds:schemaRef ds:uri="http://schemas.openxmlformats.org/officeDocument/2006/bibliography"/>
  </ds:schemaRefs>
</ds:datastoreItem>
</file>

<file path=customXml/itemProps4.xml><?xml version="1.0" encoding="utf-8"?>
<ds:datastoreItem xmlns:ds="http://schemas.openxmlformats.org/officeDocument/2006/customXml" ds:itemID="{975C9A8F-F227-4762-A03C-533632E96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Compaq Customer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SECOND YEAR COURSE OUTLINES</dc:title>
  <dc:creator>Sean Ryder</dc:creator>
  <lastModifiedBy>Collins, Shania</lastModifiedBy>
  <revision>14</revision>
  <lastPrinted>2023-08-16T13:56:00.0000000Z</lastPrinted>
  <dcterms:created xsi:type="dcterms:W3CDTF">2025-08-17T13:29:00.0000000Z</dcterms:created>
  <dcterms:modified xsi:type="dcterms:W3CDTF">2025-12-17T11:44:01.4627937Z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MediaServiceImageTags">
    <vt:lpwstr/>
  </property>
</Properties>
</file>