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AE1F7" w14:textId="77777777" w:rsidR="006774ED" w:rsidRPr="003716FB" w:rsidRDefault="006774ED" w:rsidP="006774ED">
      <w:pPr>
        <w:rPr>
          <w:rFonts w:ascii="Times New Roman" w:hAnsi="Times New Roman" w:cs="Times New Roman"/>
          <w:b/>
          <w:bCs/>
        </w:rPr>
      </w:pPr>
      <w:r w:rsidRPr="00464018">
        <w:rPr>
          <w:rFonts w:ascii="Times New Roman" w:hAnsi="Times New Roman" w:cs="Times New Roman"/>
          <w:b/>
          <w:bCs/>
        </w:rPr>
        <w:t xml:space="preserve">Table 1. Characteristics of studies examining cross-sectional and longitudinal cognitive predictors of </w:t>
      </w:r>
      <w:r>
        <w:rPr>
          <w:rFonts w:ascii="Times New Roman" w:hAnsi="Times New Roman" w:cs="Times New Roman"/>
          <w:b/>
          <w:bCs/>
        </w:rPr>
        <w:t xml:space="preserve">psychosocial </w:t>
      </w:r>
      <w:r w:rsidRPr="00464018">
        <w:rPr>
          <w:rFonts w:ascii="Times New Roman" w:hAnsi="Times New Roman" w:cs="Times New Roman"/>
          <w:b/>
          <w:bCs/>
        </w:rPr>
        <w:t>function</w:t>
      </w:r>
    </w:p>
    <w:tbl>
      <w:tblPr>
        <w:tblStyle w:val="PlainTable4"/>
        <w:tblW w:w="15876" w:type="dxa"/>
        <w:tblLook w:val="04A0" w:firstRow="1" w:lastRow="0" w:firstColumn="1" w:lastColumn="0" w:noHBand="0" w:noVBand="1"/>
      </w:tblPr>
      <w:tblGrid>
        <w:gridCol w:w="1340"/>
        <w:gridCol w:w="3480"/>
        <w:gridCol w:w="6520"/>
        <w:gridCol w:w="2410"/>
        <w:gridCol w:w="2126"/>
      </w:tblGrid>
      <w:tr w:rsidR="00473488" w:rsidRPr="00464018" w14:paraId="65976AAF" w14:textId="77777777" w:rsidTr="00182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5A41B5" w14:textId="77777777" w:rsidR="00473488" w:rsidRPr="00464018" w:rsidRDefault="00473488" w:rsidP="001828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Cross-sectional cognitive predictors of psychosocial function </w:t>
            </w:r>
          </w:p>
        </w:tc>
      </w:tr>
      <w:tr w:rsidR="006774ED" w:rsidRPr="00464018" w14:paraId="5E60F78C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139B982D" w14:textId="77777777" w:rsidR="006774ED" w:rsidRPr="00464018" w:rsidRDefault="006774ED" w:rsidP="00BA75D0">
            <w:pPr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Author 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</w:tcBorders>
          </w:tcPr>
          <w:p w14:paraId="5329A8D9" w14:textId="57DB1BAE" w:rsidR="006774ED" w:rsidRPr="0047348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Sample characteristics</w:t>
            </w:r>
            <w:r w:rsidR="0064684B"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003F7702" w14:textId="77777777" w:rsidR="006774ED" w:rsidRPr="0047348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Cognitive measures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DC549F7" w14:textId="52A7A5A9" w:rsidR="006774ED" w:rsidRPr="0047348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Functional measures</w:t>
            </w:r>
            <w:r w:rsidR="005E3DE3"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4B35216" w14:textId="0BD5E754" w:rsidR="006774ED" w:rsidRPr="0047348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Main Findings</w:t>
            </w:r>
            <w:r w:rsidR="00383895"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</w:tr>
      <w:tr w:rsidR="006774ED" w:rsidRPr="00464018" w14:paraId="4568BEA2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</w:tcBorders>
          </w:tcPr>
          <w:p w14:paraId="65B397A5" w14:textId="00C96346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Achim et al., 2012</w:t>
            </w:r>
            <w:r w:rsidR="00755FC6" w:rsidRPr="00755FC6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35CD75AD" w14:textId="47E27535" w:rsidR="006774ED" w:rsidRPr="00464018" w:rsidRDefault="00D34882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First-episode psychosis (FEP)</w:t>
            </w:r>
            <w:r w:rsidR="006774ED" w:rsidRPr="00464018">
              <w:rPr>
                <w:rFonts w:ascii="Times New Roman" w:hAnsi="Times New Roman" w:cs="Times New Roman"/>
              </w:rPr>
              <w:t xml:space="preserve"> non</w:t>
            </w:r>
            <w:r w:rsidR="006774ED">
              <w:rPr>
                <w:rFonts w:ascii="Times New Roman" w:hAnsi="Times New Roman" w:cs="Times New Roman"/>
              </w:rPr>
              <w:t>-</w:t>
            </w:r>
            <w:r w:rsidR="006774ED" w:rsidRPr="00464018">
              <w:rPr>
                <w:rFonts w:ascii="Times New Roman" w:hAnsi="Times New Roman" w:cs="Times New Roman"/>
              </w:rPr>
              <w:t xml:space="preserve">affective </w:t>
            </w:r>
          </w:p>
          <w:p w14:paraId="2628346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F703DD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N=31</w:t>
            </w:r>
          </w:p>
          <w:p w14:paraId="40017829" w14:textId="726CDB38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24.9 (4.5)</w:t>
            </w:r>
          </w:p>
          <w:p w14:paraId="136B9DEE" w14:textId="5522D533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26 (83.87%)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22966F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Mentalising/ToM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</w:p>
          <w:p w14:paraId="004267F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Hinting task, False Belief task, Faux-pas test, Strange Stories Test 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E9C20BE" w14:textId="28FD12E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SOFAS</w:t>
            </w:r>
            <w:r w:rsidR="00033EBB" w:rsidRPr="00033EBB">
              <w:rPr>
                <w:rFonts w:ascii="Verdana" w:eastAsia="Times New Roman" w:hAnsi="Verdana" w:cs="Times New Roman"/>
                <w:color w:val="1F497D"/>
                <w:sz w:val="20"/>
                <w:szCs w:val="20"/>
                <w:lang w:val="en-US" w:bidi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6A0C5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 cognition</w:t>
            </w:r>
            <w:r w:rsidRPr="00464018">
              <w:rPr>
                <w:rFonts w:ascii="Times New Roman" w:hAnsi="Times New Roman" w:cs="Times New Roman"/>
              </w:rPr>
              <w:t>: +</w:t>
            </w:r>
          </w:p>
          <w:p w14:paraId="30C9B67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3AB68F81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</w:tcBorders>
          </w:tcPr>
          <w:p w14:paraId="5E6637FF" w14:textId="48F21AB8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Addington et al., 2005</w:t>
            </w:r>
            <w:r w:rsidR="00755FC6" w:rsidRPr="00755FC6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127F281A" w14:textId="3076E67F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5C757166" w14:textId="1893411A" w:rsidR="00D33287" w:rsidRPr="00464018" w:rsidRDefault="00D33287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33322797" w14:textId="16FB273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2625A3E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N=247</w:t>
            </w:r>
          </w:p>
          <w:p w14:paraId="0D0D727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24.5 (8.2)</w:t>
            </w:r>
          </w:p>
          <w:p w14:paraId="57EC2241" w14:textId="77777777" w:rsidR="006774ED" w:rsidRPr="00464018" w:rsidRDefault="006774ED" w:rsidP="00BA75D0">
            <w:pPr>
              <w:tabs>
                <w:tab w:val="center" w:pos="163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168 (68.02%)</w:t>
            </w:r>
            <w:r w:rsidRPr="0046401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18EB0337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Cognitive composite score: </w:t>
            </w:r>
          </w:p>
          <w:p w14:paraId="0AE7022A" w14:textId="14274263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A</w:t>
            </w:r>
            <w:r w:rsidRPr="00464018">
              <w:rPr>
                <w:rFonts w:ascii="Times New Roman" w:hAnsi="Times New Roman" w:cs="Times New Roman"/>
                <w:i/>
                <w:iCs/>
              </w:rPr>
              <w:t>ttention</w:t>
            </w:r>
            <w:r w:rsidR="00DC3FE9">
              <w:rPr>
                <w:rFonts w:ascii="Times New Roman" w:hAnsi="Times New Roman" w:cs="Times New Roman"/>
              </w:rPr>
              <w:t>: Continuous Performance Task (CPT)</w:t>
            </w:r>
          </w:p>
          <w:p w14:paraId="5B4ACD0A" w14:textId="179A1EF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="00DC3FE9">
              <w:rPr>
                <w:rFonts w:ascii="Times New Roman" w:hAnsi="Times New Roman" w:cs="Times New Roman"/>
              </w:rPr>
              <w:t>: Trail Making Test (TMT)</w:t>
            </w:r>
            <w:r w:rsidRPr="00464018">
              <w:rPr>
                <w:rFonts w:ascii="Times New Roman" w:hAnsi="Times New Roman" w:cs="Times New Roman"/>
              </w:rPr>
              <w:t xml:space="preserve"> A &amp; B</w:t>
            </w:r>
          </w:p>
          <w:p w14:paraId="5FA8D2E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I</w:t>
            </w:r>
            <w:r w:rsidRPr="00464018">
              <w:rPr>
                <w:rFonts w:ascii="Times New Roman" w:hAnsi="Times New Roman" w:cs="Times New Roman"/>
                <w:i/>
                <w:iCs/>
              </w:rPr>
              <w:t>nformation processing</w:t>
            </w:r>
            <w:r w:rsidRPr="0046401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Span of apprehension (SPAN)</w:t>
            </w:r>
          </w:p>
          <w:p w14:paraId="6AB07CD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Stroo</w:t>
            </w:r>
            <w:r>
              <w:rPr>
                <w:rFonts w:ascii="Times New Roman" w:hAnsi="Times New Roman" w:cs="Times New Roman"/>
              </w:rPr>
              <w:t>p</w:t>
            </w:r>
          </w:p>
          <w:p w14:paraId="0FB29E3A" w14:textId="4494706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="00F8635D">
              <w:rPr>
                <w:rFonts w:ascii="Times New Roman" w:hAnsi="Times New Roman" w:cs="Times New Roman"/>
              </w:rPr>
              <w:t>: Controlled oral word association test (COWAT)</w:t>
            </w:r>
            <w:r w:rsidRPr="00464018">
              <w:rPr>
                <w:rFonts w:ascii="Times New Roman" w:hAnsi="Times New Roman" w:cs="Times New Roman"/>
              </w:rPr>
              <w:t xml:space="preserve">, category fluency (category instances) </w:t>
            </w:r>
          </w:p>
          <w:p w14:paraId="526CC12E" w14:textId="07A354D3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B460DD">
              <w:rPr>
                <w:rFonts w:ascii="Times New Roman" w:hAnsi="Times New Roman" w:cs="Times New Roman"/>
              </w:rPr>
              <w:t>Logical Memory</w:t>
            </w:r>
            <w:r w:rsidR="00016528">
              <w:rPr>
                <w:rFonts w:ascii="Times New Roman" w:hAnsi="Times New Roman" w:cs="Times New Roman"/>
              </w:rPr>
              <w:t xml:space="preserve"> (LM)</w:t>
            </w:r>
            <w:r w:rsidR="00F36150">
              <w:rPr>
                <w:rFonts w:ascii="Times New Roman" w:hAnsi="Times New Roman" w:cs="Times New Roman"/>
              </w:rPr>
              <w:t xml:space="preserve"> subtests of We</w:t>
            </w:r>
            <w:r w:rsidR="00B460DD">
              <w:rPr>
                <w:rFonts w:ascii="Times New Roman" w:hAnsi="Times New Roman" w:cs="Times New Roman"/>
              </w:rPr>
              <w:t>ch</w:t>
            </w:r>
            <w:r w:rsidR="00F36150">
              <w:rPr>
                <w:rFonts w:ascii="Times New Roman" w:hAnsi="Times New Roman" w:cs="Times New Roman"/>
              </w:rPr>
              <w:t>s</w:t>
            </w:r>
            <w:r w:rsidR="00B460DD">
              <w:rPr>
                <w:rFonts w:ascii="Times New Roman" w:hAnsi="Times New Roman" w:cs="Times New Roman"/>
              </w:rPr>
              <w:t>ler Memory Scale</w:t>
            </w:r>
            <w:r w:rsidR="00016528">
              <w:rPr>
                <w:rFonts w:ascii="Times New Roman" w:hAnsi="Times New Roman" w:cs="Times New Roman"/>
              </w:rPr>
              <w:t xml:space="preserve"> - Revised</w:t>
            </w:r>
            <w:r w:rsidR="00B460DD">
              <w:rPr>
                <w:rFonts w:ascii="Times New Roman" w:hAnsi="Times New Roman" w:cs="Times New Roman"/>
              </w:rPr>
              <w:t xml:space="preserve"> (WMS</w:t>
            </w:r>
            <w:r w:rsidR="00016528">
              <w:rPr>
                <w:rFonts w:ascii="Times New Roman" w:hAnsi="Times New Roman" w:cs="Times New Roman"/>
              </w:rPr>
              <w:t>-R</w:t>
            </w:r>
            <w:r w:rsidR="00B460DD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>, R</w:t>
            </w:r>
            <w:r w:rsidR="00F8635D">
              <w:rPr>
                <w:rFonts w:ascii="Times New Roman" w:hAnsi="Times New Roman" w:cs="Times New Roman"/>
              </w:rPr>
              <w:t>ey auditory verbal learning test (R</w:t>
            </w:r>
            <w:r w:rsidRPr="00464018">
              <w:rPr>
                <w:rFonts w:ascii="Times New Roman" w:hAnsi="Times New Roman" w:cs="Times New Roman"/>
              </w:rPr>
              <w:t>AVLT</w:t>
            </w:r>
            <w:r w:rsidR="00F8635D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313BDEB3" w14:textId="223EC1F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F8635D">
              <w:rPr>
                <w:rFonts w:ascii="Times New Roman" w:hAnsi="Times New Roman" w:cs="Times New Roman"/>
              </w:rPr>
              <w:t>Rey-Osterrieth complex figure test (</w:t>
            </w:r>
            <w:r w:rsidRPr="00464018">
              <w:rPr>
                <w:rFonts w:ascii="Times New Roman" w:hAnsi="Times New Roman" w:cs="Times New Roman"/>
              </w:rPr>
              <w:t>RCFT</w:t>
            </w:r>
            <w:r w:rsidR="00F8635D">
              <w:rPr>
                <w:rFonts w:ascii="Times New Roman" w:hAnsi="Times New Roman" w:cs="Times New Roman"/>
              </w:rPr>
              <w:t>)</w:t>
            </w:r>
          </w:p>
          <w:p w14:paraId="60DB3C76" w14:textId="2DA30F7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Pr="00464018">
              <w:rPr>
                <w:rFonts w:ascii="Times New Roman" w:hAnsi="Times New Roman" w:cs="Times New Roman"/>
              </w:rPr>
              <w:t>: Letter-Number Span, W</w:t>
            </w:r>
            <w:r w:rsidR="00F8635D">
              <w:rPr>
                <w:rFonts w:ascii="Times New Roman" w:hAnsi="Times New Roman" w:cs="Times New Roman"/>
              </w:rPr>
              <w:t>isconsin card sorting task (W</w:t>
            </w:r>
            <w:r w:rsidRPr="00464018">
              <w:rPr>
                <w:rFonts w:ascii="Times New Roman" w:hAnsi="Times New Roman" w:cs="Times New Roman"/>
              </w:rPr>
              <w:t>CST</w:t>
            </w:r>
            <w:r w:rsidR="00F8635D">
              <w:rPr>
                <w:rFonts w:ascii="Times New Roman" w:hAnsi="Times New Roman" w:cs="Times New Roman"/>
              </w:rPr>
              <w:t>)</w:t>
            </w:r>
          </w:p>
          <w:p w14:paraId="55AB66F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B9AD5DF" w14:textId="33B049F5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Q</w:t>
            </w:r>
            <w:r w:rsidR="0020083D">
              <w:rPr>
                <w:rFonts w:ascii="Times New Roman" w:hAnsi="Times New Roman" w:cs="Times New Roman"/>
              </w:rPr>
              <w:t>LS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E0B9D4E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cognition: +</w:t>
            </w:r>
          </w:p>
          <w:p w14:paraId="4E9EBC9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66B968FB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</w:tcBorders>
          </w:tcPr>
          <w:p w14:paraId="08AC11BF" w14:textId="0AF7D7B8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Addington et al., 2006a</w:t>
            </w:r>
            <w:r w:rsidR="00755FC6" w:rsidRPr="00755FC6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4C3183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 </w:t>
            </w:r>
          </w:p>
          <w:p w14:paraId="2292CC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74BBC8EC" w14:textId="0F6641C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63180D0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N=50</w:t>
            </w:r>
          </w:p>
          <w:p w14:paraId="2CB9ADB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25.1 (8)</w:t>
            </w:r>
          </w:p>
          <w:p w14:paraId="6A4A71A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30 (60%)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44F77055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Cognitive composite score: </w:t>
            </w:r>
          </w:p>
          <w:p w14:paraId="639D441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234A370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SPAN, TMT A&amp;B, STROOP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12E712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COWAT, category fluency</w:t>
            </w:r>
          </w:p>
          <w:p w14:paraId="1DB8661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LM WMS-R, RAVLT</w:t>
            </w:r>
          </w:p>
          <w:p w14:paraId="4631A11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RCFT </w:t>
            </w:r>
          </w:p>
          <w:p w14:paraId="78FD47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Letter number span, WCST </w:t>
            </w:r>
          </w:p>
          <w:p w14:paraId="27AC94B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cognition:</w:t>
            </w:r>
          </w:p>
          <w:p w14:paraId="22D16E79" w14:textId="4419E138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Facial Emotion Identification Test (FEIT) and the Facial Emotion Discrimination Test (FEDT</w:t>
            </w:r>
            <w:r w:rsidR="0065244F">
              <w:rPr>
                <w:rFonts w:ascii="Times New Roman" w:hAnsi="Times New Roman" w:cs="Times New Roman"/>
              </w:rPr>
              <w:t>)</w:t>
            </w:r>
          </w:p>
          <w:p w14:paraId="5787CA7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F6ED4A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9E1D973" w14:textId="70BF0C9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Q</w:t>
            </w:r>
            <w:r w:rsidR="0020083D">
              <w:rPr>
                <w:rFonts w:ascii="Times New Roman" w:hAnsi="Times New Roman" w:cs="Times New Roman"/>
              </w:rPr>
              <w:t>LS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85FDA22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cognition: +</w:t>
            </w:r>
          </w:p>
          <w:p w14:paraId="70401D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 cogntion: +</w:t>
            </w:r>
          </w:p>
        </w:tc>
      </w:tr>
      <w:tr w:rsidR="006774ED" w:rsidRPr="00464018" w14:paraId="1D552D73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</w:tcBorders>
          </w:tcPr>
          <w:p w14:paraId="71FD5426" w14:textId="6DD5B37B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Addington et al., 2006b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1E92366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 xml:space="preserve">affective </w:t>
            </w:r>
          </w:p>
          <w:p w14:paraId="6A3D1B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455E7FE6" w14:textId="6B898B1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555D6AA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N=50</w:t>
            </w:r>
          </w:p>
          <w:p w14:paraId="7BD1692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25.1 (8.0)</w:t>
            </w:r>
          </w:p>
          <w:p w14:paraId="2BBCBB6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30 (60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026DAF4B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Cognitive composite score: </w:t>
            </w:r>
          </w:p>
          <w:p w14:paraId="44EA7A0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7259529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SPAN, TMT A&amp;B, STROOP</w:t>
            </w:r>
          </w:p>
          <w:p w14:paraId="67C1493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COWAT, category fluency</w:t>
            </w:r>
          </w:p>
          <w:p w14:paraId="7D23646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LM WMS-R, RAVLT</w:t>
            </w:r>
          </w:p>
          <w:p w14:paraId="51D09D7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RCFT </w:t>
            </w:r>
          </w:p>
          <w:p w14:paraId="4B34A4A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Letter number span, WCST </w:t>
            </w:r>
          </w:p>
          <w:p w14:paraId="3D9CB79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6177">
              <w:rPr>
                <w:rFonts w:ascii="Times New Roman" w:hAnsi="Times New Roman" w:cs="Times New Roman"/>
                <w:i/>
                <w:iCs/>
              </w:rPr>
              <w:lastRenderedPageBreak/>
              <w:t>Social cognition</w:t>
            </w:r>
            <w:r w:rsidRPr="00464018">
              <w:rPr>
                <w:rFonts w:ascii="Times New Roman" w:hAnsi="Times New Roman" w:cs="Times New Roman"/>
              </w:rPr>
              <w:t>:</w:t>
            </w:r>
          </w:p>
          <w:p w14:paraId="403CD6E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knowledge</w:t>
            </w:r>
            <w:r w:rsidRPr="00464018">
              <w:rPr>
                <w:rFonts w:ascii="Times New Roman" w:hAnsi="Times New Roman" w:cs="Times New Roman"/>
              </w:rPr>
              <w:t>: Situational Features Recognition Test</w:t>
            </w:r>
          </w:p>
          <w:p w14:paraId="790E3A94" w14:textId="77777777" w:rsidR="006774ED" w:rsidRPr="001A2E05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perception</w:t>
            </w:r>
            <w:r w:rsidRPr="00464018">
              <w:rPr>
                <w:rFonts w:ascii="Times New Roman" w:hAnsi="Times New Roman" w:cs="Times New Roman"/>
              </w:rPr>
              <w:t>: Social Cue Recognition Test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1EA42F7" w14:textId="652EFF2D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Q</w:t>
            </w:r>
            <w:r w:rsidR="0020083D">
              <w:rPr>
                <w:rFonts w:ascii="Times New Roman" w:hAnsi="Times New Roman" w:cs="Times New Roman"/>
              </w:rPr>
              <w:t>LS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317D9AC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General cogntion: +</w:t>
            </w:r>
          </w:p>
          <w:p w14:paraId="45064A1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29ECD267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67BD5E21" w14:textId="3A536BEC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Bratlien et al., 2012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</w:t>
            </w:r>
          </w:p>
        </w:tc>
        <w:tc>
          <w:tcPr>
            <w:tcW w:w="3480" w:type="dxa"/>
          </w:tcPr>
          <w:p w14:paraId="66D111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7D9A0CF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19F0E815" w14:textId="650FE306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&lt;12 weeks antipsychotic </w:t>
            </w:r>
            <w:r w:rsidR="00F40CD5">
              <w:rPr>
                <w:rFonts w:ascii="Times New Roman" w:hAnsi="Times New Roman" w:cs="Times New Roman"/>
              </w:rPr>
              <w:t>treatment</w:t>
            </w:r>
          </w:p>
          <w:p w14:paraId="4A041A8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N=166</w:t>
            </w:r>
          </w:p>
          <w:p w14:paraId="1A79E5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27.8 (8.5)</w:t>
            </w:r>
          </w:p>
          <w:p w14:paraId="517413B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105 (63%)</w:t>
            </w:r>
          </w:p>
        </w:tc>
        <w:tc>
          <w:tcPr>
            <w:tcW w:w="6520" w:type="dxa"/>
          </w:tcPr>
          <w:p w14:paraId="6D24674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Colour-Word Interference test (CWI) in Delis-Kaplan Executive Function System (D-KEFS)</w:t>
            </w:r>
          </w:p>
          <w:p w14:paraId="289B2A4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digit symbol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3B16F4F" w14:textId="09FBE5BD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1D1583">
              <w:rPr>
                <w:rFonts w:ascii="Times New Roman" w:hAnsi="Times New Roman" w:cs="Times New Roman"/>
              </w:rPr>
              <w:t>California verbal learning test (</w:t>
            </w:r>
            <w:r w:rsidRPr="00464018">
              <w:rPr>
                <w:rFonts w:ascii="Times New Roman" w:hAnsi="Times New Roman" w:cs="Times New Roman"/>
              </w:rPr>
              <w:t>CVLT-II</w:t>
            </w:r>
            <w:r w:rsidR="001D1583">
              <w:rPr>
                <w:rFonts w:ascii="Times New Roman" w:hAnsi="Times New Roman" w:cs="Times New Roman"/>
              </w:rPr>
              <w:t>)</w:t>
            </w:r>
          </w:p>
          <w:p w14:paraId="2908062A" w14:textId="4B834C70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="001D1583">
              <w:rPr>
                <w:rFonts w:ascii="Times New Roman" w:hAnsi="Times New Roman" w:cs="Times New Roman"/>
              </w:rPr>
              <w:t xml:space="preserve"> Letter number sequencing (LNS) from the Wechsler Adult Intelligence Scale (</w:t>
            </w:r>
            <w:r w:rsidRPr="00464018">
              <w:rPr>
                <w:rFonts w:ascii="Times New Roman" w:hAnsi="Times New Roman" w:cs="Times New Roman"/>
              </w:rPr>
              <w:t>WAIS-III</w:t>
            </w:r>
            <w:r w:rsidR="001D1583">
              <w:rPr>
                <w:rFonts w:ascii="Times New Roman" w:hAnsi="Times New Roman" w:cs="Times New Roman"/>
              </w:rPr>
              <w:t>)</w:t>
            </w:r>
          </w:p>
          <w:p w14:paraId="33E1324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152B06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3C46146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SFS</w:t>
            </w:r>
          </w:p>
        </w:tc>
        <w:tc>
          <w:tcPr>
            <w:tcW w:w="2126" w:type="dxa"/>
          </w:tcPr>
          <w:p w14:paraId="67892A4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1427B9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5303C62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52D4B20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44BED92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89CF3B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83DE7A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5ACA0690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7D507FFF" w14:textId="2D60087D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Clayson et al., 2019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6</w:t>
            </w:r>
          </w:p>
        </w:tc>
        <w:tc>
          <w:tcPr>
            <w:tcW w:w="3480" w:type="dxa"/>
          </w:tcPr>
          <w:p w14:paraId="2A5D97DF" w14:textId="0C60B47B" w:rsidR="006774ED" w:rsidRPr="00464018" w:rsidRDefault="00432A92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First-episode schizophrenia (FES)</w:t>
            </w:r>
            <w:bookmarkStart w:id="0" w:name="_GoBack"/>
            <w:bookmarkEnd w:id="0"/>
          </w:p>
          <w:p w14:paraId="639807A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5A6A49A3" w14:textId="0B33ADAB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episode within 2 years</w:t>
            </w:r>
          </w:p>
          <w:p w14:paraId="589A252E" w14:textId="2590FD14" w:rsidR="00504F1B" w:rsidRPr="00464018" w:rsidRDefault="00504F1B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N=63</w:t>
            </w:r>
          </w:p>
          <w:p w14:paraId="3A97E65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22.7 (3.5)</w:t>
            </w:r>
          </w:p>
          <w:p w14:paraId="706CF95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46 (73.02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</w:tcPr>
          <w:p w14:paraId="1FA7497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WCST</w:t>
            </w:r>
          </w:p>
          <w:p w14:paraId="6FBB1F0B" w14:textId="4713B7EF" w:rsidR="006774ED" w:rsidRPr="00126C4B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126C4B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126C4B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78A2D2A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Emotion recognition: </w:t>
            </w:r>
            <w:r w:rsidRPr="00464018">
              <w:rPr>
                <w:rFonts w:ascii="Times New Roman" w:hAnsi="Times New Roman" w:cs="Times New Roman"/>
              </w:rPr>
              <w:t>FEIT</w:t>
            </w:r>
          </w:p>
        </w:tc>
        <w:tc>
          <w:tcPr>
            <w:tcW w:w="2410" w:type="dxa"/>
          </w:tcPr>
          <w:p w14:paraId="1977E24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Global Functioning Scale: Role</w:t>
            </w:r>
          </w:p>
        </w:tc>
        <w:tc>
          <w:tcPr>
            <w:tcW w:w="2126" w:type="dxa"/>
          </w:tcPr>
          <w:p w14:paraId="27308BA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0C6A083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054FCC5F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136AA153" w14:textId="21E809D9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Davies et al., 2017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7</w:t>
            </w:r>
          </w:p>
        </w:tc>
        <w:tc>
          <w:tcPr>
            <w:tcW w:w="3480" w:type="dxa"/>
          </w:tcPr>
          <w:p w14:paraId="7CBBACE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46E57C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N=80</w:t>
            </w:r>
          </w:p>
          <w:p w14:paraId="6CF75E8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26.08 (5.53)</w:t>
            </w:r>
          </w:p>
          <w:p w14:paraId="68F147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49 (61.25%)</w:t>
            </w:r>
          </w:p>
        </w:tc>
        <w:tc>
          <w:tcPr>
            <w:tcW w:w="6520" w:type="dxa"/>
          </w:tcPr>
          <w:p w14:paraId="0B5A059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verbal fluency, TMT</w:t>
            </w:r>
          </w:p>
          <w:p w14:paraId="179522DD" w14:textId="47E94EA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IQ:</w:t>
            </w:r>
            <w:r w:rsidR="004D5961">
              <w:rPr>
                <w:rFonts w:ascii="Times New Roman" w:hAnsi="Times New Roman" w:cs="Times New Roman"/>
              </w:rPr>
              <w:t xml:space="preserve"> Wechsler abbreviated scale of intelligence (WASI)</w:t>
            </w:r>
          </w:p>
          <w:p w14:paraId="4F6723D1" w14:textId="4E03506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Metacognition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693360">
              <w:rPr>
                <w:rFonts w:ascii="Times New Roman" w:hAnsi="Times New Roman" w:cs="Times New Roman"/>
              </w:rPr>
              <w:t>Metacognitive awareness inventory (</w:t>
            </w:r>
            <w:r w:rsidRPr="00464018">
              <w:rPr>
                <w:rFonts w:ascii="Times New Roman" w:hAnsi="Times New Roman" w:cs="Times New Roman"/>
              </w:rPr>
              <w:t>MAI</w:t>
            </w:r>
            <w:r w:rsidR="00693360">
              <w:rPr>
                <w:rFonts w:ascii="Times New Roman" w:hAnsi="Times New Roman" w:cs="Times New Roman"/>
              </w:rPr>
              <w:t>)</w:t>
            </w:r>
            <w:r w:rsidR="0028002A">
              <w:rPr>
                <w:rFonts w:ascii="Times New Roman" w:hAnsi="Times New Roman" w:cs="Times New Roman"/>
              </w:rPr>
              <w:t>, B</w:t>
            </w:r>
            <w:r w:rsidRPr="00464018">
              <w:rPr>
                <w:rFonts w:ascii="Times New Roman" w:hAnsi="Times New Roman" w:cs="Times New Roman"/>
              </w:rPr>
              <w:t xml:space="preserve">eck cognitive insight </w:t>
            </w:r>
            <w:r w:rsidR="0028002A">
              <w:rPr>
                <w:rFonts w:ascii="Times New Roman" w:hAnsi="Times New Roman" w:cs="Times New Roman"/>
              </w:rPr>
              <w:t>scale (BCIS)</w:t>
            </w:r>
          </w:p>
          <w:p w14:paraId="42D5F73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LM WMS-III</w:t>
            </w:r>
          </w:p>
          <w:p w14:paraId="257A079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LNS</w:t>
            </w:r>
          </w:p>
          <w:p w14:paraId="558138EA" w14:textId="5FCAF66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Neurocognition:</w:t>
            </w:r>
            <w:r w:rsidRPr="00464018">
              <w:rPr>
                <w:rFonts w:ascii="Times New Roman" w:hAnsi="Times New Roman" w:cs="Times New Roman"/>
              </w:rPr>
              <w:t xml:space="preserve"> P</w:t>
            </w:r>
            <w:r w:rsidR="00176B86">
              <w:rPr>
                <w:rFonts w:ascii="Times New Roman" w:hAnsi="Times New Roman" w:cs="Times New Roman"/>
              </w:rPr>
              <w:t>rinciple component analysis (P</w:t>
            </w:r>
            <w:r w:rsidRPr="00464018">
              <w:rPr>
                <w:rFonts w:ascii="Times New Roman" w:hAnsi="Times New Roman" w:cs="Times New Roman"/>
              </w:rPr>
              <w:t>CA</w:t>
            </w:r>
            <w:r w:rsidR="00176B86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597150C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6B34F87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TUS</w:t>
            </w:r>
          </w:p>
          <w:p w14:paraId="6A2C2DE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UPSA </w:t>
            </w:r>
          </w:p>
        </w:tc>
        <w:tc>
          <w:tcPr>
            <w:tcW w:w="2126" w:type="dxa"/>
          </w:tcPr>
          <w:p w14:paraId="3BEA57A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28308B5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Metacognition: +</w:t>
            </w:r>
          </w:p>
          <w:p w14:paraId="695F3A6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6B4CF008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61601B45" w14:textId="5DCE9E5A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Faerden et al., 2013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8</w:t>
            </w:r>
            <w:r w:rsidRPr="004F1C53">
              <w:rPr>
                <w:rFonts w:ascii="Times New Roman" w:hAnsi="Times New Roman" w:cs="Times New Roman"/>
                <w:b w:val="0"/>
                <w:bCs w:val="0"/>
              </w:rPr>
              <w:t xml:space="preserve">  </w:t>
            </w:r>
          </w:p>
          <w:p w14:paraId="3F032033" w14:textId="77777777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480" w:type="dxa"/>
          </w:tcPr>
          <w:p w14:paraId="75F7213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24C208E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42DC8286" w14:textId="189EB0D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&lt;1 year </w:t>
            </w:r>
            <w:r w:rsidR="0094419E">
              <w:rPr>
                <w:rFonts w:ascii="Times New Roman" w:hAnsi="Times New Roman" w:cs="Times New Roman"/>
              </w:rPr>
              <w:t>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20882B2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N=64</w:t>
            </w:r>
          </w:p>
          <w:p w14:paraId="22EBE37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27.9 (8.4)</w:t>
            </w:r>
          </w:p>
          <w:p w14:paraId="4E82087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36 (56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</w:tcPr>
          <w:p w14:paraId="6D8BE54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digit span forward</w:t>
            </w:r>
          </w:p>
          <w:p w14:paraId="2AE85832" w14:textId="590FA87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Verbal fluency, Category fluency, Set shifting, Inhibition</w:t>
            </w:r>
          </w:p>
          <w:p w14:paraId="2E8C4A03" w14:textId="360FACC6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="004B404E">
              <w:rPr>
                <w:rFonts w:ascii="Times New Roman" w:hAnsi="Times New Roman" w:cs="Times New Roman"/>
              </w:rPr>
              <w:t xml:space="preserve">WASI full scale IQ </w:t>
            </w:r>
          </w:p>
          <w:p w14:paraId="57001261" w14:textId="061CC02B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</w:t>
            </w:r>
            <w:r w:rsidR="00CA357B">
              <w:rPr>
                <w:rFonts w:ascii="Times New Roman" w:hAnsi="Times New Roman" w:cs="Times New Roman"/>
              </w:rPr>
              <w:t>ational adult reading test (N</w:t>
            </w:r>
            <w:r w:rsidRPr="00464018">
              <w:rPr>
                <w:rFonts w:ascii="Times New Roman" w:hAnsi="Times New Roman" w:cs="Times New Roman"/>
              </w:rPr>
              <w:t>ART</w:t>
            </w:r>
            <w:r w:rsidR="00CA357B">
              <w:rPr>
                <w:rFonts w:ascii="Times New Roman" w:hAnsi="Times New Roman" w:cs="Times New Roman"/>
              </w:rPr>
              <w:t>)</w:t>
            </w:r>
          </w:p>
          <w:p w14:paraId="38CE036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digit symbol</w:t>
            </w:r>
          </w:p>
          <w:p w14:paraId="5265836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>CVLT-II</w:t>
            </w:r>
          </w:p>
          <w:p w14:paraId="1B6EB8F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RCFT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1BBD96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WM: </w:t>
            </w:r>
            <w:r w:rsidRPr="00464018">
              <w:rPr>
                <w:rFonts w:ascii="Times New Roman" w:hAnsi="Times New Roman" w:cs="Times New Roman"/>
              </w:rPr>
              <w:t>Letter number span forward (WAIS-III)</w:t>
            </w:r>
          </w:p>
          <w:p w14:paraId="1E909BF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14:paraId="2CBD02A5" w14:textId="1AC9C90F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2126" w:type="dxa"/>
          </w:tcPr>
          <w:p w14:paraId="6A1B343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30AF8F6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5A1E3A3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54AB2B5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45AB662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5B7AB81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0DF42C1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04D50758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01A15626" w14:textId="5A9DB856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Gonzalez-Blanch et al., 2011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9</w:t>
            </w:r>
          </w:p>
        </w:tc>
        <w:tc>
          <w:tcPr>
            <w:tcW w:w="3480" w:type="dxa"/>
          </w:tcPr>
          <w:p w14:paraId="2572B15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3C0B3A8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15D0B75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N=131</w:t>
            </w:r>
          </w:p>
          <w:p w14:paraId="0316CE5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26.8 (7.3)</w:t>
            </w:r>
          </w:p>
          <w:p w14:paraId="1CF5AC0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85 (64.9%)</w:t>
            </w:r>
          </w:p>
        </w:tc>
        <w:tc>
          <w:tcPr>
            <w:tcW w:w="6520" w:type="dxa"/>
          </w:tcPr>
          <w:p w14:paraId="17D46D2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CPT, brief test of attention</w:t>
            </w:r>
          </w:p>
          <w:p w14:paraId="4B6BF98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 A &amp; B, Digit Span-backward</w:t>
            </w:r>
          </w:p>
          <w:p w14:paraId="0851C9F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cancellation test, digit symbol coding</w:t>
            </w:r>
          </w:p>
          <w:p w14:paraId="44BE4C4B" w14:textId="6EFEFED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comprehension: </w:t>
            </w:r>
            <w:r w:rsidR="00860E04">
              <w:rPr>
                <w:rFonts w:ascii="Times New Roman" w:hAnsi="Times New Roman" w:cs="Times New Roman"/>
              </w:rPr>
              <w:t>WAIS-III verbal comprehension</w:t>
            </w:r>
            <w:r w:rsidRPr="00464018">
              <w:rPr>
                <w:rFonts w:ascii="Times New Roman" w:hAnsi="Times New Roman" w:cs="Times New Roman"/>
              </w:rPr>
              <w:t xml:space="preserve"> subtests</w:t>
            </w:r>
          </w:p>
          <w:p w14:paraId="5381B63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3238DF3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4AD8C6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7946138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</w:p>
        </w:tc>
        <w:tc>
          <w:tcPr>
            <w:tcW w:w="2126" w:type="dxa"/>
          </w:tcPr>
          <w:p w14:paraId="1068B32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" w:name="_Hlk52354726"/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1BADE2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78D7CB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09B070E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VeC: -</w:t>
            </w:r>
          </w:p>
          <w:p w14:paraId="50E6F90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47ED19A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bookmarkEnd w:id="1"/>
          <w:p w14:paraId="6DFCE7E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A59DF3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5E46B74F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7B875D95" w14:textId="6EC666FE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lastRenderedPageBreak/>
              <w:t>Grau et al., 2016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10</w:t>
            </w:r>
          </w:p>
        </w:tc>
        <w:tc>
          <w:tcPr>
            <w:tcW w:w="3480" w:type="dxa"/>
          </w:tcPr>
          <w:p w14:paraId="131E1A3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4DF5D10" w14:textId="1020C78F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&lt;6 months from initial contact with medical services, &lt; 1 year from the onset of reported symptom</w:t>
            </w:r>
            <w:r w:rsidR="00057C38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.</w:t>
            </w:r>
          </w:p>
          <w:p w14:paraId="0801D6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N=90</w:t>
            </w:r>
          </w:p>
          <w:p w14:paraId="497E77A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20.62 (6.92)</w:t>
            </w:r>
          </w:p>
          <w:p w14:paraId="13C06EC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52 (57.8%)</w:t>
            </w:r>
          </w:p>
        </w:tc>
        <w:tc>
          <w:tcPr>
            <w:tcW w:w="6520" w:type="dxa"/>
          </w:tcPr>
          <w:p w14:paraId="586765F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>: CPT</w:t>
            </w:r>
          </w:p>
          <w:p w14:paraId="11C0B1F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TMT A &amp; B</w:t>
            </w:r>
          </w:p>
          <w:p w14:paraId="287831C4" w14:textId="2195FD8B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  <w:r w:rsidR="00860E04">
              <w:rPr>
                <w:rFonts w:ascii="Times New Roman" w:hAnsi="Times New Roman" w:cs="Times New Roman"/>
              </w:rPr>
              <w:t>: WAIS</w:t>
            </w:r>
          </w:p>
          <w:p w14:paraId="2619E84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Verbal Learning Test España-Complutense (TAVEC)</w:t>
            </w:r>
          </w:p>
          <w:p w14:paraId="4AF1790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Verbal Learning Test España-Complutense (TAVEC)</w:t>
            </w:r>
          </w:p>
          <w:p w14:paraId="2CBC33E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4B20915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</w:p>
        </w:tc>
        <w:tc>
          <w:tcPr>
            <w:tcW w:w="2126" w:type="dxa"/>
          </w:tcPr>
          <w:p w14:paraId="3B73AD3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5FC7DF5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11CF920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6320E6D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00447B9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660C371E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59F32EE9" w14:textId="1DDDE2F8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Horan et al., 2012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11</w:t>
            </w:r>
          </w:p>
        </w:tc>
        <w:tc>
          <w:tcPr>
            <w:tcW w:w="3480" w:type="dxa"/>
          </w:tcPr>
          <w:p w14:paraId="615B875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0F65227A" w14:textId="4B8BCF0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5E8696E" w14:textId="0900F48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First episode within 2 years </w:t>
            </w:r>
          </w:p>
          <w:p w14:paraId="302162E6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N=55</w:t>
            </w:r>
          </w:p>
          <w:p w14:paraId="0BDBE56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Age=22.3 (4.3)</w:t>
            </w:r>
          </w:p>
          <w:p w14:paraId="0DFC5DB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Male=42 (76.36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25A3D8E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19C5AC5B" w14:textId="77777777" w:rsidR="006774ED" w:rsidRPr="00722BC4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722BC4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4F71D1A2" w14:textId="1C6822BD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Emotion processing</w:t>
            </w:r>
            <w:r w:rsidRPr="00464018">
              <w:rPr>
                <w:rFonts w:ascii="Times New Roman" w:hAnsi="Times New Roman" w:cs="Times New Roman"/>
              </w:rPr>
              <w:t>: Mayer-Salovey-Caruso Emotional Intelligence Test</w:t>
            </w:r>
            <w:r w:rsidR="008E5165" w:rsidRPr="00464018">
              <w:rPr>
                <w:rFonts w:ascii="Times New Roman" w:hAnsi="Times New Roman" w:cs="Times New Roman"/>
              </w:rPr>
              <w:t xml:space="preserve"> </w:t>
            </w:r>
            <w:r w:rsidR="008E5165">
              <w:rPr>
                <w:rFonts w:ascii="Times New Roman" w:hAnsi="Times New Roman" w:cs="Times New Roman"/>
              </w:rPr>
              <w:t>(</w:t>
            </w:r>
            <w:r w:rsidR="008E5165" w:rsidRPr="00464018">
              <w:rPr>
                <w:rFonts w:ascii="Times New Roman" w:hAnsi="Times New Roman" w:cs="Times New Roman"/>
              </w:rPr>
              <w:t>MSCEIT)</w:t>
            </w:r>
          </w:p>
          <w:p w14:paraId="5C8424F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perception</w:t>
            </w:r>
            <w:r w:rsidRPr="00464018">
              <w:rPr>
                <w:rFonts w:ascii="Times New Roman" w:hAnsi="Times New Roman" w:cs="Times New Roman"/>
              </w:rPr>
              <w:t>: TASIT Part III: Social Inference—Enriched, Relationships Across Domains (RAD)</w:t>
            </w:r>
          </w:p>
        </w:tc>
        <w:tc>
          <w:tcPr>
            <w:tcW w:w="2410" w:type="dxa"/>
          </w:tcPr>
          <w:p w14:paraId="548C08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RFS</w:t>
            </w:r>
          </w:p>
        </w:tc>
        <w:tc>
          <w:tcPr>
            <w:tcW w:w="2126" w:type="dxa"/>
          </w:tcPr>
          <w:p w14:paraId="1B389DD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2E753DAF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7DAB56F5" w14:textId="46C1EF52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Leeson et al., 2009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12</w:t>
            </w:r>
          </w:p>
        </w:tc>
        <w:tc>
          <w:tcPr>
            <w:tcW w:w="3480" w:type="dxa"/>
          </w:tcPr>
          <w:p w14:paraId="2F029EA5" w14:textId="1974707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 </w:t>
            </w:r>
          </w:p>
          <w:p w14:paraId="128CDEE2" w14:textId="230AC372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EF8B3D1" w14:textId="45EDCA15" w:rsidR="00427489" w:rsidRPr="00464018" w:rsidRDefault="00427489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&lt;12 weeks a</w:t>
            </w:r>
            <w:r w:rsidRPr="00464018">
              <w:rPr>
                <w:rFonts w:ascii="Times New Roman" w:hAnsi="Times New Roman" w:cs="Times New Roman"/>
              </w:rPr>
              <w:t>ntipsychotic</w:t>
            </w:r>
            <w:r>
              <w:rPr>
                <w:rFonts w:ascii="Times New Roman" w:hAnsi="Times New Roman" w:cs="Times New Roman"/>
              </w:rPr>
              <w:t xml:space="preserve">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414F4DC2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N=54</w:t>
            </w:r>
          </w:p>
          <w:p w14:paraId="1A66D429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43 (79.63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75E5E3B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0F5DAD83" w14:textId="4D0FA93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="001A139B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tockings of Cambridge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17D63F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Pr="00464018">
              <w:rPr>
                <w:rFonts w:ascii="Times New Roman" w:hAnsi="Times New Roman" w:cs="Times New Roman"/>
              </w:rPr>
              <w:t>WAIS-R</w:t>
            </w:r>
          </w:p>
          <w:p w14:paraId="1158755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NART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999E36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stockings of Cambridge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FB659C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pattern recognition memory (CANTAB)</w:t>
            </w:r>
          </w:p>
          <w:p w14:paraId="419F4CA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spatial WM, spatial span (CANTAB)</w:t>
            </w:r>
          </w:p>
          <w:p w14:paraId="174CC4B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14:paraId="77245C3A" w14:textId="55F78478" w:rsidR="006774ED" w:rsidRPr="00464018" w:rsidRDefault="00941D47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SFS</w:t>
            </w:r>
          </w:p>
        </w:tc>
        <w:tc>
          <w:tcPr>
            <w:tcW w:w="2126" w:type="dxa"/>
          </w:tcPr>
          <w:p w14:paraId="48F3078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IQ: +</w:t>
            </w:r>
          </w:p>
        </w:tc>
      </w:tr>
      <w:tr w:rsidR="006774ED" w:rsidRPr="00464018" w14:paraId="3AA61D3F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62CC2269" w14:textId="39B7C11A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Malla et al., 2002</w:t>
            </w:r>
            <w:r w:rsidR="00881B31" w:rsidRPr="00881B3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13</w:t>
            </w: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4C510D0E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5C6EB60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1E4A8350" w14:textId="792B1474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&lt;1</w:t>
            </w:r>
            <w:r w:rsidR="0013028E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month 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2B9C5A32" w14:textId="37CFED9D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N=66</w:t>
            </w:r>
          </w:p>
          <w:p w14:paraId="3EDB7FA5" w14:textId="157A8F9F" w:rsidR="0013028E" w:rsidRDefault="0013028E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25.6 (8.9)</w:t>
            </w:r>
          </w:p>
          <w:p w14:paraId="283D0A9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49 (74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48CC990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Attention:</w:t>
            </w:r>
            <w:r w:rsidRPr="00464018">
              <w:rPr>
                <w:rFonts w:ascii="Times New Roman" w:hAnsi="Times New Roman" w:cs="Times New Roman"/>
              </w:rPr>
              <w:t xml:space="preserve"> CPT</w:t>
            </w:r>
          </w:p>
          <w:p w14:paraId="6C1673C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WCST</w:t>
            </w:r>
          </w:p>
          <w:p w14:paraId="3464B73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Pr="00464018">
              <w:rPr>
                <w:rFonts w:ascii="Times New Roman" w:hAnsi="Times New Roman" w:cs="Times New Roman"/>
              </w:rPr>
              <w:t xml:space="preserve"> NART</w:t>
            </w:r>
          </w:p>
          <w:p w14:paraId="16D69B78" w14:textId="71FFAA3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  <w:r w:rsidR="009C7907">
              <w:rPr>
                <w:rFonts w:ascii="Times New Roman" w:hAnsi="Times New Roman" w:cs="Times New Roman"/>
              </w:rPr>
              <w:t>Processing Speed Index (</w:t>
            </w:r>
            <w:r w:rsidRPr="00464018">
              <w:rPr>
                <w:rFonts w:ascii="Times New Roman" w:hAnsi="Times New Roman" w:cs="Times New Roman"/>
              </w:rPr>
              <w:t>WAIS-III</w:t>
            </w:r>
            <w:r w:rsidR="009C7907">
              <w:rPr>
                <w:rFonts w:ascii="Times New Roman" w:hAnsi="Times New Roman" w:cs="Times New Roman"/>
              </w:rPr>
              <w:t xml:space="preserve">) </w:t>
            </w:r>
          </w:p>
          <w:p w14:paraId="42170B2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Verbal, performance and FSIQ</w:t>
            </w:r>
            <w:r w:rsidRPr="00464018">
              <w:rPr>
                <w:rFonts w:ascii="Times New Roman" w:hAnsi="Times New Roman" w:cs="Times New Roman"/>
              </w:rPr>
              <w:t>: WAIS-III</w:t>
            </w:r>
          </w:p>
          <w:p w14:paraId="0914D3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 &amp; S totals Thurstone Word Fluency Test</w:t>
            </w:r>
          </w:p>
          <w:p w14:paraId="7F05B5DF" w14:textId="767267E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9C7907">
              <w:rPr>
                <w:rFonts w:ascii="Times New Roman" w:hAnsi="Times New Roman" w:cs="Times New Roman"/>
              </w:rPr>
              <w:t>auditory memory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 w:rsidR="009C7907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191F1570" w14:textId="19EA0698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9C7907">
              <w:rPr>
                <w:rFonts w:ascii="Times New Roman" w:hAnsi="Times New Roman" w:cs="Times New Roman"/>
              </w:rPr>
              <w:t>visual memory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 w:rsidR="009C7907">
              <w:rPr>
                <w:rFonts w:ascii="Times New Roman" w:hAnsi="Times New Roman" w:cs="Times New Roman"/>
              </w:rPr>
              <w:t>)</w:t>
            </w:r>
          </w:p>
          <w:p w14:paraId="5886330B" w14:textId="5722260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="001A139B">
              <w:rPr>
                <w:rFonts w:ascii="Times New Roman" w:hAnsi="Times New Roman" w:cs="Times New Roman"/>
              </w:rPr>
              <w:t xml:space="preserve">: Working memory index </w:t>
            </w:r>
            <w:r w:rsidR="009C7907">
              <w:rPr>
                <w:rFonts w:ascii="Times New Roman" w:hAnsi="Times New Roman" w:cs="Times New Roman"/>
              </w:rPr>
              <w:t>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 w:rsidR="009C7907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, Serial Addition Task-PASAT </w:t>
            </w:r>
          </w:p>
          <w:p w14:paraId="2F61002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7503CED" w14:textId="00A9E9B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" w:name="_Hlk52355873"/>
            <w:r w:rsidRPr="00464018">
              <w:rPr>
                <w:rFonts w:ascii="Times New Roman" w:hAnsi="Times New Roman" w:cs="Times New Roman"/>
              </w:rPr>
              <w:t>W</w:t>
            </w:r>
            <w:bookmarkEnd w:id="2"/>
            <w:r w:rsidR="00497703">
              <w:rPr>
                <w:rFonts w:ascii="Times New Roman" w:hAnsi="Times New Roman" w:cs="Times New Roman"/>
              </w:rPr>
              <w:t>QOLI</w:t>
            </w:r>
          </w:p>
        </w:tc>
        <w:tc>
          <w:tcPr>
            <w:tcW w:w="2126" w:type="dxa"/>
          </w:tcPr>
          <w:p w14:paraId="1C3E18A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1543AB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60201D9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IQ: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4B1B2E7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PMIQ: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6CD1C56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PS: </w:t>
            </w:r>
            <w:r>
              <w:rPr>
                <w:rFonts w:ascii="Times New Roman" w:hAnsi="Times New Roman" w:cs="Times New Roman"/>
              </w:rPr>
              <w:t>-</w:t>
            </w:r>
          </w:p>
          <w:p w14:paraId="468EA8C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69EEBD1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VF: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06D884B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VisM: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3B68B2F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65C3A9CE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11BCD53A" w14:textId="5445AA65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Mazza et al., 2012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14</w:t>
            </w:r>
          </w:p>
        </w:tc>
        <w:tc>
          <w:tcPr>
            <w:tcW w:w="3480" w:type="dxa"/>
          </w:tcPr>
          <w:p w14:paraId="144CD5A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62AD61B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08AF24A" w14:textId="1408566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&lt;3 months from </w:t>
            </w:r>
            <w:r w:rsidR="00B614A0">
              <w:rPr>
                <w:rFonts w:ascii="Times New Roman" w:hAnsi="Times New Roman" w:cs="Times New Roman"/>
              </w:rPr>
              <w:t>initial</w:t>
            </w:r>
            <w:r w:rsidRPr="00464018">
              <w:rPr>
                <w:rFonts w:ascii="Times New Roman" w:hAnsi="Times New Roman" w:cs="Times New Roman"/>
              </w:rPr>
              <w:t xml:space="preserve"> diagnosis </w:t>
            </w:r>
          </w:p>
          <w:p w14:paraId="5D7DD2EE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N=49</w:t>
            </w:r>
          </w:p>
          <w:p w14:paraId="3F11CA5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26.8 (6.4)</w:t>
            </w:r>
          </w:p>
          <w:p w14:paraId="288BD88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33 (67.35%)</w:t>
            </w:r>
          </w:p>
        </w:tc>
        <w:tc>
          <w:tcPr>
            <w:tcW w:w="6520" w:type="dxa"/>
          </w:tcPr>
          <w:p w14:paraId="17FD742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TMT-B, Tower of London, verbal fluency</w:t>
            </w:r>
          </w:p>
          <w:p w14:paraId="715CD05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  <w:r w:rsidRPr="00464018">
              <w:rPr>
                <w:rFonts w:ascii="Times New Roman" w:hAnsi="Times New Roman" w:cs="Times New Roman"/>
              </w:rPr>
              <w:t>: raven progressive matrices</w:t>
            </w:r>
          </w:p>
          <w:p w14:paraId="10B2200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TMT-A</w:t>
            </w:r>
          </w:p>
          <w:p w14:paraId="1C82A46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Pr="00464018">
              <w:rPr>
                <w:rFonts w:ascii="Times New Roman" w:hAnsi="Times New Roman" w:cs="Times New Roman"/>
              </w:rPr>
              <w:t>: false belief and advanced theory of mind task</w:t>
            </w:r>
          </w:p>
          <w:p w14:paraId="5AE9B55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52DDE3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digit span</w:t>
            </w:r>
          </w:p>
          <w:p w14:paraId="257087F9" w14:textId="37D8E36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*cognitive variables only compared to social cog</w:t>
            </w:r>
            <w:r w:rsidR="00C53BFD">
              <w:rPr>
                <w:rFonts w:ascii="Times New Roman" w:hAnsi="Times New Roman" w:cs="Times New Roman"/>
              </w:rPr>
              <w:t>nition</w:t>
            </w:r>
          </w:p>
          <w:p w14:paraId="691D21D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1DA717E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VADO Personal and Social Functioning Scale (modified SOFAS)</w:t>
            </w:r>
          </w:p>
        </w:tc>
        <w:tc>
          <w:tcPr>
            <w:tcW w:w="2126" w:type="dxa"/>
          </w:tcPr>
          <w:p w14:paraId="2E4CF5F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  <w:p w14:paraId="5985315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28E78B0E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1E5628B1" w14:textId="4485C1F6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Ohmuro et al., 2016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15</w:t>
            </w:r>
          </w:p>
        </w:tc>
        <w:tc>
          <w:tcPr>
            <w:tcW w:w="3480" w:type="dxa"/>
          </w:tcPr>
          <w:p w14:paraId="6A63D482" w14:textId="27A3E33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12DC60A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CAARMS-J criteria</w:t>
            </w:r>
          </w:p>
          <w:p w14:paraId="2B7405C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N=40 </w:t>
            </w:r>
          </w:p>
          <w:p w14:paraId="1D0ECF2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 xml:space="preserve">Age: 22.9 (6.3) </w:t>
            </w:r>
          </w:p>
          <w:p w14:paraId="5C2EE56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11 (27.5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0" w:type="dxa"/>
          </w:tcPr>
          <w:p w14:paraId="0E23D4D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Cognition: </w:t>
            </w:r>
            <w:r w:rsidRPr="00464018">
              <w:rPr>
                <w:rFonts w:ascii="Times New Roman" w:hAnsi="Times New Roman" w:cs="Times New Roman"/>
              </w:rPr>
              <w:t>brief assessment of cognition in schizophrenia (BACS)</w:t>
            </w:r>
          </w:p>
          <w:p w14:paraId="0FA94B4C" w14:textId="5763CAF8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NART</w:t>
            </w:r>
          </w:p>
          <w:p w14:paraId="2A6E7BBD" w14:textId="5C4B368A" w:rsidR="00D25FE6" w:rsidRPr="00D25FE6" w:rsidRDefault="00D25FE6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D25FE6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6CBA5A8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ToM:</w:t>
            </w:r>
            <w:r w:rsidRPr="00464018">
              <w:rPr>
                <w:rFonts w:ascii="Times New Roman" w:hAnsi="Times New Roman" w:cs="Times New Roman"/>
              </w:rPr>
              <w:t xml:space="preserve"> Theory of mind picture stories task </w:t>
            </w:r>
          </w:p>
          <w:p w14:paraId="442EF40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*cognitive variables not analysed </w:t>
            </w:r>
          </w:p>
          <w:p w14:paraId="5854C9C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47CD75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GAF</w:t>
            </w:r>
          </w:p>
        </w:tc>
        <w:tc>
          <w:tcPr>
            <w:tcW w:w="2126" w:type="dxa"/>
          </w:tcPr>
          <w:p w14:paraId="302F7D5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</w:tc>
      </w:tr>
      <w:tr w:rsidR="006774ED" w:rsidRPr="00464018" w14:paraId="4CEBB60E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55CE70E0" w14:textId="1C46D0CE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Pena et al., 2012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16</w:t>
            </w:r>
          </w:p>
        </w:tc>
        <w:tc>
          <w:tcPr>
            <w:tcW w:w="3480" w:type="dxa"/>
          </w:tcPr>
          <w:p w14:paraId="6BCD24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38012E7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0613A78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N=95</w:t>
            </w:r>
          </w:p>
          <w:p w14:paraId="4D0CC4E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28.4 (7. 4)</w:t>
            </w:r>
          </w:p>
          <w:p w14:paraId="7DEA3A9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77 (81.05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</w:tcPr>
          <w:p w14:paraId="1DD7866F" w14:textId="5A3E509B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="00FC7045">
              <w:rPr>
                <w:rFonts w:ascii="Times New Roman" w:hAnsi="Times New Roman" w:cs="Times New Roman"/>
              </w:rPr>
              <w:t>: Brief Test of Attention,</w:t>
            </w:r>
            <w:r w:rsidRPr="00464018">
              <w:rPr>
                <w:rFonts w:ascii="Times New Roman" w:hAnsi="Times New Roman" w:cs="Times New Roman"/>
              </w:rPr>
              <w:t xml:space="preserve"> L</w:t>
            </w:r>
            <w:r w:rsidR="00FC7045">
              <w:rPr>
                <w:rFonts w:ascii="Times New Roman" w:hAnsi="Times New Roman" w:cs="Times New Roman"/>
              </w:rPr>
              <w:t>etters and Numbers</w:t>
            </w:r>
          </w:p>
          <w:p w14:paraId="704D0B4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executive functioning</w:t>
            </w:r>
            <w:r w:rsidRPr="00464018">
              <w:rPr>
                <w:rFonts w:ascii="Times New Roman" w:hAnsi="Times New Roman" w:cs="Times New Roman"/>
              </w:rPr>
              <w:t>: WCST</w:t>
            </w:r>
          </w:p>
          <w:p w14:paraId="56B71436" w14:textId="42CCC84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processing speed:</w:t>
            </w:r>
            <w:r w:rsidR="00A300DF">
              <w:rPr>
                <w:rFonts w:ascii="Times New Roman" w:hAnsi="Times New Roman" w:cs="Times New Roman"/>
              </w:rPr>
              <w:t xml:space="preserve"> Digit Symbol, STROOP</w:t>
            </w:r>
            <w:r w:rsidRPr="00464018">
              <w:rPr>
                <w:rFonts w:ascii="Times New Roman" w:hAnsi="Times New Roman" w:cs="Times New Roman"/>
              </w:rPr>
              <w:t>, TMT A</w:t>
            </w:r>
          </w:p>
          <w:p w14:paraId="488F3F0C" w14:textId="20699678" w:rsidR="006774ED" w:rsidRPr="00A300DF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="00A300DF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="00A300DF">
              <w:rPr>
                <w:rFonts w:ascii="Times New Roman" w:hAnsi="Times New Roman" w:cs="Times New Roman"/>
                <w:iCs/>
              </w:rPr>
              <w:t xml:space="preserve">verbal fluency </w:t>
            </w:r>
            <w:r w:rsidR="001E1775">
              <w:rPr>
                <w:rFonts w:ascii="Times New Roman" w:hAnsi="Times New Roman" w:cs="Times New Roman"/>
                <w:iCs/>
              </w:rPr>
              <w:t>test</w:t>
            </w:r>
          </w:p>
          <w:p w14:paraId="3A728A9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 xml:space="preserve">LM WMS-IIII; short-term and long-term recall, </w:t>
            </w:r>
          </w:p>
          <w:p w14:paraId="573CD8B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RCFT</w:t>
            </w:r>
          </w:p>
          <w:p w14:paraId="5453C8D7" w14:textId="6F782E8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="00FA057F">
              <w:rPr>
                <w:rFonts w:ascii="Times New Roman" w:hAnsi="Times New Roman" w:cs="Times New Roman"/>
              </w:rPr>
              <w:t>: LNS</w:t>
            </w:r>
            <w:r w:rsidRPr="00464018">
              <w:rPr>
                <w:rFonts w:ascii="Times New Roman" w:hAnsi="Times New Roman" w:cs="Times New Roman"/>
              </w:rPr>
              <w:t xml:space="preserve"> and Backward Digits subscales </w:t>
            </w:r>
            <w:r w:rsidR="0081169E">
              <w:rPr>
                <w:rFonts w:ascii="Times New Roman" w:hAnsi="Times New Roman" w:cs="Times New Roman"/>
              </w:rPr>
              <w:t>(</w:t>
            </w:r>
            <w:r w:rsidRPr="00464018">
              <w:rPr>
                <w:rFonts w:ascii="Times New Roman" w:hAnsi="Times New Roman" w:cs="Times New Roman"/>
              </w:rPr>
              <w:t>WAIS</w:t>
            </w:r>
            <w:r w:rsidR="0081169E">
              <w:rPr>
                <w:rFonts w:ascii="Times New Roman" w:hAnsi="Times New Roman" w:cs="Times New Roman"/>
              </w:rPr>
              <w:t>)</w:t>
            </w:r>
          </w:p>
          <w:p w14:paraId="2D4CB57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14:paraId="72D9D258" w14:textId="5B50579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  <w:r w:rsidR="001D1CCF">
              <w:rPr>
                <w:rFonts w:ascii="Times New Roman" w:hAnsi="Times New Roman" w:cs="Times New Roman"/>
              </w:rPr>
              <w:t>,</w:t>
            </w:r>
            <w:r w:rsidRPr="00464018">
              <w:rPr>
                <w:rFonts w:ascii="Times New Roman" w:hAnsi="Times New Roman" w:cs="Times New Roman"/>
              </w:rPr>
              <w:t xml:space="preserve"> GAF</w:t>
            </w:r>
          </w:p>
        </w:tc>
        <w:tc>
          <w:tcPr>
            <w:tcW w:w="2126" w:type="dxa"/>
          </w:tcPr>
          <w:p w14:paraId="2967647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7E85213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5458E100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PS: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70BC8D8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0C8F17D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68916C6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2DF80C6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2000774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42D7F2CA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09B40ED5" w14:textId="20C45A91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Rodriguez et al., 2015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17</w:t>
            </w:r>
          </w:p>
        </w:tc>
        <w:tc>
          <w:tcPr>
            <w:tcW w:w="3480" w:type="dxa"/>
          </w:tcPr>
          <w:p w14:paraId="5BA9A96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FES</w:t>
            </w:r>
          </w:p>
          <w:p w14:paraId="16D43B0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ICD-10</w:t>
            </w:r>
          </w:p>
          <w:p w14:paraId="66E8F28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admission to MHS</w:t>
            </w:r>
          </w:p>
          <w:p w14:paraId="11ADECDB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N=36, HC N=36</w:t>
            </w:r>
          </w:p>
          <w:p w14:paraId="58645B0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26.3 (5.6)</w:t>
            </w:r>
          </w:p>
          <w:p w14:paraId="1D053B1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22 (61.11%)</w:t>
            </w:r>
          </w:p>
          <w:p w14:paraId="6CB7C9F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61CD3F2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1E1775">
              <w:rPr>
                <w:rFonts w:ascii="Times New Roman" w:hAnsi="Times New Roman" w:cs="Times New Roman"/>
                <w:iCs/>
              </w:rPr>
              <w:t>PEBL Perceptual Vigilance Task</w:t>
            </w:r>
          </w:p>
          <w:p w14:paraId="19FBF32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1E1775">
              <w:rPr>
                <w:rFonts w:ascii="Times New Roman" w:hAnsi="Times New Roman" w:cs="Times New Roman"/>
                <w:iCs/>
              </w:rPr>
              <w:t>TMT B, key search test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1AC56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1E1775">
              <w:rPr>
                <w:rFonts w:ascii="Times New Roman" w:hAnsi="Times New Roman" w:cs="Times New Roman"/>
                <w:iCs/>
              </w:rPr>
              <w:t>TMT A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B88919C" w14:textId="512120D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="000A3314">
              <w:rPr>
                <w:rFonts w:ascii="Times New Roman" w:hAnsi="Times New Roman" w:cs="Times New Roman"/>
                <w:iCs/>
              </w:rPr>
              <w:t>Rey auditory verbal learning test (RA</w:t>
            </w:r>
            <w:r w:rsidRPr="001E1775">
              <w:rPr>
                <w:rFonts w:ascii="Times New Roman" w:hAnsi="Times New Roman" w:cs="Times New Roman"/>
                <w:iCs/>
              </w:rPr>
              <w:t>VLT</w:t>
            </w:r>
            <w:r w:rsidR="000A3314">
              <w:rPr>
                <w:rFonts w:ascii="Times New Roman" w:hAnsi="Times New Roman" w:cs="Times New Roman"/>
                <w:iCs/>
              </w:rPr>
              <w:t>)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4146FE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fluency: </w:t>
            </w:r>
            <w:r w:rsidRPr="001E1775">
              <w:rPr>
                <w:rFonts w:ascii="Times New Roman" w:hAnsi="Times New Roman" w:cs="Times New Roman"/>
                <w:iCs/>
              </w:rPr>
              <w:t>verbal fluency test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5BA7763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1E1775">
              <w:rPr>
                <w:rFonts w:ascii="Times New Roman" w:hAnsi="Times New Roman" w:cs="Times New Roman"/>
                <w:iCs/>
              </w:rPr>
              <w:t>RCFT</w:t>
            </w:r>
          </w:p>
          <w:p w14:paraId="427023B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WM: </w:t>
            </w:r>
            <w:r w:rsidRPr="001E1775">
              <w:rPr>
                <w:rFonts w:ascii="Times New Roman" w:hAnsi="Times New Roman" w:cs="Times New Roman"/>
                <w:iCs/>
              </w:rPr>
              <w:t>digit span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316A1E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WM: </w:t>
            </w:r>
            <w:r w:rsidRPr="001E1775">
              <w:rPr>
                <w:rFonts w:ascii="Times New Roman" w:hAnsi="Times New Roman" w:cs="Times New Roman"/>
                <w:iCs/>
              </w:rPr>
              <w:t>spatial span</w:t>
            </w:r>
          </w:p>
        </w:tc>
        <w:tc>
          <w:tcPr>
            <w:tcW w:w="2410" w:type="dxa"/>
          </w:tcPr>
          <w:p w14:paraId="764E223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GAF, WHOQOL-BREF</w:t>
            </w:r>
          </w:p>
        </w:tc>
        <w:tc>
          <w:tcPr>
            <w:tcW w:w="2126" w:type="dxa"/>
          </w:tcPr>
          <w:p w14:paraId="2E8459A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67006E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32C59E5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625841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6EE6F90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+</w:t>
            </w:r>
          </w:p>
          <w:p w14:paraId="2DEC045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526E66A0" w14:textId="3582D7DC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  <w:p w14:paraId="7063E1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VisWM: -</w:t>
            </w:r>
          </w:p>
        </w:tc>
      </w:tr>
      <w:tr w:rsidR="006774ED" w:rsidRPr="00464018" w14:paraId="295F6AD1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718A1535" w14:textId="6D313F8C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Stirling et al., 2003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18</w:t>
            </w:r>
          </w:p>
          <w:p w14:paraId="595C8CAF" w14:textId="77777777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480" w:type="dxa"/>
          </w:tcPr>
          <w:p w14:paraId="4E8E0E4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786F340D" w14:textId="64D1E742" w:rsidR="006774ED" w:rsidRDefault="00BA75D0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63A1A957" w14:textId="474352C7" w:rsidR="00483EDF" w:rsidRPr="00464018" w:rsidRDefault="00483EDF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irst episode </w:t>
            </w:r>
            <w:r w:rsidRPr="00464018">
              <w:rPr>
                <w:rFonts w:ascii="Times New Roman" w:hAnsi="Times New Roman" w:cs="Times New Roman"/>
              </w:rPr>
              <w:t xml:space="preserve">within 2 years </w:t>
            </w:r>
          </w:p>
          <w:p w14:paraId="5B4EEF61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N=49</w:t>
            </w:r>
          </w:p>
          <w:p w14:paraId="6722E894" w14:textId="77777777" w:rsidR="00107FC1" w:rsidRDefault="00107FC1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26</w:t>
            </w:r>
          </w:p>
          <w:p w14:paraId="5D2CCC35" w14:textId="751E6E5E" w:rsidR="00A324CB" w:rsidRPr="00464018" w:rsidRDefault="00A324CB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28 (57.14%)</w:t>
            </w:r>
          </w:p>
        </w:tc>
        <w:tc>
          <w:tcPr>
            <w:tcW w:w="6520" w:type="dxa"/>
          </w:tcPr>
          <w:p w14:paraId="1AA3064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C4036D">
              <w:rPr>
                <w:rFonts w:ascii="Times New Roman" w:hAnsi="Times New Roman" w:cs="Times New Roman"/>
                <w:iCs/>
              </w:rPr>
              <w:t>WCST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B341F9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  <w:r w:rsidRPr="00464018">
              <w:rPr>
                <w:rFonts w:ascii="Times New Roman" w:hAnsi="Times New Roman" w:cs="Times New Roman"/>
              </w:rPr>
              <w:t xml:space="preserve">: NART </w:t>
            </w:r>
          </w:p>
          <w:p w14:paraId="19ACC93C" w14:textId="0183280B" w:rsidR="006774ED" w:rsidRPr="004872E9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872E9">
              <w:rPr>
                <w:rFonts w:ascii="Times New Roman" w:hAnsi="Times New Roman" w:cs="Times New Roman"/>
                <w:iCs/>
              </w:rPr>
              <w:t>Warrington recognition memory tests for faces and w</w:t>
            </w:r>
            <w:r w:rsidR="004872E9">
              <w:rPr>
                <w:rFonts w:ascii="Times New Roman" w:hAnsi="Times New Roman" w:cs="Times New Roman"/>
                <w:iCs/>
              </w:rPr>
              <w:t>ords</w:t>
            </w:r>
          </w:p>
          <w:p w14:paraId="14B0D37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memory:</w:t>
            </w:r>
            <w:r w:rsidRPr="00464018">
              <w:rPr>
                <w:rFonts w:ascii="Times New Roman" w:hAnsi="Times New Roman" w:cs="Times New Roman"/>
              </w:rPr>
              <w:t xml:space="preserve"> Warrington recognition memory tests for faces and words, the memory for design test </w:t>
            </w:r>
          </w:p>
          <w:p w14:paraId="5EAE7AAA" w14:textId="6AF6BE4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Visuospatial ability/ Perceptual organisation</w:t>
            </w:r>
            <w:r w:rsidRPr="00464018">
              <w:rPr>
                <w:rFonts w:ascii="Times New Roman" w:hAnsi="Times New Roman" w:cs="Times New Roman"/>
              </w:rPr>
              <w:t>: object assembly (OA), picture completion (PC) and arrang</w:t>
            </w:r>
            <w:r w:rsidR="004872E9">
              <w:rPr>
                <w:rFonts w:ascii="Times New Roman" w:hAnsi="Times New Roman" w:cs="Times New Roman"/>
              </w:rPr>
              <w:t>ement (PA) and block design (BD)</w:t>
            </w:r>
            <w:r w:rsidRPr="00464018">
              <w:rPr>
                <w:rFonts w:ascii="Times New Roman" w:hAnsi="Times New Roman" w:cs="Times New Roman"/>
              </w:rPr>
              <w:t xml:space="preserve"> (WAIS)</w:t>
            </w:r>
          </w:p>
        </w:tc>
        <w:tc>
          <w:tcPr>
            <w:tcW w:w="2410" w:type="dxa"/>
          </w:tcPr>
          <w:p w14:paraId="66A4A931" w14:textId="355B259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WHO life charts, GAF </w:t>
            </w:r>
          </w:p>
          <w:p w14:paraId="55FBAA0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Composite scores: outcome 1 (work performance, social competence, time trends change and GAF disability)</w:t>
            </w:r>
          </w:p>
          <w:p w14:paraId="32B761C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02E095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4128715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47902B2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00D48B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74FC664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Visuospatial ability: +</w:t>
            </w:r>
          </w:p>
          <w:p w14:paraId="11EC17F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72289546" w14:textId="77777777" w:rsidTr="00FE5E2D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4C91ADD7" w14:textId="190AC6AB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Stouten et al., 2014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19</w:t>
            </w:r>
          </w:p>
        </w:tc>
        <w:tc>
          <w:tcPr>
            <w:tcW w:w="3480" w:type="dxa"/>
          </w:tcPr>
          <w:p w14:paraId="0BC6E9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109F10A2" w14:textId="236EB450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9081C07" w14:textId="5CCDEC4A" w:rsidR="00483EDF" w:rsidRPr="00464018" w:rsidRDefault="00483EDF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First contact with </w:t>
            </w:r>
            <w:r>
              <w:rPr>
                <w:rFonts w:ascii="Times New Roman" w:hAnsi="Times New Roman" w:cs="Times New Roman"/>
              </w:rPr>
              <w:t>MHS</w:t>
            </w:r>
          </w:p>
          <w:p w14:paraId="414DDF1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N=153</w:t>
            </w:r>
          </w:p>
          <w:p w14:paraId="6374065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27.8 </w:t>
            </w:r>
          </w:p>
          <w:p w14:paraId="7525008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111 (72.55%)</w:t>
            </w:r>
          </w:p>
        </w:tc>
        <w:tc>
          <w:tcPr>
            <w:tcW w:w="6520" w:type="dxa"/>
          </w:tcPr>
          <w:p w14:paraId="2792976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 xml:space="preserve">CPT </w:t>
            </w:r>
          </w:p>
          <w:p w14:paraId="3DC7529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cognition: </w:t>
            </w:r>
            <w:r w:rsidRPr="00464018">
              <w:rPr>
                <w:rFonts w:ascii="Times New Roman" w:hAnsi="Times New Roman" w:cs="Times New Roman"/>
              </w:rPr>
              <w:t>info and calculations (WAIS-III)</w:t>
            </w:r>
          </w:p>
          <w:p w14:paraId="22B739B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Problem solving: </w:t>
            </w:r>
            <w:r w:rsidRPr="00464018">
              <w:rPr>
                <w:rFonts w:ascii="Times New Roman" w:hAnsi="Times New Roman" w:cs="Times New Roman"/>
              </w:rPr>
              <w:t>Block Design; Tower of London</w:t>
            </w:r>
          </w:p>
          <w:p w14:paraId="6A2E5F1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digit symbol coding, TMT A</w:t>
            </w:r>
          </w:p>
          <w:p w14:paraId="10041E3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fluency: </w:t>
            </w:r>
            <w:r w:rsidRPr="00464018">
              <w:rPr>
                <w:rFonts w:ascii="Times New Roman" w:hAnsi="Times New Roman" w:cs="Times New Roman"/>
              </w:rPr>
              <w:t>Category Fluency, Animal Naming</w:t>
            </w:r>
          </w:p>
          <w:p w14:paraId="090760A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>RAVLT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B128249" w14:textId="4D7034C3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B</w:t>
            </w:r>
            <w:r w:rsidR="004872E9">
              <w:rPr>
                <w:rFonts w:ascii="Times New Roman" w:hAnsi="Times New Roman" w:cs="Times New Roman"/>
              </w:rPr>
              <w:t>rief visuospatial memory test – revised (B</w:t>
            </w:r>
            <w:r w:rsidRPr="00464018">
              <w:rPr>
                <w:rFonts w:ascii="Times New Roman" w:hAnsi="Times New Roman" w:cs="Times New Roman"/>
              </w:rPr>
              <w:t>VMT</w:t>
            </w:r>
            <w:r w:rsidR="004872E9"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R</w:t>
            </w:r>
            <w:r w:rsidR="004872E9">
              <w:rPr>
                <w:rFonts w:ascii="Times New Roman" w:hAnsi="Times New Roman" w:cs="Times New Roman"/>
              </w:rPr>
              <w:t>)</w:t>
            </w:r>
          </w:p>
          <w:p w14:paraId="101D122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LNS</w:t>
            </w:r>
          </w:p>
          <w:p w14:paraId="464DF75F" w14:textId="77777777" w:rsidR="006774ED" w:rsidRPr="00546E2F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546E2F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3817E0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emotion perception: </w:t>
            </w:r>
            <w:r w:rsidRPr="00464018">
              <w:rPr>
                <w:rFonts w:ascii="Times New Roman" w:hAnsi="Times New Roman" w:cs="Times New Roman"/>
              </w:rPr>
              <w:t>Amsterdam Neuropsychological Tasks</w:t>
            </w:r>
          </w:p>
          <w:p w14:paraId="071A409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social cognitive biases: </w:t>
            </w:r>
            <w:r w:rsidRPr="004872E9">
              <w:rPr>
                <w:rFonts w:ascii="Times New Roman" w:hAnsi="Times New Roman" w:cs="Times New Roman"/>
                <w:iCs/>
              </w:rPr>
              <w:t>Davos Assessment of Cognitive Biases Scale</w:t>
            </w:r>
          </w:p>
          <w:p w14:paraId="152CFDE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social knowledge: </w:t>
            </w:r>
            <w:r w:rsidRPr="00464018">
              <w:rPr>
                <w:rFonts w:ascii="Times New Roman" w:hAnsi="Times New Roman" w:cs="Times New Roman"/>
              </w:rPr>
              <w:t>WAIS III Picture Arrangement</w:t>
            </w:r>
          </w:p>
          <w:p w14:paraId="7A157C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ToM: </w:t>
            </w:r>
            <w:r w:rsidRPr="00464018">
              <w:rPr>
                <w:rFonts w:ascii="Times New Roman" w:hAnsi="Times New Roman" w:cs="Times New Roman"/>
              </w:rPr>
              <w:t>Hinting task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2410" w:type="dxa"/>
          </w:tcPr>
          <w:p w14:paraId="254F948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PSP</w:t>
            </w:r>
          </w:p>
        </w:tc>
        <w:tc>
          <w:tcPr>
            <w:tcW w:w="2126" w:type="dxa"/>
          </w:tcPr>
          <w:p w14:paraId="7902F71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01CEB9C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72B8C6C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Problem solving: -</w:t>
            </w:r>
          </w:p>
          <w:p w14:paraId="35AF8E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 -</w:t>
            </w:r>
          </w:p>
          <w:p w14:paraId="2AF3EDA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knowledge: -</w:t>
            </w:r>
          </w:p>
          <w:p w14:paraId="6AF00D6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Social cognitive bias: - </w:t>
            </w:r>
          </w:p>
          <w:p w14:paraId="163F396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  <w:p w14:paraId="128A108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55A95C1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5D3ED60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4EA5345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WM: - </w:t>
            </w:r>
          </w:p>
          <w:p w14:paraId="32D6B69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03FD4BBB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19F3A262" w14:textId="038ED385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Stouten et al., 2017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20</w:t>
            </w:r>
          </w:p>
        </w:tc>
        <w:tc>
          <w:tcPr>
            <w:tcW w:w="3480" w:type="dxa"/>
          </w:tcPr>
          <w:p w14:paraId="32A93822" w14:textId="3F936F9C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 xml:space="preserve">affective </w:t>
            </w:r>
          </w:p>
          <w:p w14:paraId="162D8413" w14:textId="31651DC6" w:rsidR="009C4F73" w:rsidRPr="00464018" w:rsidRDefault="009C4F73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1691F8CC" w14:textId="07435AE6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 xml:space="preserve">&lt;3 months after contact with </w:t>
            </w:r>
            <w:r w:rsidR="009C4F73">
              <w:rPr>
                <w:rFonts w:ascii="Times New Roman" w:hAnsi="Times New Roman" w:cs="Times New Roman"/>
              </w:rPr>
              <w:t>MHS</w:t>
            </w:r>
          </w:p>
          <w:p w14:paraId="79025F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N=162</w:t>
            </w:r>
          </w:p>
          <w:p w14:paraId="6B1AB1A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27.61 (6.3)</w:t>
            </w:r>
          </w:p>
          <w:p w14:paraId="7A1EF0C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116 (71.6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  <w:p w14:paraId="100794F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0DEA10F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Attention:</w:t>
            </w:r>
            <w:r w:rsidRPr="00464018">
              <w:rPr>
                <w:rFonts w:ascii="Times New Roman" w:hAnsi="Times New Roman" w:cs="Times New Roman"/>
              </w:rPr>
              <w:t xml:space="preserve"> CPT</w:t>
            </w:r>
          </w:p>
          <w:p w14:paraId="6799694F" w14:textId="475E37A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General cognition</w:t>
            </w:r>
            <w:r w:rsidRPr="00464018">
              <w:rPr>
                <w:rFonts w:ascii="Times New Roman" w:hAnsi="Times New Roman" w:cs="Times New Roman"/>
              </w:rPr>
              <w:t>: WAIS-III Info</w:t>
            </w:r>
            <w:r w:rsidR="002966F7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&amp;</w:t>
            </w:r>
            <w:r w:rsidR="002966F7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calculations</w:t>
            </w:r>
          </w:p>
          <w:p w14:paraId="0369E188" w14:textId="3639EDF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Problem solving</w:t>
            </w:r>
            <w:r>
              <w:rPr>
                <w:rFonts w:ascii="Times New Roman" w:hAnsi="Times New Roman" w:cs="Times New Roman"/>
                <w:i/>
                <w:iCs/>
              </w:rPr>
              <w:t>:</w:t>
            </w:r>
            <w:r w:rsidR="00E15182">
              <w:rPr>
                <w:rFonts w:ascii="Times New Roman" w:hAnsi="Times New Roman" w:cs="Times New Roman"/>
              </w:rPr>
              <w:t xml:space="preserve"> WAIS-III BD</w:t>
            </w:r>
            <w:r w:rsidRPr="00464018">
              <w:rPr>
                <w:rFonts w:ascii="Times New Roman" w:hAnsi="Times New Roman" w:cs="Times New Roman"/>
              </w:rPr>
              <w:t xml:space="preserve">, Tower of london </w:t>
            </w:r>
          </w:p>
          <w:p w14:paraId="0FFDCC1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WAIS-III digit symbol coding, TMT-A</w:t>
            </w:r>
          </w:p>
          <w:p w14:paraId="168C46B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Category fluency, animal naming</w:t>
            </w:r>
          </w:p>
          <w:p w14:paraId="1E8257B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096CC56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BVMT-R</w:t>
            </w:r>
          </w:p>
          <w:p w14:paraId="2CDDCEC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LNS WAIS-III</w:t>
            </w:r>
          </w:p>
          <w:p w14:paraId="54531B6F" w14:textId="01B96E5F" w:rsidR="006774ED" w:rsidRPr="00B45BCB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B45BCB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B45BCB" w:rsidRPr="00B45BCB">
              <w:rPr>
                <w:rFonts w:ascii="Times New Roman" w:hAnsi="Times New Roman" w:cs="Times New Roman"/>
                <w:i/>
                <w:iCs/>
              </w:rPr>
              <w:t>:</w:t>
            </w:r>
          </w:p>
          <w:p w14:paraId="13505B6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Emotion perception</w:t>
            </w:r>
            <w:r w:rsidRPr="00464018">
              <w:rPr>
                <w:rFonts w:ascii="Times New Roman" w:hAnsi="Times New Roman" w:cs="Times New Roman"/>
              </w:rPr>
              <w:t>: Amsterdam Neuropsychological</w:t>
            </w:r>
          </w:p>
          <w:p w14:paraId="0CD01FD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Tasks</w:t>
            </w:r>
          </w:p>
          <w:p w14:paraId="2763552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 bias</w:t>
            </w:r>
            <w:r w:rsidRPr="00464018">
              <w:rPr>
                <w:rFonts w:ascii="Times New Roman" w:hAnsi="Times New Roman" w:cs="Times New Roman"/>
              </w:rPr>
              <w:t>: Davos Assessment of Cognitive</w:t>
            </w:r>
          </w:p>
          <w:p w14:paraId="28C57F6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Biases Scale</w:t>
            </w:r>
          </w:p>
          <w:p w14:paraId="3BB6210F" w14:textId="39FC367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knowledge</w:t>
            </w:r>
            <w:r w:rsidR="00E15182">
              <w:rPr>
                <w:rFonts w:ascii="Times New Roman" w:hAnsi="Times New Roman" w:cs="Times New Roman"/>
              </w:rPr>
              <w:t>: WAIS picture arrangement</w:t>
            </w:r>
          </w:p>
        </w:tc>
        <w:tc>
          <w:tcPr>
            <w:tcW w:w="2410" w:type="dxa"/>
          </w:tcPr>
          <w:p w14:paraId="551F1996" w14:textId="3AB7DB4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PSP</w:t>
            </w:r>
          </w:p>
        </w:tc>
        <w:tc>
          <w:tcPr>
            <w:tcW w:w="2126" w:type="dxa"/>
          </w:tcPr>
          <w:p w14:paraId="252560D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601E22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314E43F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Problem solving: -</w:t>
            </w:r>
          </w:p>
          <w:p w14:paraId="22924B5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61616F6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1FB5C4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530F901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1717B81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Social cognition: + </w:t>
            </w:r>
          </w:p>
        </w:tc>
      </w:tr>
      <w:tr w:rsidR="006774ED" w:rsidRPr="00464018" w14:paraId="6B726808" w14:textId="77777777" w:rsidTr="00FE5E2D">
        <w:trPr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274EF976" w14:textId="78B3BB75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Van Winkel et al., 2007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21</w:t>
            </w:r>
          </w:p>
          <w:p w14:paraId="1BC4E402" w14:textId="77777777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480" w:type="dxa"/>
          </w:tcPr>
          <w:p w14:paraId="6B6BE6C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  <w:r>
              <w:rPr>
                <w:rFonts w:ascii="Times New Roman" w:hAnsi="Times New Roman" w:cs="Times New Roman"/>
              </w:rPr>
              <w:t>non-affective</w:t>
            </w:r>
          </w:p>
          <w:p w14:paraId="258180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742B22B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N=51</w:t>
            </w:r>
          </w:p>
          <w:p w14:paraId="35E072A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23.2 (4) </w:t>
            </w:r>
          </w:p>
          <w:p w14:paraId="7E9AF09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70%</w:t>
            </w:r>
          </w:p>
        </w:tc>
        <w:tc>
          <w:tcPr>
            <w:tcW w:w="6520" w:type="dxa"/>
          </w:tcPr>
          <w:p w14:paraId="190CCA1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Pr="00464018">
              <w:rPr>
                <w:rFonts w:ascii="Times New Roman" w:hAnsi="Times New Roman" w:cs="Times New Roman"/>
              </w:rPr>
              <w:t xml:space="preserve">(WAIS) </w:t>
            </w:r>
          </w:p>
          <w:p w14:paraId="1AB1AA4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  <w:r w:rsidRPr="00464018">
              <w:rPr>
                <w:rFonts w:ascii="Times New Roman" w:hAnsi="Times New Roman" w:cs="Times New Roman"/>
              </w:rPr>
              <w:t>: Vragenlijst voor Intellectuele Status (VIS)</w:t>
            </w:r>
          </w:p>
        </w:tc>
        <w:tc>
          <w:tcPr>
            <w:tcW w:w="2410" w:type="dxa"/>
          </w:tcPr>
          <w:p w14:paraId="2CDF0C9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WHO lifechart</w:t>
            </w:r>
          </w:p>
        </w:tc>
        <w:tc>
          <w:tcPr>
            <w:tcW w:w="2126" w:type="dxa"/>
          </w:tcPr>
          <w:p w14:paraId="03F1B9D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+</w:t>
            </w:r>
          </w:p>
        </w:tc>
      </w:tr>
      <w:tr w:rsidR="006774ED" w:rsidRPr="00464018" w14:paraId="76C7545A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1F0DE455" w14:textId="2484F096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Ventura et al., 2015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22</w:t>
            </w:r>
          </w:p>
        </w:tc>
        <w:tc>
          <w:tcPr>
            <w:tcW w:w="3480" w:type="dxa"/>
          </w:tcPr>
          <w:p w14:paraId="7DBCA438" w14:textId="77777777" w:rsidR="00882B7C" w:rsidRDefault="00882B7C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FEP non-affective</w:t>
            </w:r>
          </w:p>
          <w:p w14:paraId="295C2F8C" w14:textId="7A403566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0C4D7402" w14:textId="3F5BBAE9" w:rsidR="00882B7C" w:rsidRPr="00464018" w:rsidRDefault="00882B7C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 years since FEP</w:t>
            </w:r>
          </w:p>
          <w:p w14:paraId="5098E46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N=77</w:t>
            </w:r>
          </w:p>
          <w:p w14:paraId="147F156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21.52 (3.75) </w:t>
            </w:r>
          </w:p>
          <w:p w14:paraId="6A646C3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37 (77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</w:tcPr>
          <w:p w14:paraId="2998D12D" w14:textId="6D20C3A2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</w:t>
            </w:r>
            <w:r w:rsidR="00B26785">
              <w:rPr>
                <w:rFonts w:ascii="Times New Roman" w:hAnsi="Times New Roman" w:cs="Times New Roman"/>
              </w:rPr>
              <w:t>ATRICS</w:t>
            </w:r>
            <w:r w:rsidR="00AE7DAD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C</w:t>
            </w:r>
            <w:r w:rsidR="00AE7DAD">
              <w:rPr>
                <w:rFonts w:ascii="Times New Roman" w:hAnsi="Times New Roman" w:cs="Times New Roman"/>
              </w:rPr>
              <w:t xml:space="preserve">onsensus </w:t>
            </w:r>
            <w:r w:rsidRPr="00464018">
              <w:rPr>
                <w:rFonts w:ascii="Times New Roman" w:hAnsi="Times New Roman" w:cs="Times New Roman"/>
              </w:rPr>
              <w:t>C</w:t>
            </w:r>
            <w:r w:rsidR="00AE7DAD">
              <w:rPr>
                <w:rFonts w:ascii="Times New Roman" w:hAnsi="Times New Roman" w:cs="Times New Roman"/>
              </w:rPr>
              <w:t xml:space="preserve">ognitive </w:t>
            </w:r>
            <w:r w:rsidRPr="00464018">
              <w:rPr>
                <w:rFonts w:ascii="Times New Roman" w:hAnsi="Times New Roman" w:cs="Times New Roman"/>
              </w:rPr>
              <w:t>B</w:t>
            </w:r>
            <w:r w:rsidR="00AE7DAD">
              <w:rPr>
                <w:rFonts w:ascii="Times New Roman" w:hAnsi="Times New Roman" w:cs="Times New Roman"/>
              </w:rPr>
              <w:t>attery (MCCB) cognitive composite score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</w:p>
          <w:p w14:paraId="669D789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 </w:t>
            </w:r>
          </w:p>
          <w:p w14:paraId="422869D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</w:p>
          <w:p w14:paraId="237111E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Reasoning/problem solving </w:t>
            </w:r>
          </w:p>
          <w:p w14:paraId="43C9B37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 </w:t>
            </w:r>
          </w:p>
          <w:p w14:paraId="2BF704E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 </w:t>
            </w:r>
          </w:p>
          <w:p w14:paraId="3E839A2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</w:p>
          <w:p w14:paraId="59BDEFFC" w14:textId="77777777" w:rsidR="006774ED" w:rsidRPr="00161F14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161F14">
              <w:rPr>
                <w:rFonts w:ascii="Times New Roman" w:hAnsi="Times New Roman" w:cs="Times New Roman"/>
                <w:i/>
                <w:iCs/>
              </w:rPr>
              <w:t>Social cognition:</w:t>
            </w:r>
          </w:p>
          <w:p w14:paraId="66AC6F4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ToM:</w:t>
            </w:r>
            <w:r w:rsidRPr="00464018">
              <w:rPr>
                <w:rFonts w:ascii="Times New Roman" w:hAnsi="Times New Roman" w:cs="Times New Roman"/>
              </w:rPr>
              <w:t xml:space="preserve"> Social animations task (SAT)</w:t>
            </w:r>
          </w:p>
          <w:p w14:paraId="0035399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*MCCB cognitive composite only compared to ToM </w:t>
            </w:r>
          </w:p>
        </w:tc>
        <w:tc>
          <w:tcPr>
            <w:tcW w:w="2410" w:type="dxa"/>
          </w:tcPr>
          <w:p w14:paraId="14EEAD3F" w14:textId="6B822608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RFS</w:t>
            </w:r>
          </w:p>
        </w:tc>
        <w:tc>
          <w:tcPr>
            <w:tcW w:w="2126" w:type="dxa"/>
          </w:tcPr>
          <w:p w14:paraId="2379127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</w:tc>
      </w:tr>
      <w:tr w:rsidR="006774ED" w:rsidRPr="00464018" w14:paraId="62335A36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57FBF848" w14:textId="119F401D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Vesterager et al., 2012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23</w:t>
            </w:r>
          </w:p>
        </w:tc>
        <w:tc>
          <w:tcPr>
            <w:tcW w:w="3480" w:type="dxa"/>
          </w:tcPr>
          <w:p w14:paraId="7870B81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17537E0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N=117 </w:t>
            </w:r>
          </w:p>
          <w:p w14:paraId="7916E8E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25.0(3.3)</w:t>
            </w:r>
          </w:p>
          <w:p w14:paraId="7EF294C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63 (53.8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0" w:type="dxa"/>
          </w:tcPr>
          <w:p w14:paraId="3B4277A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 xml:space="preserve">: CPT </w:t>
            </w:r>
          </w:p>
          <w:p w14:paraId="7FF40D2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Neuropsychological Assessment Battery (NAB) Mazes</w:t>
            </w:r>
          </w:p>
          <w:p w14:paraId="50A9EE8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TMT A, BACS symbol coding, Category Fluency (Animal Naming)</w:t>
            </w:r>
          </w:p>
          <w:p w14:paraId="222FBA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Hopkin's Verbal Learning Test</w:t>
            </w:r>
          </w:p>
          <w:p w14:paraId="1C15B94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BVMT-R</w:t>
            </w:r>
          </w:p>
          <w:p w14:paraId="08728A48" w14:textId="5B70B9D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Spatial Span (WMS-III), LNS (Uni</w:t>
            </w:r>
            <w:r w:rsidR="008E5165">
              <w:rPr>
                <w:rFonts w:ascii="Times New Roman" w:hAnsi="Times New Roman" w:cs="Times New Roman"/>
              </w:rPr>
              <w:t>versity</w:t>
            </w:r>
            <w:r w:rsidRPr="00464018">
              <w:rPr>
                <w:rFonts w:ascii="Times New Roman" w:hAnsi="Times New Roman" w:cs="Times New Roman"/>
              </w:rPr>
              <w:t xml:space="preserve"> of Maryland)</w:t>
            </w:r>
          </w:p>
          <w:p w14:paraId="2D2F8E53" w14:textId="4CB86BE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8E5165">
              <w:rPr>
                <w:rFonts w:ascii="Times New Roman" w:hAnsi="Times New Roman" w:cs="Times New Roman"/>
              </w:rPr>
              <w:t>: MSCEIT</w:t>
            </w:r>
          </w:p>
        </w:tc>
        <w:tc>
          <w:tcPr>
            <w:tcW w:w="2410" w:type="dxa"/>
          </w:tcPr>
          <w:p w14:paraId="1473D96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UPSA</w:t>
            </w:r>
          </w:p>
          <w:p w14:paraId="3B67F0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2126" w:type="dxa"/>
          </w:tcPr>
          <w:p w14:paraId="1D7B8AE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78D79B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7983569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3E9DDB6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  <w:p w14:paraId="48F63A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29333D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2DD4C8B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  <w:p w14:paraId="5725DA4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7F45778D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6718BEF4" w14:textId="210218BF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Wannan et al., 2018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24</w:t>
            </w:r>
          </w:p>
        </w:tc>
        <w:tc>
          <w:tcPr>
            <w:tcW w:w="3480" w:type="dxa"/>
          </w:tcPr>
          <w:p w14:paraId="3B6281B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 xml:space="preserve">affective </w:t>
            </w:r>
          </w:p>
          <w:p w14:paraId="4D17129C" w14:textId="2391B018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DSM-III</w:t>
            </w:r>
          </w:p>
          <w:p w14:paraId="0931CF4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&gt;6 months neuroleptic treatment</w:t>
            </w:r>
          </w:p>
          <w:p w14:paraId="56EA94A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N=38</w:t>
            </w:r>
          </w:p>
          <w:p w14:paraId="00551EFD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28.67 (3.96)</w:t>
            </w:r>
          </w:p>
          <w:p w14:paraId="5C92875B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67 (70.53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7C5F97C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7A4EC73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Pr="00464018">
              <w:rPr>
                <w:rFonts w:ascii="Times New Roman" w:hAnsi="Times New Roman" w:cs="Times New Roman"/>
              </w:rPr>
              <w:t xml:space="preserve"> NART</w:t>
            </w:r>
          </w:p>
          <w:p w14:paraId="3B3CA69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verbal paired associates (CANTAB)</w:t>
            </w:r>
          </w:p>
          <w:p w14:paraId="20D028E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paired associate learning (CANTAB), Pattern Recognition (CANTAB)</w:t>
            </w:r>
          </w:p>
          <w:p w14:paraId="6CBE004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14:paraId="501DA63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SOFAS</w:t>
            </w:r>
          </w:p>
        </w:tc>
        <w:tc>
          <w:tcPr>
            <w:tcW w:w="2126" w:type="dxa"/>
          </w:tcPr>
          <w:p w14:paraId="1C7F7B82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VeM: +</w:t>
            </w:r>
          </w:p>
          <w:p w14:paraId="61B1DBA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VisM: +</w:t>
            </w:r>
          </w:p>
        </w:tc>
      </w:tr>
      <w:tr w:rsidR="006774ED" w:rsidRPr="00464018" w14:paraId="4BFABBDF" w14:textId="77777777" w:rsidTr="00FE5E2D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27085828" w14:textId="3D56BB06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lastRenderedPageBreak/>
              <w:t>Williams et al., 2008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25</w:t>
            </w:r>
          </w:p>
        </w:tc>
        <w:tc>
          <w:tcPr>
            <w:tcW w:w="3480" w:type="dxa"/>
          </w:tcPr>
          <w:p w14:paraId="062ABACB" w14:textId="49043A49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S</w:t>
            </w:r>
          </w:p>
          <w:p w14:paraId="423CD88A" w14:textId="60EE5D85" w:rsidR="00813DB3" w:rsidRPr="00464018" w:rsidRDefault="00813DB3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0BF229F5" w14:textId="054E43AD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contact with services</w:t>
            </w:r>
          </w:p>
          <w:p w14:paraId="64404B0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N=56</w:t>
            </w:r>
          </w:p>
          <w:p w14:paraId="118C5AF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19.76 (3.2)</w:t>
            </w:r>
          </w:p>
          <w:p w14:paraId="508B5BE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34 (60.71%)</w:t>
            </w:r>
          </w:p>
        </w:tc>
        <w:tc>
          <w:tcPr>
            <w:tcW w:w="6520" w:type="dxa"/>
          </w:tcPr>
          <w:p w14:paraId="0D51650B" w14:textId="7E7ED79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IntegNeuro</w:t>
            </w:r>
            <w:r w:rsidR="0065244F">
              <w:rPr>
                <w:rFonts w:ascii="Times New Roman" w:hAnsi="Times New Roman" w:cs="Times New Roman"/>
              </w:rPr>
              <w:t xml:space="preserve"> battery</w:t>
            </w:r>
            <w:r w:rsidRPr="00464018">
              <w:rPr>
                <w:rFonts w:ascii="Times New Roman" w:hAnsi="Times New Roman" w:cs="Times New Roman"/>
              </w:rPr>
              <w:t>:</w:t>
            </w:r>
          </w:p>
          <w:p w14:paraId="069E0C5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</w:p>
          <w:p w14:paraId="784C726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</w:p>
          <w:p w14:paraId="27CD722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</w:p>
          <w:p w14:paraId="0FA0CD3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Social cognition </w:t>
            </w:r>
          </w:p>
          <w:p w14:paraId="26EC527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</w:p>
          <w:p w14:paraId="5323DF7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 </w:t>
            </w:r>
          </w:p>
          <w:p w14:paraId="2240C25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Pr="0046401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10" w:type="dxa"/>
          </w:tcPr>
          <w:p w14:paraId="296BF22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SOFAS, WHO QOL</w:t>
            </w:r>
          </w:p>
        </w:tc>
        <w:tc>
          <w:tcPr>
            <w:tcW w:w="2126" w:type="dxa"/>
          </w:tcPr>
          <w:p w14:paraId="2D35694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7514C1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38617C7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  <w:p w14:paraId="0EF0BE5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44C3ED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2B7BEB3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772AD26A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6D064AA0" w14:textId="31A84DFD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Woolverton et al., 2016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26</w:t>
            </w:r>
            <w:r w:rsidRPr="004F1C53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2569DC8E" w14:textId="77777777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480" w:type="dxa"/>
          </w:tcPr>
          <w:p w14:paraId="693EF3F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2F218C3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50DEDA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 5 years since the onset of psychotic symptoms</w:t>
            </w:r>
          </w:p>
          <w:p w14:paraId="726221C9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N=71</w:t>
            </w:r>
          </w:p>
          <w:p w14:paraId="39B7163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23.09 (4.22)</w:t>
            </w:r>
          </w:p>
          <w:p w14:paraId="3FDC92C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76.05%</w:t>
            </w:r>
          </w:p>
          <w:p w14:paraId="0BF8934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5A35AA6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421E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</w:p>
          <w:p w14:paraId="57D64AEA" w14:textId="43B0D603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Attributional style</w:t>
            </w:r>
            <w:r w:rsidR="0065244F">
              <w:rPr>
                <w:rFonts w:ascii="Times New Roman" w:hAnsi="Times New Roman" w:cs="Times New Roman"/>
              </w:rPr>
              <w:t xml:space="preserve">: </w:t>
            </w:r>
            <w:r w:rsidR="0065244F" w:rsidRPr="0065244F">
              <w:rPr>
                <w:rFonts w:ascii="Times New Roman" w:hAnsi="Times New Roman" w:cs="Times New Roman"/>
              </w:rPr>
              <w:t>Internal, Personal and Situational Attributions Questionnaire</w:t>
            </w:r>
            <w:r w:rsidR="0065244F">
              <w:rPr>
                <w:rFonts w:ascii="Times New Roman" w:hAnsi="Times New Roman" w:cs="Times New Roman"/>
              </w:rPr>
              <w:t xml:space="preserve"> (IPSAQ)</w:t>
            </w:r>
          </w:p>
          <w:p w14:paraId="5304E0A1" w14:textId="7A1F399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Emotion recognition</w:t>
            </w:r>
            <w:r w:rsidR="0065244F">
              <w:rPr>
                <w:rFonts w:ascii="Times New Roman" w:hAnsi="Times New Roman" w:cs="Times New Roman"/>
              </w:rPr>
              <w:t>: FEIT, FEDT</w:t>
            </w:r>
          </w:p>
          <w:p w14:paraId="7D2A505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cue recognition</w:t>
            </w:r>
            <w:r w:rsidRPr="00464018">
              <w:rPr>
                <w:rFonts w:ascii="Times New Roman" w:hAnsi="Times New Roman" w:cs="Times New Roman"/>
              </w:rPr>
              <w:t>: situational feature recognition, social cue recognition task (SCRT)</w:t>
            </w:r>
          </w:p>
          <w:p w14:paraId="5B59CB6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ToM:</w:t>
            </w:r>
            <w:r w:rsidRPr="00464018">
              <w:rPr>
                <w:rFonts w:ascii="Times New Roman" w:hAnsi="Times New Roman" w:cs="Times New Roman"/>
              </w:rPr>
              <w:t xml:space="preserve"> Hinting task </w:t>
            </w:r>
          </w:p>
          <w:p w14:paraId="1EDC797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0B2BD42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SFS</w:t>
            </w:r>
          </w:p>
        </w:tc>
        <w:tc>
          <w:tcPr>
            <w:tcW w:w="2126" w:type="dxa"/>
          </w:tcPr>
          <w:p w14:paraId="2B765F1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6C70DAEB" w14:textId="77777777" w:rsidTr="00FE5E2D">
        <w:trPr>
          <w:trHeight w:val="2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40D71D46" w14:textId="327F11FB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Wright et al., 2019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27</w:t>
            </w:r>
            <w:r w:rsidRPr="004F1C53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  <w:tc>
          <w:tcPr>
            <w:tcW w:w="3480" w:type="dxa"/>
          </w:tcPr>
          <w:p w14:paraId="178AEE82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  <w:r>
              <w:rPr>
                <w:rFonts w:ascii="Times New Roman" w:hAnsi="Times New Roman" w:cs="Times New Roman"/>
              </w:rPr>
              <w:t>non-affective</w:t>
            </w:r>
          </w:p>
          <w:p w14:paraId="47ECB02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ICD-10 </w:t>
            </w:r>
          </w:p>
          <w:p w14:paraId="5E2F2B46" w14:textId="44F0303E" w:rsidR="006774ED" w:rsidRPr="00464018" w:rsidRDefault="00A14E67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Enrolled in </w:t>
            </w:r>
            <w:r w:rsidR="006774ED" w:rsidRPr="00464018">
              <w:rPr>
                <w:rFonts w:ascii="Times New Roman" w:hAnsi="Times New Roman" w:cs="Times New Roman"/>
              </w:rPr>
              <w:t>EIS for at least 3 months</w:t>
            </w:r>
          </w:p>
          <w:p w14:paraId="529C0B7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N=26</w:t>
            </w:r>
          </w:p>
          <w:p w14:paraId="47710224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28.93 (5.55)</w:t>
            </w:r>
          </w:p>
          <w:p w14:paraId="556BE91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23 (88.46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27DA9C5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08AC357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TMT, verbal fluency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518B956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cognition: </w:t>
            </w:r>
            <w:r w:rsidRPr="00464018">
              <w:rPr>
                <w:rFonts w:ascii="Times New Roman" w:hAnsi="Times New Roman" w:cs="Times New Roman"/>
              </w:rPr>
              <w:t>Composite score</w:t>
            </w:r>
          </w:p>
          <w:p w14:paraId="72EF90B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Metacognition: </w:t>
            </w:r>
            <w:r w:rsidRPr="00464018">
              <w:rPr>
                <w:rFonts w:ascii="Times New Roman" w:hAnsi="Times New Roman" w:cs="Times New Roman"/>
              </w:rPr>
              <w:t>MAI</w:t>
            </w:r>
          </w:p>
          <w:p w14:paraId="6B8ED54D" w14:textId="6731734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="0065244F">
              <w:rPr>
                <w:rFonts w:ascii="Times New Roman" w:hAnsi="Times New Roman" w:cs="Times New Roman"/>
              </w:rPr>
              <w:t>LM WMS-III</w:t>
            </w:r>
          </w:p>
          <w:p w14:paraId="6199E6AD" w14:textId="3B6FA38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&amp; performance IQ: </w:t>
            </w:r>
            <w:r w:rsidR="0065244F">
              <w:rPr>
                <w:rFonts w:ascii="Times New Roman" w:hAnsi="Times New Roman" w:cs="Times New Roman"/>
              </w:rPr>
              <w:t xml:space="preserve">vocabulary &amp; matrix reasoning </w:t>
            </w:r>
            <w:r w:rsidRPr="00464018">
              <w:rPr>
                <w:rFonts w:ascii="Times New Roman" w:hAnsi="Times New Roman" w:cs="Times New Roman"/>
              </w:rPr>
              <w:t>(WMS-R)</w:t>
            </w:r>
          </w:p>
          <w:p w14:paraId="683376DA" w14:textId="584ED3C2" w:rsidR="006774ED" w:rsidRPr="00464018" w:rsidRDefault="000D4BE3" w:rsidP="000D4B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WM: </w:t>
            </w:r>
            <w:r>
              <w:rPr>
                <w:rFonts w:ascii="Times New Roman" w:hAnsi="Times New Roman" w:cs="Times New Roman"/>
              </w:rPr>
              <w:t>LNS (</w:t>
            </w:r>
            <w:r w:rsidR="006774ED" w:rsidRPr="00464018">
              <w:rPr>
                <w:rFonts w:ascii="Times New Roman" w:hAnsi="Times New Roman" w:cs="Times New Roman"/>
              </w:rPr>
              <w:t>WMS-III)</w:t>
            </w:r>
          </w:p>
          <w:p w14:paraId="19637AA4" w14:textId="14D26DC6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*</w:t>
            </w:r>
            <w:r w:rsidRPr="00464018">
              <w:rPr>
                <w:rFonts w:ascii="Times New Roman" w:hAnsi="Times New Roman" w:cs="Times New Roman"/>
              </w:rPr>
              <w:t>C</w:t>
            </w:r>
            <w:r w:rsidR="001374C7">
              <w:rPr>
                <w:rFonts w:ascii="Times New Roman" w:hAnsi="Times New Roman" w:cs="Times New Roman"/>
              </w:rPr>
              <w:t>onfirmatory Factor Analysis (CFA)</w:t>
            </w:r>
            <w:r w:rsidRPr="00464018">
              <w:rPr>
                <w:rFonts w:ascii="Times New Roman" w:hAnsi="Times New Roman" w:cs="Times New Roman"/>
              </w:rPr>
              <w:t xml:space="preserve"> neurocognitive factor score</w:t>
            </w:r>
          </w:p>
          <w:p w14:paraId="1864993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410" w:type="dxa"/>
          </w:tcPr>
          <w:p w14:paraId="3CD9C948" w14:textId="697414B1" w:rsidR="006774ED" w:rsidRPr="00464018" w:rsidRDefault="006774ED" w:rsidP="009A3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TUS</w:t>
            </w:r>
            <w:r w:rsidR="00CF5880">
              <w:rPr>
                <w:rFonts w:ascii="Times New Roman" w:hAnsi="Times New Roman" w:cs="Times New Roman"/>
              </w:rPr>
              <w:t xml:space="preserve">, </w:t>
            </w:r>
            <w:r w:rsidR="009A3751">
              <w:rPr>
                <w:rFonts w:ascii="Times New Roman" w:hAnsi="Times New Roman" w:cs="Times New Roman"/>
              </w:rPr>
              <w:t>UPSA</w:t>
            </w:r>
          </w:p>
        </w:tc>
        <w:tc>
          <w:tcPr>
            <w:tcW w:w="2126" w:type="dxa"/>
          </w:tcPr>
          <w:p w14:paraId="0A0B93D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793474C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Metacognition: +</w:t>
            </w:r>
          </w:p>
        </w:tc>
      </w:tr>
      <w:tr w:rsidR="006774ED" w:rsidRPr="00464018" w14:paraId="14E66DC9" w14:textId="77777777" w:rsidTr="00FE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</w:tcPr>
          <w:p w14:paraId="408B677A" w14:textId="1C6A225B" w:rsidR="006774ED" w:rsidRPr="004F1C53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F1C53">
              <w:rPr>
                <w:rFonts w:ascii="Times New Roman" w:hAnsi="Times New Roman" w:cs="Times New Roman"/>
                <w:b w:val="0"/>
                <w:bCs w:val="0"/>
              </w:rPr>
              <w:t>Wright et al., 2020</w:t>
            </w:r>
            <w:r w:rsidR="006614D8" w:rsidRPr="006614D8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28</w:t>
            </w:r>
          </w:p>
        </w:tc>
        <w:tc>
          <w:tcPr>
            <w:tcW w:w="3480" w:type="dxa"/>
          </w:tcPr>
          <w:p w14:paraId="3F0D81C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0438433A" w14:textId="212A2F94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ICD-10</w:t>
            </w:r>
          </w:p>
          <w:p w14:paraId="67387AD1" w14:textId="77777777" w:rsidR="00813DB3" w:rsidRPr="00464018" w:rsidRDefault="00813DB3" w:rsidP="00813D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Enrolled in EIS for at least 3 months</w:t>
            </w:r>
          </w:p>
          <w:p w14:paraId="77346694" w14:textId="7E3D6DBF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N=52</w:t>
            </w:r>
          </w:p>
          <w:p w14:paraId="30502C1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26.13 (5.5) </w:t>
            </w:r>
          </w:p>
          <w:p w14:paraId="0EB8064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42 (81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 </w:t>
            </w:r>
          </w:p>
        </w:tc>
        <w:tc>
          <w:tcPr>
            <w:tcW w:w="6520" w:type="dxa"/>
          </w:tcPr>
          <w:p w14:paraId="44D4E9A5" w14:textId="5A9AC606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  <w:r w:rsidRPr="00464018">
              <w:rPr>
                <w:rFonts w:ascii="Times New Roman" w:hAnsi="Times New Roman" w:cs="Times New Roman"/>
              </w:rPr>
              <w:t>: vocab</w:t>
            </w:r>
            <w:r w:rsidR="00FB2639">
              <w:rPr>
                <w:rFonts w:ascii="Times New Roman" w:hAnsi="Times New Roman" w:cs="Times New Roman"/>
              </w:rPr>
              <w:t>ulary and matrix reasoning</w:t>
            </w:r>
            <w:r w:rsidRPr="00464018">
              <w:rPr>
                <w:rFonts w:ascii="Times New Roman" w:hAnsi="Times New Roman" w:cs="Times New Roman"/>
              </w:rPr>
              <w:t xml:space="preserve"> (WAIS-II)</w:t>
            </w:r>
          </w:p>
          <w:p w14:paraId="3714265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Metacognition</w:t>
            </w:r>
            <w:r w:rsidRPr="00464018">
              <w:rPr>
                <w:rFonts w:ascii="Times New Roman" w:hAnsi="Times New Roman" w:cs="Times New Roman"/>
              </w:rPr>
              <w:t xml:space="preserve">: MAI </w:t>
            </w:r>
          </w:p>
        </w:tc>
        <w:tc>
          <w:tcPr>
            <w:tcW w:w="2410" w:type="dxa"/>
          </w:tcPr>
          <w:p w14:paraId="502F08CD" w14:textId="51FB33FD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TUS</w:t>
            </w:r>
            <w:r w:rsidR="00E27DE2">
              <w:rPr>
                <w:rFonts w:ascii="Times New Roman" w:hAnsi="Times New Roman" w:cs="Times New Roman"/>
              </w:rPr>
              <w:t xml:space="preserve">, </w:t>
            </w:r>
            <w:r w:rsidRPr="00464018">
              <w:rPr>
                <w:rFonts w:ascii="Times New Roman" w:hAnsi="Times New Roman" w:cs="Times New Roman"/>
              </w:rPr>
              <w:t xml:space="preserve">UPSA </w:t>
            </w:r>
          </w:p>
          <w:p w14:paraId="377185A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9202D3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+</w:t>
            </w:r>
          </w:p>
          <w:p w14:paraId="02731B2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Metacognition: +</w:t>
            </w:r>
          </w:p>
        </w:tc>
      </w:tr>
    </w:tbl>
    <w:p w14:paraId="670E62BB" w14:textId="77777777" w:rsidR="006774ED" w:rsidRPr="00464018" w:rsidRDefault="006774ED" w:rsidP="006774ED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PlainTable4"/>
        <w:tblW w:w="15876" w:type="dxa"/>
        <w:tblLook w:val="04A0" w:firstRow="1" w:lastRow="0" w:firstColumn="1" w:lastColumn="0" w:noHBand="0" w:noVBand="1"/>
      </w:tblPr>
      <w:tblGrid>
        <w:gridCol w:w="1340"/>
        <w:gridCol w:w="82"/>
        <w:gridCol w:w="1992"/>
        <w:gridCol w:w="1406"/>
        <w:gridCol w:w="3368"/>
        <w:gridCol w:w="3010"/>
        <w:gridCol w:w="142"/>
        <w:gridCol w:w="1006"/>
        <w:gridCol w:w="1404"/>
        <w:gridCol w:w="1954"/>
        <w:gridCol w:w="172"/>
      </w:tblGrid>
      <w:tr w:rsidR="006774ED" w:rsidRPr="00464018" w14:paraId="3188C9AE" w14:textId="77777777" w:rsidTr="00E4074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2" w:type="dxa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DEE7EF2" w14:textId="77777777" w:rsidR="006774ED" w:rsidRPr="00464018" w:rsidRDefault="006774ED" w:rsidP="00BA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Longitudinal (&lt; 1 year) cognitive predictors of psychosocial functioning</w:t>
            </w:r>
          </w:p>
        </w:tc>
      </w:tr>
      <w:tr w:rsidR="00E4074B" w:rsidRPr="00473488" w14:paraId="0308DE90" w14:textId="77777777" w:rsidTr="00E40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643AE71F" w14:textId="77777777" w:rsidR="00E4074B" w:rsidRPr="00464018" w:rsidRDefault="00E4074B" w:rsidP="00182895">
            <w:pPr>
              <w:rPr>
                <w:rFonts w:ascii="Times New Roman" w:hAnsi="Times New Roman" w:cs="Times New Roman"/>
              </w:rPr>
            </w:pPr>
            <w:bookmarkStart w:id="3" w:name="_Hlk39072798"/>
            <w:r w:rsidRPr="00464018">
              <w:rPr>
                <w:rFonts w:ascii="Times New Roman" w:hAnsi="Times New Roman" w:cs="Times New Roman"/>
              </w:rPr>
              <w:t xml:space="preserve">Author 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C1780A" w14:textId="77777777" w:rsidR="00E4074B" w:rsidRPr="00473488" w:rsidRDefault="00E4074B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Sample characteristics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a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26E111" w14:textId="77777777" w:rsidR="00E4074B" w:rsidRPr="00473488" w:rsidRDefault="00E4074B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Cognitive measures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94FCF3" w14:textId="77777777" w:rsidR="00E4074B" w:rsidRPr="00473488" w:rsidRDefault="00E4074B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Functional measures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B8E3D2" w14:textId="77777777" w:rsidR="00E4074B" w:rsidRPr="00473488" w:rsidRDefault="00E4074B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Main Findings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</w:tr>
      <w:tr w:rsidR="006774ED" w:rsidRPr="00464018" w14:paraId="32AE6D05" w14:textId="77777777" w:rsidTr="00E4074B">
        <w:trPr>
          <w:gridAfter w:val="1"/>
          <w:wAfter w:w="172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67ADE1CA" w14:textId="5E460EA6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Allot et al., 2013</w:t>
            </w:r>
            <w:r w:rsidR="00282554" w:rsidRPr="00282554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29</w:t>
            </w:r>
          </w:p>
          <w:p w14:paraId="14BBEA76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81E6FD0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992" w:type="dxa"/>
          </w:tcPr>
          <w:p w14:paraId="12B421D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2383973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0A4DE059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N=135 </w:t>
            </w:r>
          </w:p>
          <w:p w14:paraId="68A459F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20.3 (2.4)</w:t>
            </w:r>
          </w:p>
          <w:p w14:paraId="041D772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91 (67.4%)</w:t>
            </w:r>
          </w:p>
          <w:p w14:paraId="79712C7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774" w:type="dxa"/>
            <w:gridSpan w:val="2"/>
          </w:tcPr>
          <w:p w14:paraId="05C3E9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621E18">
              <w:rPr>
                <w:rFonts w:ascii="Times New Roman" w:hAnsi="Times New Roman" w:cs="Times New Roman"/>
                <w:iCs/>
              </w:rPr>
              <w:t>TMT A &amp; B</w:t>
            </w:r>
          </w:p>
          <w:p w14:paraId="47EF76E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  <w:r w:rsidRPr="00464018">
              <w:rPr>
                <w:rFonts w:ascii="Times New Roman" w:hAnsi="Times New Roman" w:cs="Times New Roman"/>
              </w:rPr>
              <w:t>: The Wide Range Achievement Test-Fourth Edition (WRAT-4)</w:t>
            </w:r>
          </w:p>
          <w:p w14:paraId="48B1A84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Symbol Digit Modalities Test (SDMT)</w:t>
            </w:r>
          </w:p>
          <w:p w14:paraId="629096C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COWAT, animal fluency test</w:t>
            </w:r>
          </w:p>
          <w:p w14:paraId="5FF485D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learning</w:t>
            </w:r>
            <w:r w:rsidRPr="00464018">
              <w:rPr>
                <w:rFonts w:ascii="Times New Roman" w:hAnsi="Times New Roman" w:cs="Times New Roman"/>
              </w:rPr>
              <w:t>: Similarities (WAIS-III)</w:t>
            </w:r>
          </w:p>
          <w:p w14:paraId="42BE67A3" w14:textId="0EF03A9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1D9AA15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502C919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Digit Span, LNS (WAIS-III) </w:t>
            </w:r>
          </w:p>
          <w:p w14:paraId="58DA723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143A9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</w:p>
          <w:p w14:paraId="4F5DC8A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Emotion recognition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</w:p>
          <w:p w14:paraId="5BE7B2D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Diagnostic Analysis of Nonverbal Accuracy-2-</w:t>
            </w:r>
          </w:p>
          <w:p w14:paraId="62C4CBD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Adult Version</w:t>
            </w:r>
          </w:p>
          <w:p w14:paraId="32CC692C" w14:textId="3104239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ToM</w:t>
            </w:r>
            <w:r w:rsidRPr="00464018">
              <w:rPr>
                <w:rFonts w:ascii="Times New Roman" w:hAnsi="Times New Roman" w:cs="Times New Roman"/>
              </w:rPr>
              <w:t>: Picture Sequencing Task (PST), False Belief and Deception Stories Task (FBDST)</w:t>
            </w:r>
            <w:r w:rsidR="00621E18">
              <w:rPr>
                <w:rFonts w:ascii="Times New Roman" w:hAnsi="Times New Roman" w:cs="Times New Roman"/>
              </w:rPr>
              <w:t>,</w:t>
            </w:r>
            <w:r w:rsidRPr="00464018">
              <w:rPr>
                <w:rFonts w:ascii="Times New Roman" w:hAnsi="Times New Roman" w:cs="Times New Roman"/>
              </w:rPr>
              <w:t xml:space="preserve"> Hinting Task</w:t>
            </w:r>
          </w:p>
          <w:p w14:paraId="66EB78B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10" w:type="dxa"/>
          </w:tcPr>
          <w:p w14:paraId="7282624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(i) enrolment in education over 6 months (yes/no), (ii) competitive employment attainment over 6 months (yes/no), (iii) hours of competitive employment over 6 months.</w:t>
            </w:r>
          </w:p>
        </w:tc>
        <w:tc>
          <w:tcPr>
            <w:tcW w:w="1148" w:type="dxa"/>
            <w:gridSpan w:val="2"/>
          </w:tcPr>
          <w:p w14:paraId="0F02778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6 months </w:t>
            </w:r>
          </w:p>
        </w:tc>
        <w:tc>
          <w:tcPr>
            <w:tcW w:w="3358" w:type="dxa"/>
            <w:gridSpan w:val="2"/>
          </w:tcPr>
          <w:p w14:paraId="6CAF144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13AA037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7C54E3F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5FBB84B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  <w:p w14:paraId="37DEC9E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8F56F7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7AC16D4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69897F2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5ADEDC1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2FC458ED" w14:textId="77777777" w:rsidTr="00E407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2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68992CA9" w14:textId="451AFAAD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Dickerson et al., 2008</w:t>
            </w:r>
            <w:r w:rsidR="00282554" w:rsidRPr="00282554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30</w:t>
            </w:r>
          </w:p>
          <w:p w14:paraId="5753330C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992" w:type="dxa"/>
          </w:tcPr>
          <w:p w14:paraId="2DDA4387" w14:textId="271D4351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28AC2F8D" w14:textId="0E070769" w:rsidR="00203CE8" w:rsidRPr="00464018" w:rsidRDefault="00203CE8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295D68A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N=71</w:t>
            </w:r>
          </w:p>
          <w:p w14:paraId="7F84F45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25.4 (7.03)</w:t>
            </w:r>
          </w:p>
          <w:p w14:paraId="2A9E520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40 (56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74" w:type="dxa"/>
            <w:gridSpan w:val="2"/>
          </w:tcPr>
          <w:p w14:paraId="2A122D1F" w14:textId="02DECBE0" w:rsidR="00270B1D" w:rsidRPr="00270B1D" w:rsidRDefault="00270B1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270B1D">
              <w:rPr>
                <w:rFonts w:ascii="Times New Roman" w:hAnsi="Times New Roman" w:cs="Times New Roman"/>
                <w:iCs/>
              </w:rPr>
              <w:t>Repeatable Battery for the Assessment of Neuropsychological Status</w:t>
            </w:r>
            <w:r>
              <w:rPr>
                <w:rFonts w:ascii="Times New Roman" w:hAnsi="Times New Roman" w:cs="Times New Roman"/>
                <w:iCs/>
              </w:rPr>
              <w:t xml:space="preserve"> (RBANS):</w:t>
            </w:r>
          </w:p>
          <w:p w14:paraId="16BD6E73" w14:textId="4EC4E3D6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</w:p>
          <w:p w14:paraId="72656DD1" w14:textId="1EB9961D" w:rsidR="00270B1D" w:rsidRDefault="00270B1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Language</w:t>
            </w:r>
          </w:p>
          <w:p w14:paraId="50C092C7" w14:textId="68DDAF40" w:rsidR="00270B1D" w:rsidRDefault="00270B1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Verbal memory</w:t>
            </w:r>
          </w:p>
          <w:p w14:paraId="1B9916F9" w14:textId="0D420072" w:rsidR="00270B1D" w:rsidRPr="00464018" w:rsidRDefault="00270B1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Visuospatial memory</w:t>
            </w:r>
          </w:p>
          <w:p w14:paraId="7C42E3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WCST</w:t>
            </w:r>
          </w:p>
          <w:p w14:paraId="2D0E640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cognition: </w:t>
            </w:r>
            <w:r w:rsidRPr="00464018">
              <w:rPr>
                <w:rFonts w:ascii="Times New Roman" w:hAnsi="Times New Roman" w:cs="Times New Roman"/>
              </w:rPr>
              <w:t>Wide Range Achievement Test (WRAT)</w:t>
            </w:r>
          </w:p>
          <w:p w14:paraId="0BDCA3F5" w14:textId="3817C49F" w:rsidR="006774ED" w:rsidRPr="00464018" w:rsidRDefault="006774ED" w:rsidP="00270B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010" w:type="dxa"/>
          </w:tcPr>
          <w:p w14:paraId="2A8AAA19" w14:textId="50AEB3EE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Modified Vocational Index</w:t>
            </w:r>
          </w:p>
        </w:tc>
        <w:tc>
          <w:tcPr>
            <w:tcW w:w="1148" w:type="dxa"/>
            <w:gridSpan w:val="2"/>
          </w:tcPr>
          <w:p w14:paraId="24AC4E7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6 months</w:t>
            </w:r>
          </w:p>
        </w:tc>
        <w:tc>
          <w:tcPr>
            <w:tcW w:w="3358" w:type="dxa"/>
            <w:gridSpan w:val="2"/>
          </w:tcPr>
          <w:p w14:paraId="014BB6E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50B3825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119B608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-</w:t>
            </w:r>
          </w:p>
          <w:p w14:paraId="10D3E19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2B81DB3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4E29B8A0" w14:textId="77777777" w:rsidTr="00E4074B">
        <w:trPr>
          <w:gridAfter w:val="1"/>
          <w:wAfter w:w="172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1A94448E" w14:textId="0102B0A5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Nuechterlein et al., 2011</w:t>
            </w:r>
            <w:r w:rsidR="00EE5E83" w:rsidRPr="00EE5E83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31</w:t>
            </w:r>
          </w:p>
        </w:tc>
        <w:tc>
          <w:tcPr>
            <w:tcW w:w="1992" w:type="dxa"/>
          </w:tcPr>
          <w:p w14:paraId="4516C7DD" w14:textId="50B60D4B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  <w:r>
              <w:rPr>
                <w:rFonts w:ascii="Times New Roman" w:hAnsi="Times New Roman" w:cs="Times New Roman"/>
              </w:rPr>
              <w:t>non-affective</w:t>
            </w:r>
          </w:p>
          <w:p w14:paraId="7328DD6B" w14:textId="0A2DD253" w:rsidR="00542D52" w:rsidRPr="00464018" w:rsidRDefault="00542D52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55DDBA3F" w14:textId="7317F980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&lt;2 years since </w:t>
            </w:r>
            <w:r>
              <w:rPr>
                <w:rFonts w:ascii="Times New Roman" w:hAnsi="Times New Roman" w:cs="Times New Roman"/>
              </w:rPr>
              <w:t>FEP</w:t>
            </w:r>
          </w:p>
          <w:p w14:paraId="363EDA0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N=35</w:t>
            </w:r>
          </w:p>
          <w:p w14:paraId="243F21E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24.9 (5.3)</w:t>
            </w:r>
          </w:p>
          <w:p w14:paraId="250448D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34 (72.34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74" w:type="dxa"/>
            <w:gridSpan w:val="2"/>
          </w:tcPr>
          <w:p w14:paraId="306B93E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536CB3">
              <w:rPr>
                <w:rFonts w:ascii="Times New Roman" w:hAnsi="Times New Roman" w:cs="Times New Roman"/>
              </w:rPr>
              <w:t>CPT</w:t>
            </w:r>
          </w:p>
          <w:p w14:paraId="2A170F4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536CB3">
              <w:rPr>
                <w:rFonts w:ascii="Times New Roman" w:hAnsi="Times New Roman" w:cs="Times New Roman"/>
              </w:rPr>
              <w:t>TMT B</w:t>
            </w:r>
          </w:p>
          <w:p w14:paraId="51B17C9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Processing speed: </w:t>
            </w:r>
            <w:r w:rsidRPr="00536CB3">
              <w:rPr>
                <w:rFonts w:ascii="Times New Roman" w:hAnsi="Times New Roman" w:cs="Times New Roman"/>
              </w:rPr>
              <w:t>Span, TMT A</w:t>
            </w:r>
          </w:p>
          <w:p w14:paraId="2104B0D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536CB3">
              <w:rPr>
                <w:rFonts w:ascii="Times New Roman" w:hAnsi="Times New Roman" w:cs="Times New Roman"/>
              </w:rPr>
              <w:t>CVLT</w:t>
            </w:r>
          </w:p>
          <w:p w14:paraId="4C015D6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WM: </w:t>
            </w:r>
            <w:r w:rsidRPr="00536CB3">
              <w:rPr>
                <w:rFonts w:ascii="Times New Roman" w:hAnsi="Times New Roman" w:cs="Times New Roman"/>
              </w:rPr>
              <w:t>digit-span distractibility task</w:t>
            </w:r>
          </w:p>
          <w:p w14:paraId="6B6A34A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010" w:type="dxa"/>
          </w:tcPr>
          <w:p w14:paraId="6473CA6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Return to school/work (dichotomous variable)</w:t>
            </w:r>
          </w:p>
        </w:tc>
        <w:tc>
          <w:tcPr>
            <w:tcW w:w="1148" w:type="dxa"/>
            <w:gridSpan w:val="2"/>
          </w:tcPr>
          <w:p w14:paraId="4927DD0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9 months</w:t>
            </w:r>
          </w:p>
        </w:tc>
        <w:tc>
          <w:tcPr>
            <w:tcW w:w="3358" w:type="dxa"/>
            <w:gridSpan w:val="2"/>
          </w:tcPr>
          <w:p w14:paraId="195838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687E6A9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54CBF5E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2FA4761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VeM: + </w:t>
            </w:r>
          </w:p>
          <w:p w14:paraId="5353BA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4BC96E86" w14:textId="77777777" w:rsidTr="00E407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2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319CAB71" w14:textId="1CC7655B" w:rsidR="006774ED" w:rsidRPr="002D463B" w:rsidRDefault="006774ED" w:rsidP="00352452">
            <w:pPr>
              <w:spacing w:after="160"/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Torgalsboen et al., 2014</w:t>
            </w:r>
            <w:r w:rsidR="00EE5E83" w:rsidRPr="00EE5E83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32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6269D54E" w14:textId="77777777" w:rsidR="006774ED" w:rsidRPr="002D463B" w:rsidRDefault="006774ED" w:rsidP="00352452">
            <w:pPr>
              <w:spacing w:after="16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992" w:type="dxa"/>
          </w:tcPr>
          <w:p w14:paraId="2E3794E3" w14:textId="77777777" w:rsidR="00542D52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>E</w:t>
            </w:r>
            <w:r w:rsidRPr="00464018">
              <w:rPr>
                <w:rFonts w:ascii="Times New Roman" w:hAnsi="Times New Roman" w:cs="Times New Roman"/>
              </w:rPr>
              <w:t xml:space="preserve">P </w:t>
            </w:r>
            <w:r>
              <w:rPr>
                <w:rFonts w:ascii="Times New Roman" w:hAnsi="Times New Roman" w:cs="Times New Roman"/>
              </w:rPr>
              <w:t>no</w:t>
            </w:r>
            <w:r w:rsidR="00542D52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-affective</w:t>
            </w:r>
          </w:p>
          <w:p w14:paraId="6E145E01" w14:textId="6094240B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1E6730C5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Within 5 months of first contact with services</w:t>
            </w:r>
          </w:p>
          <w:p w14:paraId="77C6B853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N=28</w:t>
            </w:r>
          </w:p>
          <w:p w14:paraId="1D9A424A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21 (2.6)</w:t>
            </w:r>
          </w:p>
          <w:p w14:paraId="41EDC75B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Male: 17 (60.7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74" w:type="dxa"/>
            <w:gridSpan w:val="2"/>
          </w:tcPr>
          <w:p w14:paraId="5A05C9EB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 xml:space="preserve">MCCB: </w:t>
            </w:r>
          </w:p>
          <w:p w14:paraId="2B2030BC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 </w:t>
            </w:r>
          </w:p>
          <w:p w14:paraId="0CFA7983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 </w:t>
            </w:r>
          </w:p>
          <w:p w14:paraId="00144892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Problem solving </w:t>
            </w:r>
          </w:p>
          <w:p w14:paraId="2530C270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</w:p>
          <w:p w14:paraId="5A9FFB69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Social cognition </w:t>
            </w:r>
          </w:p>
          <w:p w14:paraId="467CBF84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</w:p>
          <w:p w14:paraId="3ACBF2A9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 </w:t>
            </w:r>
          </w:p>
          <w:p w14:paraId="3D2910B7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10" w:type="dxa"/>
          </w:tcPr>
          <w:p w14:paraId="6B7315B8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  <w:p w14:paraId="39151A7F" w14:textId="59399CFB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148" w:type="dxa"/>
            <w:gridSpan w:val="2"/>
          </w:tcPr>
          <w:p w14:paraId="79A64E47" w14:textId="77777777" w:rsidR="006774ED" w:rsidRPr="00464018" w:rsidRDefault="006774ED" w:rsidP="00352452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6 months</w:t>
            </w:r>
          </w:p>
        </w:tc>
        <w:tc>
          <w:tcPr>
            <w:tcW w:w="3358" w:type="dxa"/>
            <w:gridSpan w:val="2"/>
          </w:tcPr>
          <w:p w14:paraId="7C15F951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720A9E9F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Problem solving: -</w:t>
            </w:r>
          </w:p>
          <w:p w14:paraId="1C741FE4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2DF8377C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  <w:p w14:paraId="267558BB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ED9B8C0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01918E26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  <w:p w14:paraId="4806E69A" w14:textId="77777777" w:rsidR="006774ED" w:rsidRPr="00464018" w:rsidRDefault="006774ED" w:rsidP="0035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02D815E5" w14:textId="77777777" w:rsidTr="00E4074B">
        <w:trPr>
          <w:gridAfter w:val="1"/>
          <w:wAfter w:w="172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09A1E20D" w14:textId="57CF2228" w:rsidR="006774ED" w:rsidRPr="002D463B" w:rsidRDefault="006774ED" w:rsidP="00BA75D0">
            <w:pPr>
              <w:spacing w:after="160"/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Ventura et al., 2015</w:t>
            </w:r>
            <w:r w:rsidR="00EE5E83" w:rsidRPr="00EE5E83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22</w:t>
            </w:r>
          </w:p>
        </w:tc>
        <w:tc>
          <w:tcPr>
            <w:tcW w:w="1992" w:type="dxa"/>
          </w:tcPr>
          <w:p w14:paraId="77FBD281" w14:textId="03B69D33" w:rsidR="00446550" w:rsidRDefault="00446550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FEP</w:t>
            </w:r>
            <w:r w:rsidR="00B712BE">
              <w:rPr>
                <w:rFonts w:ascii="Times New Roman" w:hAnsi="Times New Roman" w:cs="Times New Roman"/>
              </w:rPr>
              <w:t xml:space="preserve"> non-affective</w:t>
            </w:r>
          </w:p>
          <w:p w14:paraId="5EE04EAD" w14:textId="26F9CF2E" w:rsidR="00446550" w:rsidRDefault="00446550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29A74382" w14:textId="521A2C23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&lt;2 years </w:t>
            </w:r>
            <w:r w:rsidR="00446550">
              <w:rPr>
                <w:rFonts w:ascii="Times New Roman" w:hAnsi="Times New Roman" w:cs="Times New Roman"/>
              </w:rPr>
              <w:t>since FEP</w:t>
            </w:r>
          </w:p>
          <w:p w14:paraId="10D59F1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N=77</w:t>
            </w:r>
          </w:p>
          <w:p w14:paraId="6E45903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21.52 (3.75) </w:t>
            </w:r>
          </w:p>
          <w:p w14:paraId="7DBAA42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37 (77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74" w:type="dxa"/>
            <w:gridSpan w:val="2"/>
          </w:tcPr>
          <w:p w14:paraId="7C37ACD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MCCB: </w:t>
            </w:r>
          </w:p>
          <w:p w14:paraId="7EEF14D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 </w:t>
            </w:r>
          </w:p>
          <w:p w14:paraId="34FE65E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 </w:t>
            </w:r>
          </w:p>
          <w:p w14:paraId="1E97150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Problem solving </w:t>
            </w:r>
          </w:p>
          <w:p w14:paraId="250E4812" w14:textId="487E5754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</w:p>
          <w:p w14:paraId="31E90955" w14:textId="600F6727" w:rsidR="00720C3E" w:rsidRPr="00464018" w:rsidRDefault="00720C3E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2FEF99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ToM: </w:t>
            </w:r>
            <w:r w:rsidRPr="00464018">
              <w:rPr>
                <w:rFonts w:ascii="Times New Roman" w:hAnsi="Times New Roman" w:cs="Times New Roman"/>
              </w:rPr>
              <w:t>social animations task (SAT)</w:t>
            </w:r>
          </w:p>
          <w:p w14:paraId="15E2AD3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</w:p>
          <w:p w14:paraId="341BB52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 </w:t>
            </w:r>
          </w:p>
          <w:p w14:paraId="260260E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</w:p>
        </w:tc>
        <w:tc>
          <w:tcPr>
            <w:tcW w:w="3010" w:type="dxa"/>
          </w:tcPr>
          <w:p w14:paraId="444C6ACA" w14:textId="2B411F41" w:rsidR="006774ED" w:rsidRPr="00464018" w:rsidRDefault="006774ED" w:rsidP="00BA75D0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RFS</w:t>
            </w:r>
          </w:p>
        </w:tc>
        <w:tc>
          <w:tcPr>
            <w:tcW w:w="1148" w:type="dxa"/>
            <w:gridSpan w:val="2"/>
          </w:tcPr>
          <w:p w14:paraId="42A99E4D" w14:textId="77777777" w:rsidR="006774ED" w:rsidRPr="00464018" w:rsidRDefault="006774ED" w:rsidP="00BA75D0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6 months</w:t>
            </w:r>
          </w:p>
        </w:tc>
        <w:tc>
          <w:tcPr>
            <w:tcW w:w="3358" w:type="dxa"/>
            <w:gridSpan w:val="2"/>
          </w:tcPr>
          <w:p w14:paraId="002ABE6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</w:tc>
      </w:tr>
      <w:tr w:rsidR="006774ED" w:rsidRPr="00464018" w14:paraId="2CF19FD0" w14:textId="77777777" w:rsidTr="00E407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2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gridSpan w:val="2"/>
          </w:tcPr>
          <w:p w14:paraId="36CCB1CF" w14:textId="7C7F4CFC" w:rsidR="006774ED" w:rsidRPr="002D463B" w:rsidRDefault="006774ED" w:rsidP="00BA75D0">
            <w:pPr>
              <w:spacing w:after="160"/>
              <w:rPr>
                <w:rFonts w:ascii="Times New Roman" w:hAnsi="Times New Roman" w:cs="Times New Roman"/>
                <w:b w:val="0"/>
                <w:bCs w:val="0"/>
              </w:rPr>
            </w:pPr>
            <w:bookmarkStart w:id="4" w:name="_Hlk39244984"/>
            <w:r w:rsidRPr="002D463B">
              <w:rPr>
                <w:rFonts w:ascii="Times New Roman" w:hAnsi="Times New Roman" w:cs="Times New Roman"/>
                <w:b w:val="0"/>
                <w:bCs w:val="0"/>
              </w:rPr>
              <w:t>Vesterager et al., 2012</w:t>
            </w:r>
            <w:r w:rsidR="00EE5E83" w:rsidRPr="00EE5E83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23</w:t>
            </w:r>
          </w:p>
        </w:tc>
        <w:tc>
          <w:tcPr>
            <w:tcW w:w="1992" w:type="dxa"/>
          </w:tcPr>
          <w:p w14:paraId="65CE1C3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2F1D55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N=117 </w:t>
            </w:r>
          </w:p>
          <w:p w14:paraId="1368E25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25.0(3.3)</w:t>
            </w:r>
          </w:p>
          <w:p w14:paraId="39BEDED8" w14:textId="77777777" w:rsidR="006774ED" w:rsidRPr="00464018" w:rsidRDefault="006774ED" w:rsidP="00BA75D0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63 (53.8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74" w:type="dxa"/>
            <w:gridSpan w:val="2"/>
          </w:tcPr>
          <w:p w14:paraId="6A77DEC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 xml:space="preserve">: CPT </w:t>
            </w:r>
          </w:p>
          <w:p w14:paraId="13A98D99" w14:textId="30DB5B15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="006D41A2">
              <w:rPr>
                <w:rFonts w:ascii="Times New Roman" w:hAnsi="Times New Roman" w:cs="Times New Roman"/>
              </w:rPr>
              <w:t>: NAB</w:t>
            </w:r>
            <w:r w:rsidRPr="00464018">
              <w:rPr>
                <w:rFonts w:ascii="Times New Roman" w:hAnsi="Times New Roman" w:cs="Times New Roman"/>
              </w:rPr>
              <w:t xml:space="preserve"> Mazes</w:t>
            </w:r>
          </w:p>
          <w:p w14:paraId="6AA9E73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TMT A, BACS symbol coding, Category Fluency (Animal Naming)</w:t>
            </w:r>
          </w:p>
          <w:p w14:paraId="13192C5D" w14:textId="1BB4263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895DF3">
              <w:rPr>
                <w:rFonts w:ascii="Times New Roman" w:hAnsi="Times New Roman" w:cs="Times New Roman"/>
              </w:rPr>
              <w:t>: MSCEIT</w:t>
            </w:r>
          </w:p>
          <w:p w14:paraId="47C7A26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Hopkin's Verbal Learning Test</w:t>
            </w:r>
          </w:p>
          <w:p w14:paraId="50AE59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BVMT-R</w:t>
            </w:r>
          </w:p>
          <w:p w14:paraId="4BAF6EE3" w14:textId="10573178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Spatial Span (WMS-III), LNS (Uni</w:t>
            </w:r>
            <w:r w:rsidR="00895DF3">
              <w:rPr>
                <w:rFonts w:ascii="Times New Roman" w:hAnsi="Times New Roman" w:cs="Times New Roman"/>
              </w:rPr>
              <w:t>versity</w:t>
            </w:r>
            <w:r w:rsidRPr="00464018">
              <w:rPr>
                <w:rFonts w:ascii="Times New Roman" w:hAnsi="Times New Roman" w:cs="Times New Roman"/>
              </w:rPr>
              <w:t xml:space="preserve"> of Maryland)</w:t>
            </w:r>
          </w:p>
        </w:tc>
        <w:tc>
          <w:tcPr>
            <w:tcW w:w="3010" w:type="dxa"/>
          </w:tcPr>
          <w:p w14:paraId="73A49EE4" w14:textId="5F3866FA" w:rsidR="006774ED" w:rsidRPr="00464018" w:rsidRDefault="006774ED" w:rsidP="00BA75D0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UPSA</w:t>
            </w:r>
            <w:r w:rsidR="009513E8">
              <w:rPr>
                <w:rFonts w:ascii="Times New Roman" w:hAnsi="Times New Roman" w:cs="Times New Roman"/>
              </w:rPr>
              <w:t xml:space="preserve">, </w:t>
            </w: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148" w:type="dxa"/>
            <w:gridSpan w:val="2"/>
          </w:tcPr>
          <w:p w14:paraId="0D70941B" w14:textId="77777777" w:rsidR="006774ED" w:rsidRPr="00464018" w:rsidRDefault="006774ED" w:rsidP="00BA75D0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10 months</w:t>
            </w:r>
          </w:p>
        </w:tc>
        <w:tc>
          <w:tcPr>
            <w:tcW w:w="3358" w:type="dxa"/>
            <w:gridSpan w:val="2"/>
          </w:tcPr>
          <w:p w14:paraId="32EE8C4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048849A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7B7F291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58576C5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  <w:p w14:paraId="2CE4D0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6122785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02703CE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  <w:p w14:paraId="26DD882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BBDA5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572B75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bookmarkEnd w:id="3"/>
      <w:bookmarkEnd w:id="4"/>
    </w:tbl>
    <w:p w14:paraId="4C8CC268" w14:textId="77777777" w:rsidR="006774ED" w:rsidRPr="00464018" w:rsidRDefault="006774ED" w:rsidP="006774ED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PlainTable4"/>
        <w:tblW w:w="15876" w:type="dxa"/>
        <w:tblLayout w:type="fixed"/>
        <w:tblLook w:val="04A0" w:firstRow="1" w:lastRow="0" w:firstColumn="1" w:lastColumn="0" w:noHBand="0" w:noVBand="1"/>
      </w:tblPr>
      <w:tblGrid>
        <w:gridCol w:w="1276"/>
        <w:gridCol w:w="64"/>
        <w:gridCol w:w="1779"/>
        <w:gridCol w:w="1701"/>
        <w:gridCol w:w="4536"/>
        <w:gridCol w:w="1843"/>
        <w:gridCol w:w="141"/>
        <w:gridCol w:w="1135"/>
        <w:gridCol w:w="1275"/>
        <w:gridCol w:w="1985"/>
        <w:gridCol w:w="141"/>
      </w:tblGrid>
      <w:tr w:rsidR="006774ED" w:rsidRPr="00464018" w14:paraId="7229D97D" w14:textId="77777777" w:rsidTr="00D24D1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1" w:type="dxa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4F0AF36F" w14:textId="77777777" w:rsidR="006774ED" w:rsidRPr="00D53100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 xml:space="preserve">Longitudinal (&gt; 1 year) cognitive predictors of psychosocial function </w:t>
            </w:r>
          </w:p>
        </w:tc>
      </w:tr>
      <w:tr w:rsidR="00D24D1D" w:rsidRPr="00473488" w14:paraId="442975AA" w14:textId="77777777" w:rsidTr="00D24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7D1E27" w14:textId="77777777" w:rsidR="00D24D1D" w:rsidRPr="00464018" w:rsidRDefault="00D24D1D" w:rsidP="00182895">
            <w:pPr>
              <w:rPr>
                <w:rFonts w:ascii="Times New Roman" w:hAnsi="Times New Roman" w:cs="Times New Roman"/>
              </w:rPr>
            </w:pPr>
            <w:bookmarkStart w:id="5" w:name="_Hlk43469534"/>
            <w:r w:rsidRPr="00464018">
              <w:rPr>
                <w:rFonts w:ascii="Times New Roman" w:hAnsi="Times New Roman" w:cs="Times New Roman"/>
              </w:rPr>
              <w:t xml:space="preserve">Author 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FA77C9" w14:textId="77777777" w:rsidR="00D24D1D" w:rsidRPr="00473488" w:rsidRDefault="00D24D1D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Sample characteristics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a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D24E02" w14:textId="77777777" w:rsidR="00D24D1D" w:rsidRPr="00473488" w:rsidRDefault="00D24D1D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Cognitive measures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078376" w14:textId="77777777" w:rsidR="00D24D1D" w:rsidRPr="00473488" w:rsidRDefault="00D24D1D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Functional measures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4B0C72" w14:textId="77777777" w:rsidR="00D24D1D" w:rsidRPr="00473488" w:rsidRDefault="00D24D1D" w:rsidP="001828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73488">
              <w:rPr>
                <w:rFonts w:ascii="Times New Roman" w:hAnsi="Times New Roman" w:cs="Times New Roman"/>
                <w:b/>
                <w:bCs/>
              </w:rPr>
              <w:t>Main Findings</w:t>
            </w:r>
            <w:r w:rsidRPr="00473488">
              <w:rPr>
                <w:rFonts w:ascii="Times New Roman" w:hAnsi="Times New Roman" w:cs="Times New Roman"/>
                <w:b/>
                <w:bCs/>
                <w:vertAlign w:val="superscript"/>
              </w:rPr>
              <w:t>c</w:t>
            </w:r>
          </w:p>
        </w:tc>
      </w:tr>
      <w:tr w:rsidR="006774ED" w:rsidRPr="00464018" w14:paraId="3A2A710A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4A898D64" w14:textId="75EC900E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Addington et al., 2005</w:t>
            </w:r>
            <w:r w:rsidR="00CA489E" w:rsidRPr="00CA489E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</w:t>
            </w:r>
          </w:p>
          <w:p w14:paraId="1A020E45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5BEA37D8" w14:textId="05A6B8A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6806A014" w14:textId="0181FA98" w:rsidR="006850DD" w:rsidRPr="00464018" w:rsidRDefault="006850D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436D3DF3" w14:textId="4E9D546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50EE5D0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N=247</w:t>
            </w:r>
          </w:p>
          <w:p w14:paraId="6372E56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24.5 (8.2)</w:t>
            </w:r>
          </w:p>
          <w:p w14:paraId="49D670F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168</w:t>
            </w:r>
            <w:r>
              <w:rPr>
                <w:rFonts w:ascii="Times New Roman" w:hAnsi="Times New Roman" w:cs="Times New Roman"/>
              </w:rPr>
              <w:t xml:space="preserve"> (68.02%)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42B7719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>: CPT</w:t>
            </w:r>
          </w:p>
          <w:p w14:paraId="128D95D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TMT A &amp; B</w:t>
            </w:r>
          </w:p>
          <w:p w14:paraId="5CBAD0E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information processing</w:t>
            </w:r>
            <w:r w:rsidRPr="00464018">
              <w:rPr>
                <w:rFonts w:ascii="Times New Roman" w:hAnsi="Times New Roman" w:cs="Times New Roman"/>
              </w:rPr>
              <w:t xml:space="preserve"> :Span of apprehension (SPAN)</w:t>
            </w:r>
          </w:p>
          <w:p w14:paraId="05ECAEF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Stroop</w:t>
            </w:r>
          </w:p>
          <w:p w14:paraId="6401286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 xml:space="preserve">: COWAT, category fluency (category instances) </w:t>
            </w:r>
          </w:p>
          <w:p w14:paraId="1B77B5C3" w14:textId="0C2FB2F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895DF3">
              <w:rPr>
                <w:rFonts w:ascii="Times New Roman" w:hAnsi="Times New Roman" w:cs="Times New Roman"/>
              </w:rPr>
              <w:t>: LM (</w:t>
            </w:r>
            <w:r w:rsidRPr="00464018">
              <w:rPr>
                <w:rFonts w:ascii="Times New Roman" w:hAnsi="Times New Roman" w:cs="Times New Roman"/>
              </w:rPr>
              <w:t>WMS-R</w:t>
            </w:r>
            <w:r w:rsidR="00895DF3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, RAVLT </w:t>
            </w:r>
          </w:p>
          <w:p w14:paraId="5A84B21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2FB1C5D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Pr="00464018">
              <w:rPr>
                <w:rFonts w:ascii="Times New Roman" w:hAnsi="Times New Roman" w:cs="Times New Roman"/>
              </w:rPr>
              <w:t>: Letter-Number Span, WCST</w:t>
            </w:r>
          </w:p>
          <w:p w14:paraId="51FEE77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B02F329" w14:textId="0FFCAE2D" w:rsidR="006774ED" w:rsidRPr="00464018" w:rsidRDefault="00E27D4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QLS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7B373C7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11169F0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BDECF3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1DBF5ED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51A7633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1D95CC1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16C2333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3332AD2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bookmarkEnd w:id="5"/>
      <w:tr w:rsidR="006774ED" w:rsidRPr="00464018" w14:paraId="68802D77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093F505F" w14:textId="0F5F6A31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Addington et al., 2006a</w:t>
            </w:r>
            <w:r w:rsidR="00CA489E" w:rsidRPr="00CA489E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5CFB07C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 </w:t>
            </w:r>
          </w:p>
          <w:p w14:paraId="2566512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1435825" w14:textId="5ADA1EB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6F9978A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N=50</w:t>
            </w:r>
          </w:p>
          <w:p w14:paraId="6DB5959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25.1 (8)</w:t>
            </w:r>
          </w:p>
          <w:p w14:paraId="6A39EC9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30 (60%)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4B3587F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5FADC9E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SPAN, TMT A&amp;B, STROOP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29284F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COWAT, category fluency</w:t>
            </w:r>
          </w:p>
          <w:p w14:paraId="0A82C43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LM WMS-R, RAVLT</w:t>
            </w:r>
          </w:p>
          <w:p w14:paraId="55AEB38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RCFT </w:t>
            </w:r>
          </w:p>
          <w:p w14:paraId="2A29D5F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Letter number span, WCST </w:t>
            </w:r>
          </w:p>
          <w:p w14:paraId="2202977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cognition:</w:t>
            </w:r>
          </w:p>
          <w:p w14:paraId="58785F54" w14:textId="385A6C41" w:rsidR="006774ED" w:rsidRPr="00464018" w:rsidRDefault="004411D1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FEIT, FEDT</w:t>
            </w:r>
          </w:p>
          <w:p w14:paraId="1CEE09D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*PCA Factor analysis cognitive score </w:t>
            </w:r>
          </w:p>
          <w:p w14:paraId="72FC14E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BBBE58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2611149" w14:textId="3235DAF7" w:rsidR="006774ED" w:rsidRPr="00464018" w:rsidRDefault="00E27D4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QLS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0E0DB8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D53E6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06AE51A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1E0CD7CC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185D2359" w14:textId="5A798C14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Addington et al., 2006b</w:t>
            </w:r>
            <w:r w:rsidR="00CA489E" w:rsidRPr="00CA489E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4821BD2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 xml:space="preserve">affective </w:t>
            </w:r>
          </w:p>
          <w:p w14:paraId="5161BD3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DA47DC3" w14:textId="189E33B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&lt;3 months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1A795DB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N=50</w:t>
            </w:r>
          </w:p>
          <w:p w14:paraId="3D0CC79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25.1 (8.0)</w:t>
            </w:r>
          </w:p>
          <w:p w14:paraId="2E52AA3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30 (60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345944E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5FB4C62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SPAN, TMT A&amp;B, STROOP</w:t>
            </w:r>
          </w:p>
          <w:p w14:paraId="3522B28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COWAT, category fluency</w:t>
            </w:r>
          </w:p>
          <w:p w14:paraId="0F273E75" w14:textId="2073F80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LM </w:t>
            </w:r>
            <w:r w:rsidR="00D63058">
              <w:rPr>
                <w:rFonts w:ascii="Times New Roman" w:hAnsi="Times New Roman" w:cs="Times New Roman"/>
              </w:rPr>
              <w:t>(</w:t>
            </w:r>
            <w:r w:rsidRPr="00464018">
              <w:rPr>
                <w:rFonts w:ascii="Times New Roman" w:hAnsi="Times New Roman" w:cs="Times New Roman"/>
              </w:rPr>
              <w:t>WMS-R</w:t>
            </w:r>
            <w:r w:rsidR="00D63058"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>, RAVLT</w:t>
            </w:r>
          </w:p>
          <w:p w14:paraId="6F93D36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RCFT </w:t>
            </w:r>
          </w:p>
          <w:p w14:paraId="15234DB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Letter number span, WCST </w:t>
            </w:r>
          </w:p>
          <w:p w14:paraId="06698A8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</w:t>
            </w:r>
          </w:p>
          <w:p w14:paraId="19F4FC9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knowledge</w:t>
            </w:r>
            <w:r w:rsidRPr="00464018">
              <w:rPr>
                <w:rFonts w:ascii="Times New Roman" w:hAnsi="Times New Roman" w:cs="Times New Roman"/>
              </w:rPr>
              <w:t>: Situational Features Recognition Test</w:t>
            </w:r>
          </w:p>
          <w:p w14:paraId="668C187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perception</w:t>
            </w:r>
            <w:r w:rsidRPr="00464018">
              <w:rPr>
                <w:rFonts w:ascii="Times New Roman" w:hAnsi="Times New Roman" w:cs="Times New Roman"/>
              </w:rPr>
              <w:t>: Social Cue Recognition Test</w:t>
            </w:r>
          </w:p>
          <w:p w14:paraId="279413C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*PCA factor analysis cognitive score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C7A51D" w14:textId="6BB2AF50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QLS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41631F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4288727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079C9BA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16365234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DBF7D6E" w14:textId="06729C8D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Ayesa-Arriola et al., 2013</w:t>
            </w:r>
            <w:r w:rsidR="00CA489E" w:rsidRPr="00CA489E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33</w:t>
            </w:r>
          </w:p>
          <w:p w14:paraId="663BDA5F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213560A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17C8CC7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DSM-IV </w:t>
            </w:r>
          </w:p>
          <w:p w14:paraId="0D58D21E" w14:textId="56A91300" w:rsidR="006774ED" w:rsidRPr="00464018" w:rsidRDefault="003B3FDB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&lt;6 weeks </w:t>
            </w:r>
            <w:r w:rsidR="006774ED" w:rsidRPr="00464018">
              <w:rPr>
                <w:rFonts w:ascii="Times New Roman" w:hAnsi="Times New Roman" w:cs="Times New Roman"/>
              </w:rPr>
              <w:t>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  <w:r w:rsidR="006774ED"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2381770E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N=114</w:t>
            </w:r>
          </w:p>
          <w:p w14:paraId="38C129BB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27.47 (7.6)</w:t>
            </w:r>
          </w:p>
          <w:p w14:paraId="656AB603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60%</w:t>
            </w:r>
          </w:p>
          <w:p w14:paraId="49D56B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gridSpan w:val="2"/>
          </w:tcPr>
          <w:p w14:paraId="1B79BDE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28760B8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 A &amp; B</w:t>
            </w:r>
          </w:p>
          <w:p w14:paraId="53A4E2A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Global cognitive function score</w:t>
            </w:r>
          </w:p>
          <w:p w14:paraId="77980BBD" w14:textId="23CDCA5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="00D63058">
              <w:rPr>
                <w:rFonts w:ascii="Times New Roman" w:hAnsi="Times New Roman" w:cs="Times New Roman"/>
              </w:rPr>
              <w:t xml:space="preserve"> vocabulary (</w:t>
            </w:r>
            <w:r w:rsidRPr="00464018">
              <w:rPr>
                <w:rFonts w:ascii="Times New Roman" w:hAnsi="Times New Roman" w:cs="Times New Roman"/>
              </w:rPr>
              <w:t>WAIS-III</w:t>
            </w:r>
            <w:r w:rsidR="00D63058">
              <w:rPr>
                <w:rFonts w:ascii="Times New Roman" w:hAnsi="Times New Roman" w:cs="Times New Roman"/>
              </w:rPr>
              <w:t>)</w:t>
            </w:r>
          </w:p>
          <w:p w14:paraId="1F07412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Digit symbol (WAIS-III)</w:t>
            </w:r>
          </w:p>
          <w:p w14:paraId="745B59C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RAVLT </w:t>
            </w:r>
          </w:p>
          <w:p w14:paraId="6F90BEC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1EF39FDA" w14:textId="68C2776A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="00D63058">
              <w:rPr>
                <w:rFonts w:ascii="Times New Roman" w:hAnsi="Times New Roman" w:cs="Times New Roman"/>
              </w:rPr>
              <w:t>: Backward Digits scale (WAIS-</w:t>
            </w:r>
            <w:r w:rsidRPr="00464018">
              <w:rPr>
                <w:rFonts w:ascii="Times New Roman" w:hAnsi="Times New Roman" w:cs="Times New Roman"/>
              </w:rPr>
              <w:t>III</w:t>
            </w:r>
            <w:r w:rsidR="00D6305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14:paraId="034833A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</w:p>
        </w:tc>
        <w:tc>
          <w:tcPr>
            <w:tcW w:w="1276" w:type="dxa"/>
            <w:gridSpan w:val="2"/>
          </w:tcPr>
          <w:p w14:paraId="03F2761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</w:tcPr>
          <w:p w14:paraId="07AA3EB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9338B9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398004F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7F4C59F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2F25375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41C81AB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34B65EE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5362F3F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65376C25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CFC57F4" w14:textId="13711E0B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Bilder et al., 2000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34</w:t>
            </w:r>
          </w:p>
          <w:p w14:paraId="37C6F4EC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66AECDE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S</w:t>
            </w:r>
          </w:p>
          <w:p w14:paraId="5B1F3F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RDC criteria </w:t>
            </w:r>
          </w:p>
          <w:p w14:paraId="58D83231" w14:textId="72841164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&lt;12 weeks 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790A5891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25.7 (6.3)</w:t>
            </w:r>
          </w:p>
          <w:p w14:paraId="1CF499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58.5%</w:t>
            </w:r>
          </w:p>
        </w:tc>
        <w:tc>
          <w:tcPr>
            <w:tcW w:w="6237" w:type="dxa"/>
            <w:gridSpan w:val="2"/>
          </w:tcPr>
          <w:p w14:paraId="6EB39F32" w14:textId="6FCCF36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Battery</w:t>
            </w:r>
            <w:r w:rsidR="000E4343">
              <w:rPr>
                <w:rFonts w:ascii="Times New Roman" w:hAnsi="Times New Roman" w:cs="Times New Roman"/>
              </w:rPr>
              <w:t xml:space="preserve"> of assessments</w:t>
            </w:r>
            <w:r w:rsidRPr="00464018">
              <w:rPr>
                <w:rFonts w:ascii="Times New Roman" w:hAnsi="Times New Roman" w:cs="Times New Roman"/>
              </w:rPr>
              <w:t>:</w:t>
            </w:r>
          </w:p>
          <w:p w14:paraId="7BEF2D5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</w:p>
          <w:p w14:paraId="21AC075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</w:p>
          <w:p w14:paraId="5FA2D4F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</w:p>
          <w:p w14:paraId="04D02C2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 </w:t>
            </w:r>
          </w:p>
          <w:p w14:paraId="413B48C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Language</w:t>
            </w:r>
          </w:p>
          <w:p w14:paraId="1A65093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Memory </w:t>
            </w:r>
          </w:p>
          <w:p w14:paraId="311F38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</w:p>
          <w:p w14:paraId="15C9748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visuospatial skills</w:t>
            </w:r>
          </w:p>
        </w:tc>
        <w:tc>
          <w:tcPr>
            <w:tcW w:w="1843" w:type="dxa"/>
          </w:tcPr>
          <w:p w14:paraId="6C8944AC" w14:textId="658E4594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Global </w:t>
            </w:r>
            <w:r w:rsidR="003C0832">
              <w:rPr>
                <w:rFonts w:ascii="Times New Roman" w:hAnsi="Times New Roman" w:cs="Times New Roman"/>
              </w:rPr>
              <w:t>A</w:t>
            </w:r>
            <w:r w:rsidRPr="00464018">
              <w:rPr>
                <w:rFonts w:ascii="Times New Roman" w:hAnsi="Times New Roman" w:cs="Times New Roman"/>
              </w:rPr>
              <w:t xml:space="preserve">ssessment </w:t>
            </w:r>
            <w:r w:rsidR="003C0832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cale</w:t>
            </w:r>
          </w:p>
        </w:tc>
        <w:tc>
          <w:tcPr>
            <w:tcW w:w="1276" w:type="dxa"/>
            <w:gridSpan w:val="2"/>
          </w:tcPr>
          <w:p w14:paraId="691C799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1-2 Years</w:t>
            </w:r>
          </w:p>
        </w:tc>
        <w:tc>
          <w:tcPr>
            <w:tcW w:w="3260" w:type="dxa"/>
            <w:gridSpan w:val="2"/>
          </w:tcPr>
          <w:p w14:paraId="0470658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66F49CB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512C6DF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3084A9D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Memory: +</w:t>
            </w:r>
          </w:p>
          <w:p w14:paraId="6C74DE5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5A82C11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Visuospatial ability: +</w:t>
            </w:r>
          </w:p>
        </w:tc>
      </w:tr>
      <w:tr w:rsidR="006774ED" w:rsidRPr="00464018" w14:paraId="517AE214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1A3CB5E3" w14:textId="3BB53D48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Boden et al., 2014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35</w:t>
            </w:r>
          </w:p>
          <w:p w14:paraId="261A9544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64DD1656" w14:textId="09DFCBC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</w:t>
            </w:r>
            <w:r w:rsidR="00583CB3">
              <w:rPr>
                <w:rFonts w:ascii="Times New Roman" w:hAnsi="Times New Roman" w:cs="Times New Roman"/>
              </w:rPr>
              <w:t>P non-affective</w:t>
            </w:r>
          </w:p>
          <w:p w14:paraId="10AEC9C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year of illness</w:t>
            </w:r>
          </w:p>
          <w:p w14:paraId="1C7F4CF5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N=46</w:t>
            </w:r>
          </w:p>
          <w:p w14:paraId="5AB803E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27 (8)</w:t>
            </w:r>
          </w:p>
          <w:p w14:paraId="607BB2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29 (63%)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0485622B" w14:textId="1D3DE79A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General cognition</w:t>
            </w:r>
            <w:r w:rsidRPr="00464018">
              <w:rPr>
                <w:rFonts w:ascii="Times New Roman" w:hAnsi="Times New Roman" w:cs="Times New Roman"/>
              </w:rPr>
              <w:t>: Synonyms, Reasoning, and Block Design</w:t>
            </w:r>
            <w:r w:rsidR="00D85602">
              <w:rPr>
                <w:rFonts w:ascii="Times New Roman" w:hAnsi="Times New Roman" w:cs="Times New Roman"/>
              </w:rPr>
              <w:t xml:space="preserve"> (SRB – Dureman- Salde battery)</w:t>
            </w:r>
          </w:p>
          <w:p w14:paraId="0C13CD1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TMT and finger tapping </w:t>
            </w:r>
          </w:p>
          <w:p w14:paraId="6EB07B9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learning</w:t>
            </w:r>
            <w:r w:rsidRPr="00464018">
              <w:rPr>
                <w:rFonts w:ascii="Times New Roman" w:hAnsi="Times New Roman" w:cs="Times New Roman"/>
              </w:rPr>
              <w:t>: Claeson – Dahl Verbal Learning Test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3816610" w14:textId="6E9C2D39" w:rsidR="006774ED" w:rsidRPr="00464018" w:rsidRDefault="00000D50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SCFS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1635150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5 years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0D73B31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-</w:t>
            </w:r>
          </w:p>
          <w:p w14:paraId="2AAB1AA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012A5E9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Verbal learning: -</w:t>
            </w:r>
          </w:p>
        </w:tc>
      </w:tr>
      <w:tr w:rsidR="006774ED" w:rsidRPr="00464018" w14:paraId="4DFF67A4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23FE757" w14:textId="261D879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Calvo et al., 2018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36</w:t>
            </w:r>
          </w:p>
        </w:tc>
        <w:tc>
          <w:tcPr>
            <w:tcW w:w="1843" w:type="dxa"/>
            <w:gridSpan w:val="2"/>
          </w:tcPr>
          <w:p w14:paraId="189AE440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0933379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0CE8EC4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antipsychotic naïve</w:t>
            </w:r>
          </w:p>
          <w:p w14:paraId="5EBE529D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N=264</w:t>
            </w:r>
          </w:p>
          <w:p w14:paraId="4674288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Age: 29.9 (9.93)</w:t>
            </w:r>
          </w:p>
          <w:p w14:paraId="7144890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57.89%</w:t>
            </w:r>
          </w:p>
          <w:p w14:paraId="6D4AC42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gridSpan w:val="2"/>
          </w:tcPr>
          <w:p w14:paraId="68535BD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</w:t>
            </w:r>
          </w:p>
          <w:p w14:paraId="60F71A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 A &amp; B</w:t>
            </w:r>
          </w:p>
          <w:p w14:paraId="02D1BFF0" w14:textId="78EB86B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7C7BD4">
              <w:rPr>
                <w:rFonts w:ascii="Times New Roman" w:hAnsi="Times New Roman" w:cs="Times New Roman"/>
              </w:rPr>
              <w:t>Vocabulary (</w:t>
            </w:r>
            <w:r w:rsidRPr="00464018">
              <w:rPr>
                <w:rFonts w:ascii="Times New Roman" w:hAnsi="Times New Roman" w:cs="Times New Roman"/>
              </w:rPr>
              <w:t>WAIS III</w:t>
            </w:r>
            <w:r w:rsidR="007C7BD4">
              <w:rPr>
                <w:rFonts w:ascii="Times New Roman" w:hAnsi="Times New Roman" w:cs="Times New Roman"/>
              </w:rPr>
              <w:t xml:space="preserve">) 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2C2D4221" w14:textId="7FF85416" w:rsidR="007C7BD4" w:rsidRDefault="007C7BD4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>
              <w:rPr>
                <w:rFonts w:ascii="Times New Roman" w:hAnsi="Times New Roman" w:cs="Times New Roman"/>
              </w:rPr>
              <w:t>Digit symbol (W</w:t>
            </w:r>
            <w:r w:rsidR="006774ED" w:rsidRPr="00464018">
              <w:rPr>
                <w:rFonts w:ascii="Times New Roman" w:hAnsi="Times New Roman" w:cs="Times New Roman"/>
              </w:rPr>
              <w:t>AIS III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14:paraId="445AE01C" w14:textId="78854822" w:rsidR="006774ED" w:rsidRPr="007C7BD4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6D545B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5850BCD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 xml:space="preserve">: Backward Digits Scale (WAIS III) </w:t>
            </w:r>
          </w:p>
          <w:p w14:paraId="2C68D00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C01938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DAS</w:t>
            </w:r>
          </w:p>
        </w:tc>
        <w:tc>
          <w:tcPr>
            <w:tcW w:w="1276" w:type="dxa"/>
            <w:gridSpan w:val="2"/>
          </w:tcPr>
          <w:p w14:paraId="73858CF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3 years</w:t>
            </w:r>
          </w:p>
        </w:tc>
        <w:tc>
          <w:tcPr>
            <w:tcW w:w="3260" w:type="dxa"/>
            <w:gridSpan w:val="2"/>
          </w:tcPr>
          <w:p w14:paraId="657DC14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246CFA8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03D464F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0633041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6E31D44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08AA934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VisM: -</w:t>
            </w:r>
          </w:p>
          <w:p w14:paraId="12E09D4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0453125F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5A37E228" w14:textId="2A775813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Carlsson et al., 2006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37</w:t>
            </w:r>
          </w:p>
          <w:p w14:paraId="2CEC01BB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750B3DA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4B49C80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88C692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N=120</w:t>
            </w:r>
          </w:p>
          <w:p w14:paraId="6DAB9DA4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Age: </w:t>
            </w:r>
            <w:r w:rsidRPr="00464018">
              <w:rPr>
                <w:rFonts w:ascii="Times New Roman" w:hAnsi="Times New Roman" w:cs="Times New Roman"/>
              </w:rPr>
              <w:t>26.8(5.5)</w:t>
            </w:r>
          </w:p>
          <w:p w14:paraId="6BCB828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55%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795C63AA" w14:textId="6EFA14D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Pr="00464018">
              <w:rPr>
                <w:rFonts w:ascii="Times New Roman" w:hAnsi="Times New Roman" w:cs="Times New Roman"/>
              </w:rPr>
              <w:t>WAIS-R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868681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086F2E6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464018">
              <w:rPr>
                <w:rFonts w:ascii="Times New Roman" w:hAnsi="Times New Roman" w:cs="Times New Roman"/>
              </w:rPr>
              <w:t xml:space="preserve">3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C52ECC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+</w:t>
            </w:r>
          </w:p>
        </w:tc>
      </w:tr>
      <w:tr w:rsidR="006774ED" w:rsidRPr="00464018" w14:paraId="1F69D285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1F48C33" w14:textId="007A11CA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Chang et al., 2016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38</w:t>
            </w:r>
          </w:p>
        </w:tc>
        <w:tc>
          <w:tcPr>
            <w:tcW w:w="1843" w:type="dxa"/>
            <w:gridSpan w:val="2"/>
          </w:tcPr>
          <w:p w14:paraId="1DB3312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7E71A0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8387DD1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N=114</w:t>
            </w:r>
          </w:p>
          <w:p w14:paraId="5A3F985C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26.8 (10.1)</w:t>
            </w:r>
          </w:p>
          <w:p w14:paraId="54C4EEA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55.3%</w:t>
            </w:r>
          </w:p>
        </w:tc>
        <w:tc>
          <w:tcPr>
            <w:tcW w:w="6237" w:type="dxa"/>
            <w:gridSpan w:val="2"/>
          </w:tcPr>
          <w:p w14:paraId="2204E9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*Composite score: </w:t>
            </w:r>
          </w:p>
          <w:p w14:paraId="317F4D2A" w14:textId="366B15D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Mod</w:t>
            </w:r>
            <w:r w:rsidR="0082710C">
              <w:rPr>
                <w:rFonts w:ascii="Times New Roman" w:hAnsi="Times New Roman" w:cs="Times New Roman"/>
              </w:rPr>
              <w:t>ified Wisconsin Card Sorting Tes</w:t>
            </w:r>
            <w:r w:rsidRPr="00464018">
              <w:rPr>
                <w:rFonts w:ascii="Times New Roman" w:hAnsi="Times New Roman" w:cs="Times New Roman"/>
              </w:rPr>
              <w:t>t</w:t>
            </w:r>
          </w:p>
          <w:p w14:paraId="7BC0006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  <w:r w:rsidRPr="0082710C">
              <w:rPr>
                <w:rFonts w:ascii="Times New Roman" w:hAnsi="Times New Roman" w:cs="Times New Roman"/>
                <w:iCs/>
              </w:rPr>
              <w:t>digit-symbol coding</w:t>
            </w:r>
          </w:p>
          <w:p w14:paraId="0FDD29F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Pr="0082710C">
              <w:rPr>
                <w:rFonts w:ascii="Times New Roman" w:hAnsi="Times New Roman" w:cs="Times New Roman"/>
                <w:iCs/>
              </w:rPr>
              <w:t>verbal category fluency</w:t>
            </w:r>
          </w:p>
          <w:p w14:paraId="329FD6F3" w14:textId="6FC8F8E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82710C">
              <w:rPr>
                <w:rFonts w:ascii="Times New Roman" w:hAnsi="Times New Roman" w:cs="Times New Roman"/>
              </w:rPr>
              <w:t>: LM (</w:t>
            </w:r>
            <w:r w:rsidRPr="00464018">
              <w:rPr>
                <w:rFonts w:ascii="Times New Roman" w:hAnsi="Times New Roman" w:cs="Times New Roman"/>
              </w:rPr>
              <w:t>WMS-R</w:t>
            </w:r>
            <w:r w:rsidR="0082710C">
              <w:rPr>
                <w:rFonts w:ascii="Times New Roman" w:hAnsi="Times New Roman" w:cs="Times New Roman"/>
              </w:rPr>
              <w:t>)</w:t>
            </w:r>
          </w:p>
          <w:p w14:paraId="3906098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Visual reproduction test (WMS-R)</w:t>
            </w:r>
          </w:p>
          <w:p w14:paraId="37A89DC5" w14:textId="1639F30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 xml:space="preserve">: LNS </w:t>
            </w:r>
            <w:r w:rsidR="0082710C">
              <w:rPr>
                <w:rFonts w:ascii="Times New Roman" w:hAnsi="Times New Roman" w:cs="Times New Roman"/>
              </w:rPr>
              <w:t>(WMS-R)</w:t>
            </w:r>
          </w:p>
        </w:tc>
        <w:tc>
          <w:tcPr>
            <w:tcW w:w="1843" w:type="dxa"/>
          </w:tcPr>
          <w:p w14:paraId="5AB94F9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</w:p>
        </w:tc>
        <w:tc>
          <w:tcPr>
            <w:tcW w:w="1276" w:type="dxa"/>
            <w:gridSpan w:val="2"/>
          </w:tcPr>
          <w:p w14:paraId="122FBA4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</w:tcPr>
          <w:p w14:paraId="4C0964B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</w:tc>
      </w:tr>
      <w:tr w:rsidR="006774ED" w:rsidRPr="00464018" w14:paraId="5ADF8285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9BDEC78" w14:textId="070145FB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Faber et al., 2011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39</w:t>
            </w:r>
          </w:p>
          <w:p w14:paraId="46257B41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26F6474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5119406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Treatment naïve </w:t>
            </w:r>
          </w:p>
          <w:p w14:paraId="50C80EC0" w14:textId="357C13C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5EAAE1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N=45</w:t>
            </w:r>
          </w:p>
          <w:p w14:paraId="3725C07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25.8 (6.7)</w:t>
            </w:r>
          </w:p>
          <w:p w14:paraId="3E553E5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37 (82.2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67466B4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gridSpan w:val="2"/>
          </w:tcPr>
          <w:p w14:paraId="138E2F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CPT, STROOP</w:t>
            </w:r>
          </w:p>
          <w:p w14:paraId="50B0D32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TMT A &amp; B</w:t>
            </w:r>
          </w:p>
          <w:p w14:paraId="2AA1648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symbol substitution, verbal fluency</w:t>
            </w:r>
          </w:p>
          <w:p w14:paraId="0C9B1F7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CVLT</w:t>
            </w:r>
          </w:p>
          <w:p w14:paraId="36139C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digit span (WAIS-III)</w:t>
            </w:r>
          </w:p>
          <w:p w14:paraId="296BC7D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0F91372" w14:textId="3ED959AE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GSDS</w:t>
            </w:r>
          </w:p>
          <w:p w14:paraId="4E6BF13A" w14:textId="407AB75E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14:paraId="1E121EB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 </w:t>
            </w:r>
          </w:p>
        </w:tc>
        <w:tc>
          <w:tcPr>
            <w:tcW w:w="3260" w:type="dxa"/>
            <w:gridSpan w:val="2"/>
          </w:tcPr>
          <w:p w14:paraId="3831AB8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648EFBD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5C613D9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1985218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2362FC3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+</w:t>
            </w:r>
          </w:p>
          <w:p w14:paraId="2771FC0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7BC400BC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4B9F1590" w14:textId="56E657B1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Faerden et al., 2013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8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310B08B5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0F59E7F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724AAE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4BD0DED" w14:textId="6572E25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&lt;1 year following the start of </w:t>
            </w:r>
            <w:r w:rsidR="005740A7">
              <w:rPr>
                <w:rFonts w:ascii="Times New Roman" w:hAnsi="Times New Roman" w:cs="Times New Roman"/>
              </w:rPr>
              <w:t>initial</w:t>
            </w:r>
            <w:r w:rsidRPr="00464018">
              <w:rPr>
                <w:rFonts w:ascii="Times New Roman" w:hAnsi="Times New Roman" w:cs="Times New Roman"/>
              </w:rPr>
              <w:t xml:space="preserve"> treatment</w:t>
            </w:r>
          </w:p>
          <w:p w14:paraId="03CC04C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N=64</w:t>
            </w:r>
          </w:p>
          <w:p w14:paraId="44E12628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27.9 (8.4)</w:t>
            </w:r>
          </w:p>
          <w:p w14:paraId="0C81A5C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36 (56%)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64C15D3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digit span forward</w:t>
            </w:r>
          </w:p>
          <w:p w14:paraId="69220156" w14:textId="69CDDF48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Verbal fluency, Cat</w:t>
            </w:r>
            <w:r w:rsidR="00D47D79">
              <w:rPr>
                <w:rFonts w:ascii="Times New Roman" w:hAnsi="Times New Roman" w:cs="Times New Roman"/>
              </w:rPr>
              <w:t>egory fluency, Set shifting, In</w:t>
            </w:r>
            <w:r w:rsidRPr="00464018">
              <w:rPr>
                <w:rFonts w:ascii="Times New Roman" w:hAnsi="Times New Roman" w:cs="Times New Roman"/>
              </w:rPr>
              <w:t>hibition</w:t>
            </w:r>
          </w:p>
          <w:p w14:paraId="589A31D5" w14:textId="4B814E0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="00D47D79">
              <w:rPr>
                <w:rFonts w:ascii="Times New Roman" w:hAnsi="Times New Roman" w:cs="Times New Roman"/>
              </w:rPr>
              <w:t>WASI full scale IQ</w:t>
            </w:r>
          </w:p>
          <w:p w14:paraId="2E76A04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NART</w:t>
            </w:r>
          </w:p>
          <w:p w14:paraId="17F0A7B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Pr="00464018">
              <w:rPr>
                <w:rFonts w:ascii="Times New Roman" w:hAnsi="Times New Roman" w:cs="Times New Roman"/>
              </w:rPr>
              <w:t>digit symbol</w:t>
            </w:r>
          </w:p>
          <w:p w14:paraId="065E764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>CVLT-II</w:t>
            </w:r>
          </w:p>
          <w:p w14:paraId="70ECBCD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RCFT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45145FC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WM: </w:t>
            </w:r>
            <w:r w:rsidRPr="00464018">
              <w:rPr>
                <w:rFonts w:ascii="Times New Roman" w:hAnsi="Times New Roman" w:cs="Times New Roman"/>
              </w:rPr>
              <w:t>Letter number span forward (WAIS-III)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9AB9556" w14:textId="2C69A57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068CCCA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6292DB6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36F90BD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0B47FAC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636C0B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4310153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5B0BE44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72427D0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2361C118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95D2250" w14:textId="389E80EF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  <w:highlight w:val="yellow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Fu et al., 2017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40</w:t>
            </w:r>
          </w:p>
        </w:tc>
        <w:tc>
          <w:tcPr>
            <w:tcW w:w="1843" w:type="dxa"/>
            <w:gridSpan w:val="2"/>
          </w:tcPr>
          <w:p w14:paraId="74FA0DD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4AFEE890" w14:textId="68E4655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7D35BD07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Within 5 months of first contact with services </w:t>
            </w:r>
          </w:p>
          <w:p w14:paraId="035F9C2D" w14:textId="77777777" w:rsidR="008C437A" w:rsidRDefault="008C437A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N=22</w:t>
            </w:r>
          </w:p>
          <w:p w14:paraId="7F3095BD" w14:textId="77777777" w:rsidR="00FD128B" w:rsidRDefault="00FD128B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21 (2.6)</w:t>
            </w:r>
          </w:p>
          <w:p w14:paraId="302CC8F6" w14:textId="6090B831" w:rsidR="00FD128B" w:rsidRPr="00464018" w:rsidRDefault="00FD128B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17 (60.7%)</w:t>
            </w:r>
          </w:p>
        </w:tc>
        <w:tc>
          <w:tcPr>
            <w:tcW w:w="6237" w:type="dxa"/>
            <w:gridSpan w:val="2"/>
          </w:tcPr>
          <w:p w14:paraId="4126476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 </w:t>
            </w:r>
            <w:r w:rsidRPr="00464018">
              <w:rPr>
                <w:rFonts w:ascii="Times New Roman" w:hAnsi="Times New Roman" w:cs="Times New Roman"/>
              </w:rPr>
              <w:t>CPT-IP</w:t>
            </w:r>
          </w:p>
          <w:p w14:paraId="748D2F0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Problem solving</w:t>
            </w:r>
            <w:r w:rsidRPr="00464018">
              <w:rPr>
                <w:rFonts w:ascii="Times New Roman" w:hAnsi="Times New Roman" w:cs="Times New Roman"/>
              </w:rPr>
              <w:t>: Reasoning and Problem Solving (NAB)</w:t>
            </w:r>
          </w:p>
          <w:p w14:paraId="6752E54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TMT A, Symbol Coding (BACS), Category Fluency </w:t>
            </w:r>
          </w:p>
          <w:p w14:paraId="7E4DB47E" w14:textId="15772D5A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D47D79">
              <w:rPr>
                <w:rFonts w:ascii="Times New Roman" w:hAnsi="Times New Roman" w:cs="Times New Roman"/>
              </w:rPr>
              <w:t>: MSCEIT</w:t>
            </w:r>
          </w:p>
          <w:p w14:paraId="061252D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The revised Hopkins Verbal Learning Test (HVLT-R)</w:t>
            </w:r>
          </w:p>
          <w:p w14:paraId="0801C35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BVMT-R</w:t>
            </w:r>
          </w:p>
          <w:p w14:paraId="46AF153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 xml:space="preserve">: Spatial Span (WMS), LNS (University of Maryland) </w:t>
            </w:r>
          </w:p>
        </w:tc>
        <w:tc>
          <w:tcPr>
            <w:tcW w:w="1843" w:type="dxa"/>
          </w:tcPr>
          <w:p w14:paraId="45CE364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GAF </w:t>
            </w:r>
          </w:p>
        </w:tc>
        <w:tc>
          <w:tcPr>
            <w:tcW w:w="1276" w:type="dxa"/>
            <w:gridSpan w:val="2"/>
          </w:tcPr>
          <w:p w14:paraId="1304097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4 years</w:t>
            </w:r>
          </w:p>
        </w:tc>
        <w:tc>
          <w:tcPr>
            <w:tcW w:w="3260" w:type="dxa"/>
            <w:gridSpan w:val="2"/>
          </w:tcPr>
          <w:p w14:paraId="1CEC20B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29B05B2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Problem solving: +</w:t>
            </w:r>
          </w:p>
          <w:p w14:paraId="6DA4FFD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6DF7C8C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Social cognition: - </w:t>
            </w:r>
          </w:p>
          <w:p w14:paraId="55DF375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6F59E5F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66D8B9E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2BBC3D25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78398331" w14:textId="2D19B7E8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Fujii &amp; Wylie 2002</w:t>
            </w:r>
            <w:r w:rsidR="005B4995" w:rsidRPr="005B499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41</w:t>
            </w:r>
          </w:p>
          <w:p w14:paraId="516AE7F6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0D519745" w14:textId="78BB22D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 w:rsidR="00562292"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0E24EFD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A10A57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N=26 </w:t>
            </w:r>
          </w:p>
          <w:p w14:paraId="2BA8110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23.6 (5.4)</w:t>
            </w:r>
          </w:p>
          <w:p w14:paraId="69A23B1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25(96.15%)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0FC1E3BC" w14:textId="05F13E3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="00D32CED">
              <w:rPr>
                <w:rFonts w:ascii="Times New Roman" w:hAnsi="Times New Roman" w:cs="Times New Roman"/>
              </w:rPr>
              <w:t xml:space="preserve"> Halstead Categories, TMT-</w:t>
            </w:r>
            <w:r w:rsidRPr="00464018">
              <w:rPr>
                <w:rFonts w:ascii="Times New Roman" w:hAnsi="Times New Roman" w:cs="Times New Roman"/>
              </w:rPr>
              <w:t xml:space="preserve">B </w:t>
            </w:r>
          </w:p>
          <w:p w14:paraId="1C4A58E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FSIQ:</w:t>
            </w:r>
            <w:r w:rsidRPr="00464018">
              <w:rPr>
                <w:rFonts w:ascii="Times New Roman" w:hAnsi="Times New Roman" w:cs="Times New Roman"/>
              </w:rPr>
              <w:t xml:space="preserve"> WAIS/WAIS-R </w:t>
            </w:r>
          </w:p>
          <w:p w14:paraId="6B4037F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psychomotor functioning</w:t>
            </w:r>
            <w:r w:rsidRPr="00464018">
              <w:rPr>
                <w:rFonts w:ascii="Times New Roman" w:hAnsi="Times New Roman" w:cs="Times New Roman"/>
              </w:rPr>
              <w:t xml:space="preserve">: Finger Tapping </w:t>
            </w:r>
          </w:p>
          <w:p w14:paraId="19B07147" w14:textId="50771F7D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D32CED">
              <w:rPr>
                <w:rFonts w:ascii="Times New Roman" w:hAnsi="Times New Roman" w:cs="Times New Roman"/>
              </w:rPr>
              <w:t>LM (</w:t>
            </w:r>
            <w:r w:rsidRPr="00464018">
              <w:rPr>
                <w:rFonts w:ascii="Times New Roman" w:hAnsi="Times New Roman" w:cs="Times New Roman"/>
              </w:rPr>
              <w:t>WMS</w:t>
            </w:r>
            <w:r w:rsidR="00D32CED">
              <w:rPr>
                <w:rFonts w:ascii="Times New Roman" w:hAnsi="Times New Roman" w:cs="Times New Roman"/>
              </w:rPr>
              <w:t xml:space="preserve">-I) </w:t>
            </w:r>
          </w:p>
          <w:p w14:paraId="20F6633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Digit span (WMS-I)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7493E8D" w14:textId="0E62B19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RAFLS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3FF16D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15 years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C05B61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722826D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0967CC3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+</w:t>
            </w:r>
          </w:p>
          <w:p w14:paraId="6E1160D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40B2ABC6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F827ACC" w14:textId="7954807E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Gonzalez-Blanch et al., 2010</w:t>
            </w:r>
            <w:r w:rsidR="005B4995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42</w:t>
            </w:r>
          </w:p>
          <w:p w14:paraId="7BADD373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5695DFFB" w14:textId="4CB50A70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FES</w:t>
            </w:r>
          </w:p>
          <w:p w14:paraId="585E3863" w14:textId="2FB9B05B" w:rsidR="00C241B4" w:rsidRPr="00464018" w:rsidRDefault="00C241B4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7F5E6730" w14:textId="11606AF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N=92</w:t>
            </w:r>
          </w:p>
          <w:p w14:paraId="63A9A44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25.7 (6.43)</w:t>
            </w:r>
          </w:p>
          <w:p w14:paraId="7E10442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81 (61.83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</w:tcPr>
          <w:p w14:paraId="5112AE5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>: CPT, Brief Test of Attention</w:t>
            </w:r>
          </w:p>
          <w:p w14:paraId="54B7C96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TMT A &amp; B, digit span backward</w:t>
            </w:r>
          </w:p>
          <w:p w14:paraId="29B54C6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Digit Symbol-Coding</w:t>
            </w:r>
          </w:p>
          <w:p w14:paraId="2B41E8A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</w:t>
            </w:r>
          </w:p>
          <w:p w14:paraId="1A8766E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784492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</w:p>
        </w:tc>
        <w:tc>
          <w:tcPr>
            <w:tcW w:w="1276" w:type="dxa"/>
            <w:gridSpan w:val="2"/>
          </w:tcPr>
          <w:p w14:paraId="08F7E3D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</w:tcPr>
          <w:p w14:paraId="28ED8F0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3C95793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4D57A26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35FEDD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VeM: - </w:t>
            </w:r>
          </w:p>
          <w:p w14:paraId="0D884B0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0AD610CC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174A42C" w14:textId="7D800C02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Gonzalez-Ortega et al., 2013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43</w:t>
            </w:r>
          </w:p>
          <w:p w14:paraId="12CAEC47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0DD70D6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E2AD9D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1CF35B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&lt;6 months DUP </w:t>
            </w:r>
          </w:p>
          <w:p w14:paraId="3F0D142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N=26</w:t>
            </w:r>
          </w:p>
          <w:p w14:paraId="73CA2E3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25.77 (7.46)</w:t>
            </w:r>
          </w:p>
          <w:p w14:paraId="2E5D152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15 (57.7%)</w:t>
            </w:r>
          </w:p>
        </w:tc>
        <w:tc>
          <w:tcPr>
            <w:tcW w:w="6237" w:type="dxa"/>
            <w:gridSpan w:val="2"/>
          </w:tcPr>
          <w:p w14:paraId="44026DF0" w14:textId="2D0606C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Abstract reasoning: </w:t>
            </w:r>
            <w:r w:rsidR="003D3152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imilarities (WAIS-III)</w:t>
            </w:r>
          </w:p>
          <w:p w14:paraId="2C405D1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>TMT A, STROOP, Digit span forward</w:t>
            </w:r>
          </w:p>
          <w:p w14:paraId="3C3F1697" w14:textId="49BD4170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="003D3152">
              <w:rPr>
                <w:rFonts w:ascii="Times New Roman" w:hAnsi="Times New Roman" w:cs="Times New Roman"/>
              </w:rPr>
              <w:t xml:space="preserve">  WCST, STROOP</w:t>
            </w:r>
            <w:r w:rsidRPr="00464018">
              <w:rPr>
                <w:rFonts w:ascii="Times New Roman" w:hAnsi="Times New Roman" w:cs="Times New Roman"/>
              </w:rPr>
              <w:t>, TMT B</w:t>
            </w:r>
          </w:p>
          <w:p w14:paraId="5B526849" w14:textId="5E7AECB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3D3152">
              <w:rPr>
                <w:rFonts w:ascii="Times New Roman" w:hAnsi="Times New Roman" w:cs="Times New Roman"/>
              </w:rPr>
              <w:t>vocabulary (</w:t>
            </w:r>
            <w:r w:rsidRPr="00464018">
              <w:rPr>
                <w:rFonts w:ascii="Times New Roman" w:hAnsi="Times New Roman" w:cs="Times New Roman"/>
              </w:rPr>
              <w:t>WAIS-III</w:t>
            </w:r>
            <w:r w:rsidR="003D3152">
              <w:rPr>
                <w:rFonts w:ascii="Times New Roman" w:hAnsi="Times New Roman" w:cs="Times New Roman"/>
              </w:rPr>
              <w:t xml:space="preserve">) </w:t>
            </w:r>
          </w:p>
          <w:p w14:paraId="037792A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digit symbol coding</w:t>
            </w:r>
          </w:p>
          <w:p w14:paraId="1D42249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</w:t>
            </w:r>
          </w:p>
          <w:p w14:paraId="0D820AAD" w14:textId="7099D183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E42733">
              <w:rPr>
                <w:rFonts w:ascii="Times New Roman" w:hAnsi="Times New Roman" w:cs="Times New Roman"/>
              </w:rPr>
              <w:t>: LM</w:t>
            </w:r>
            <w:r w:rsidRPr="00464018">
              <w:rPr>
                <w:rFonts w:ascii="Times New Roman" w:hAnsi="Times New Roman" w:cs="Times New Roman"/>
              </w:rPr>
              <w:t>, verbal paired associates (WMS-III)</w:t>
            </w:r>
          </w:p>
          <w:p w14:paraId="50E0383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LNS, Digit span backward (WAIS-III)</w:t>
            </w:r>
          </w:p>
          <w:p w14:paraId="44D92D4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AAB0FC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FAST </w:t>
            </w:r>
          </w:p>
        </w:tc>
        <w:tc>
          <w:tcPr>
            <w:tcW w:w="1276" w:type="dxa"/>
            <w:gridSpan w:val="2"/>
          </w:tcPr>
          <w:p w14:paraId="6F8A13D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5 year</w:t>
            </w:r>
          </w:p>
        </w:tc>
        <w:tc>
          <w:tcPr>
            <w:tcW w:w="3260" w:type="dxa"/>
            <w:gridSpan w:val="2"/>
          </w:tcPr>
          <w:p w14:paraId="1F2846A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672B077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78CA9D7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PMIQ: - </w:t>
            </w:r>
          </w:p>
          <w:p w14:paraId="10090A9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45E853F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VeM: - </w:t>
            </w:r>
          </w:p>
          <w:p w14:paraId="7CEB0AE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600DC1F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0B70A765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514F1835" w14:textId="6D1496D4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Holthausen et al., 2007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44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626088A3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2C66B7D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7BA6CEA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6BE6068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N=103</w:t>
            </w:r>
          </w:p>
          <w:p w14:paraId="7EE9A17D" w14:textId="77777777" w:rsidR="00367547" w:rsidRDefault="00367547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23.8 (6.4)</w:t>
            </w:r>
          </w:p>
          <w:p w14:paraId="4951BA13" w14:textId="3829DE51" w:rsidR="00367547" w:rsidRPr="00464018" w:rsidRDefault="00367547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77 (74.76%)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5F5C3EBF" w14:textId="243CDDE3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Attention:</w:t>
            </w:r>
            <w:r w:rsidR="00F520D5">
              <w:rPr>
                <w:rFonts w:ascii="Times New Roman" w:hAnsi="Times New Roman" w:cs="Times New Roman"/>
              </w:rPr>
              <w:t xml:space="preserve"> CPT, STROOP </w:t>
            </w:r>
          </w:p>
          <w:p w14:paraId="70E0090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IQ:</w:t>
            </w:r>
            <w:r w:rsidRPr="00464018">
              <w:rPr>
                <w:rFonts w:ascii="Times New Roman" w:hAnsi="Times New Roman" w:cs="Times New Roman"/>
              </w:rPr>
              <w:t xml:space="preserve"> WAIS mean score of 4 subtests</w:t>
            </w:r>
          </w:p>
          <w:p w14:paraId="5DC7B4C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STROOP, TMT A &amp; B</w:t>
            </w:r>
          </w:p>
          <w:p w14:paraId="516FF32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Pr="00130178">
              <w:rPr>
                <w:rFonts w:ascii="Times New Roman" w:hAnsi="Times New Roman" w:cs="Times New Roman"/>
              </w:rPr>
              <w:t>category fluency test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4ED0722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CVLT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DB8A248" w14:textId="04DE1C1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Camberwell </w:t>
            </w:r>
            <w:r w:rsidR="003C0832">
              <w:rPr>
                <w:rFonts w:ascii="Times New Roman" w:hAnsi="Times New Roman" w:cs="Times New Roman"/>
              </w:rPr>
              <w:t>A</w:t>
            </w:r>
            <w:r w:rsidRPr="00464018">
              <w:rPr>
                <w:rFonts w:ascii="Times New Roman" w:hAnsi="Times New Roman" w:cs="Times New Roman"/>
              </w:rPr>
              <w:t xml:space="preserve">ssessment of </w:t>
            </w:r>
            <w:r w:rsidR="003C0832">
              <w:rPr>
                <w:rFonts w:ascii="Times New Roman" w:hAnsi="Times New Roman" w:cs="Times New Roman"/>
              </w:rPr>
              <w:t>N</w:t>
            </w:r>
            <w:r w:rsidRPr="00464018">
              <w:rPr>
                <w:rFonts w:ascii="Times New Roman" w:hAnsi="Times New Roman" w:cs="Times New Roman"/>
              </w:rPr>
              <w:t>eeds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1F3662A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0473408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547EC2F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1E0B8F9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3C8FB33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6FDA793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2B698DC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5E11E29E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BD28596" w14:textId="5F6AC51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Horan et al., 2012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11</w:t>
            </w:r>
          </w:p>
          <w:p w14:paraId="565BB8A9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17C81E4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733DB545" w14:textId="54A0C6D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DSM-IV </w:t>
            </w:r>
          </w:p>
          <w:p w14:paraId="21601C78" w14:textId="04DC3733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First episode within 2 years </w:t>
            </w:r>
          </w:p>
          <w:p w14:paraId="7F30D99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N=55</w:t>
            </w:r>
          </w:p>
          <w:p w14:paraId="101795C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Age=22.3 (4.3)</w:t>
            </w:r>
          </w:p>
          <w:p w14:paraId="73DA925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Male=42 (76.36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</w:tcPr>
          <w:p w14:paraId="232D0EA4" w14:textId="77777777" w:rsidR="006774ED" w:rsidRPr="00C00AF6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C00AF6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129766F3" w14:textId="710A60CD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Emotion processing</w:t>
            </w:r>
            <w:r w:rsidR="00F520D5">
              <w:rPr>
                <w:rFonts w:ascii="Times New Roman" w:hAnsi="Times New Roman" w:cs="Times New Roman"/>
              </w:rPr>
              <w:t>: MSCEIT</w:t>
            </w:r>
          </w:p>
          <w:p w14:paraId="555522B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perception</w:t>
            </w:r>
            <w:r w:rsidRPr="00464018">
              <w:rPr>
                <w:rFonts w:ascii="Times New Roman" w:hAnsi="Times New Roman" w:cs="Times New Roman"/>
              </w:rPr>
              <w:t>: TASIT Part III: Social Inference—Enriched, Relationships Across Domains (RAD)</w:t>
            </w:r>
          </w:p>
        </w:tc>
        <w:tc>
          <w:tcPr>
            <w:tcW w:w="1843" w:type="dxa"/>
          </w:tcPr>
          <w:p w14:paraId="3E208C6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RFS</w:t>
            </w:r>
          </w:p>
        </w:tc>
        <w:tc>
          <w:tcPr>
            <w:tcW w:w="1276" w:type="dxa"/>
            <w:gridSpan w:val="2"/>
          </w:tcPr>
          <w:p w14:paraId="01B857A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year, CS</w:t>
            </w:r>
          </w:p>
        </w:tc>
        <w:tc>
          <w:tcPr>
            <w:tcW w:w="3260" w:type="dxa"/>
            <w:gridSpan w:val="2"/>
          </w:tcPr>
          <w:p w14:paraId="1806F5D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+</w:t>
            </w:r>
          </w:p>
        </w:tc>
      </w:tr>
      <w:tr w:rsidR="006774ED" w:rsidRPr="00464018" w14:paraId="1ADECEEC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6F2FAA00" w14:textId="15D829F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Jarbin et al., 2003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45</w:t>
            </w:r>
          </w:p>
          <w:p w14:paraId="1299C3B4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7B3D9162" w14:textId="62A0B11F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03FF5491" w14:textId="175B558A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5ED568B" w14:textId="31743C36" w:rsidR="009227C6" w:rsidRPr="00464018" w:rsidRDefault="009227C6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N=81</w:t>
            </w:r>
          </w:p>
          <w:p w14:paraId="755BEAC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26.7 (20.5-32.6)</w:t>
            </w:r>
          </w:p>
          <w:p w14:paraId="624BE08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41 (50.62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13F0EF3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D15BA7E" w14:textId="57E84DC9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GAF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5A03F6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10.5 years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4FAC2A4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+</w:t>
            </w:r>
          </w:p>
        </w:tc>
      </w:tr>
      <w:tr w:rsidR="006774ED" w:rsidRPr="00464018" w14:paraId="099FD3FF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70B4E123" w14:textId="34F1A4E5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Keshavan et al., 2003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46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662DFEC3" w14:textId="4589B301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D937335" w14:textId="3CA8F622" w:rsidR="006774ED" w:rsidRPr="00464018" w:rsidRDefault="001E1B55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542E10C9" w14:textId="44E98448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&lt;2 weeks lifetime 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06473A6B" w14:textId="2B345A7E" w:rsidR="001E1B55" w:rsidRPr="00464018" w:rsidRDefault="001E1B55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N=93</w:t>
            </w:r>
          </w:p>
          <w:p w14:paraId="0646CED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25.64 (8.2)</w:t>
            </w:r>
          </w:p>
          <w:p w14:paraId="657A673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Male: 64 (61.54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  <w:p w14:paraId="23D7C4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27A8181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EF</w:t>
            </w:r>
            <w:r w:rsidRPr="00464018">
              <w:rPr>
                <w:rFonts w:ascii="Times New Roman" w:hAnsi="Times New Roman" w:cs="Times New Roman"/>
              </w:rPr>
              <w:t>: WCST</w:t>
            </w:r>
          </w:p>
          <w:p w14:paraId="76B21BD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  <w:r w:rsidRPr="00464018">
              <w:rPr>
                <w:rFonts w:ascii="Times New Roman" w:hAnsi="Times New Roman" w:cs="Times New Roman"/>
              </w:rPr>
              <w:t>: TMT A &amp; B</w:t>
            </w:r>
          </w:p>
          <w:p w14:paraId="29E2613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VeM</w:t>
            </w:r>
            <w:r w:rsidRPr="00464018">
              <w:rPr>
                <w:rFonts w:ascii="Times New Roman" w:hAnsi="Times New Roman" w:cs="Times New Roman"/>
              </w:rPr>
              <w:t>: CVLT</w:t>
            </w:r>
          </w:p>
          <w:p w14:paraId="6CB7723C" w14:textId="674C8356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VisM</w:t>
            </w:r>
            <w:r w:rsidR="0036447F">
              <w:rPr>
                <w:rFonts w:ascii="Times New Roman" w:hAnsi="Times New Roman" w:cs="Times New Roman"/>
              </w:rPr>
              <w:t>: design reproduction (</w:t>
            </w:r>
            <w:r w:rsidRPr="00464018">
              <w:rPr>
                <w:rFonts w:ascii="Times New Roman" w:hAnsi="Times New Roman" w:cs="Times New Roman"/>
              </w:rPr>
              <w:t>WMS-R</w:t>
            </w:r>
            <w:r w:rsidR="0036447F">
              <w:rPr>
                <w:rFonts w:ascii="Times New Roman" w:hAnsi="Times New Roman" w:cs="Times New Roman"/>
              </w:rPr>
              <w:t>)</w:t>
            </w:r>
          </w:p>
          <w:p w14:paraId="54A6550B" w14:textId="35B5DF6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="0036447F">
              <w:rPr>
                <w:rFonts w:ascii="Times New Roman" w:hAnsi="Times New Roman" w:cs="Times New Roman"/>
              </w:rPr>
              <w:t xml:space="preserve"> Digit Span (</w:t>
            </w:r>
            <w:r w:rsidRPr="00464018">
              <w:rPr>
                <w:rFonts w:ascii="Times New Roman" w:hAnsi="Times New Roman" w:cs="Times New Roman"/>
              </w:rPr>
              <w:t>WAIS-R</w:t>
            </w:r>
            <w:r w:rsidR="0036447F">
              <w:rPr>
                <w:rFonts w:ascii="Times New Roman" w:hAnsi="Times New Roman" w:cs="Times New Roman"/>
              </w:rPr>
              <w:t>)</w:t>
            </w:r>
          </w:p>
          <w:p w14:paraId="0C195A8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3B34E47" w14:textId="503CE32B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  <w:r w:rsidR="00000D50">
              <w:rPr>
                <w:rFonts w:ascii="Times New Roman" w:hAnsi="Times New Roman" w:cs="Times New Roman"/>
              </w:rPr>
              <w:t>, SCFS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50CED41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9AAFE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1FFBCC6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19DDCEF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6D5A502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3CC26B6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68E9A79D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394953C" w14:textId="4FD08289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Leeson et al., 2009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12</w:t>
            </w:r>
          </w:p>
          <w:p w14:paraId="062DF019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2B60A5A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595993B2" w14:textId="77777777" w:rsidR="005B44FF" w:rsidRDefault="005B44FF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35BEF452" w14:textId="11BDA504" w:rsidR="006774ED" w:rsidRPr="00464018" w:rsidRDefault="005B44FF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&lt;12 weeks 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6525F8B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N=54</w:t>
            </w:r>
          </w:p>
          <w:p w14:paraId="7CC30CA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43 (79.63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</w:tcPr>
          <w:p w14:paraId="61C90E6D" w14:textId="02D775F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="00BB5886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tockings of Cambridge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93B486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IQ: </w:t>
            </w:r>
            <w:r w:rsidRPr="00464018">
              <w:rPr>
                <w:rFonts w:ascii="Times New Roman" w:hAnsi="Times New Roman" w:cs="Times New Roman"/>
              </w:rPr>
              <w:t>WAIS-R</w:t>
            </w:r>
          </w:p>
          <w:p w14:paraId="7256A62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NART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1324D98" w14:textId="0B7416CD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="00BB5886">
              <w:rPr>
                <w:rFonts w:ascii="Times New Roman" w:hAnsi="Times New Roman" w:cs="Times New Roman"/>
              </w:rPr>
              <w:t>S</w:t>
            </w:r>
            <w:r w:rsidRPr="00464018">
              <w:rPr>
                <w:rFonts w:ascii="Times New Roman" w:hAnsi="Times New Roman" w:cs="Times New Roman"/>
              </w:rPr>
              <w:t>tockings of Cambridge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1D75EB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pattern recognition memory (CANTAB)</w:t>
            </w:r>
          </w:p>
          <w:p w14:paraId="3E59698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spatial WM, spatial span (CANTAB)</w:t>
            </w:r>
          </w:p>
          <w:p w14:paraId="073307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BBCFA7C" w14:textId="49BC063F" w:rsidR="006774ED" w:rsidRPr="00464018" w:rsidRDefault="003C0832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SFS</w:t>
            </w:r>
          </w:p>
        </w:tc>
        <w:tc>
          <w:tcPr>
            <w:tcW w:w="1276" w:type="dxa"/>
            <w:gridSpan w:val="2"/>
          </w:tcPr>
          <w:p w14:paraId="2BE2478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4 years</w:t>
            </w:r>
          </w:p>
        </w:tc>
        <w:tc>
          <w:tcPr>
            <w:tcW w:w="3260" w:type="dxa"/>
            <w:gridSpan w:val="2"/>
          </w:tcPr>
          <w:p w14:paraId="22DFEAA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0338E66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+</w:t>
            </w:r>
          </w:p>
          <w:p w14:paraId="38EABA1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1FF17CD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0E5014D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313C147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7B4B2A80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66D02D71" w14:textId="02326EAB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Lucas et al., 2008</w:t>
            </w:r>
            <w:r w:rsidR="00465350" w:rsidRPr="00465350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47</w:t>
            </w:r>
          </w:p>
          <w:p w14:paraId="5B6C281C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5F4B8EC4" w14:textId="42BEF626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32F5EC1E" w14:textId="3012AE75" w:rsidR="00E53F97" w:rsidRPr="00464018" w:rsidRDefault="00E53F97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4A6E05E2" w14:textId="721A59D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Within 3 months of </w:t>
            </w:r>
            <w:r w:rsidR="00B949D2">
              <w:rPr>
                <w:rFonts w:ascii="Times New Roman" w:hAnsi="Times New Roman" w:cs="Times New Roman"/>
              </w:rPr>
              <w:t>first contact with services</w:t>
            </w:r>
          </w:p>
          <w:p w14:paraId="79E4898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N=52</w:t>
            </w:r>
          </w:p>
          <w:p w14:paraId="4F7D563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18.7 (2.9)</w:t>
            </w:r>
          </w:p>
          <w:p w14:paraId="16604E6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33 (64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07AB71A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Attention:</w:t>
            </w:r>
            <w:r w:rsidRPr="00464018">
              <w:rPr>
                <w:rFonts w:ascii="Times New Roman" w:hAnsi="Times New Roman" w:cs="Times New Roman"/>
              </w:rPr>
              <w:t xml:space="preserve"> CPT</w:t>
            </w:r>
          </w:p>
          <w:p w14:paraId="5734A12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TMT A &amp; B, WCST</w:t>
            </w:r>
          </w:p>
          <w:p w14:paraId="19186FC7" w14:textId="515FA91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Processing speed</w:t>
            </w:r>
            <w:r w:rsidR="00BB5886">
              <w:rPr>
                <w:rFonts w:ascii="Times New Roman" w:hAnsi="Times New Roman" w:cs="Times New Roman"/>
              </w:rPr>
              <w:t>: Processing Speed Index (WAIS)</w:t>
            </w:r>
          </w:p>
          <w:p w14:paraId="5984E7C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</w:t>
            </w:r>
          </w:p>
          <w:p w14:paraId="5ABBB55F" w14:textId="21FEAF4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learning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BB5886">
              <w:rPr>
                <w:rFonts w:ascii="Times New Roman" w:hAnsi="Times New Roman" w:cs="Times New Roman"/>
              </w:rPr>
              <w:t>Verbal Comprehension Index (WAIS)</w:t>
            </w:r>
          </w:p>
          <w:p w14:paraId="6E29EAAE" w14:textId="3029877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learning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BB5886">
              <w:rPr>
                <w:rFonts w:ascii="Times New Roman" w:hAnsi="Times New Roman" w:cs="Times New Roman"/>
              </w:rPr>
              <w:t>Perceptual Organisation Index (</w:t>
            </w:r>
            <w:r w:rsidRPr="00464018">
              <w:rPr>
                <w:rFonts w:ascii="Times New Roman" w:hAnsi="Times New Roman" w:cs="Times New Roman"/>
              </w:rPr>
              <w:t>WAIS</w:t>
            </w:r>
            <w:r w:rsidR="00BB5886">
              <w:rPr>
                <w:rFonts w:ascii="Times New Roman" w:hAnsi="Times New Roman" w:cs="Times New Roman"/>
              </w:rPr>
              <w:t>)</w:t>
            </w:r>
          </w:p>
          <w:p w14:paraId="591D0800" w14:textId="2C210D2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4A4FA2">
              <w:rPr>
                <w:rFonts w:ascii="Times New Roman" w:hAnsi="Times New Roman" w:cs="Times New Roman"/>
              </w:rPr>
              <w:t>: RAVLT, LM</w:t>
            </w:r>
            <w:r w:rsidRPr="00464018">
              <w:rPr>
                <w:rFonts w:ascii="Times New Roman" w:hAnsi="Times New Roman" w:cs="Times New Roman"/>
              </w:rPr>
              <w:t xml:space="preserve"> (WMS)</w:t>
            </w:r>
          </w:p>
          <w:p w14:paraId="49C8CC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RCFT</w:t>
            </w:r>
          </w:p>
          <w:p w14:paraId="375394AC" w14:textId="1EF51DF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memory: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  <w:r w:rsidR="004A4FA2">
              <w:rPr>
                <w:rFonts w:ascii="Times New Roman" w:hAnsi="Times New Roman" w:cs="Times New Roman"/>
              </w:rPr>
              <w:t>Working Memory Index (WAIS/WMS)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C7B626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RFS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4479D93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3 years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118DD7E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099FE3F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55F8BB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424BFE4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866C05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18ED753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68B68E0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Visual learning: +</w:t>
            </w:r>
          </w:p>
          <w:p w14:paraId="3E73949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7318038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61BB253D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0DAA6B03" w14:textId="33B53EC8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Malla et al., 2002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13</w:t>
            </w:r>
          </w:p>
          <w:p w14:paraId="5DD804F7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43435E62" w14:textId="77F49032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non-affective</w:t>
            </w:r>
          </w:p>
          <w:p w14:paraId="7C4CD64E" w14:textId="1B743A3A" w:rsidR="001E6D66" w:rsidRPr="00464018" w:rsidRDefault="001E6D66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37DF1DD0" w14:textId="50452E96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&lt;1-month 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0587762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N=66</w:t>
            </w:r>
          </w:p>
          <w:p w14:paraId="38CB80F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25.6 (8.9)</w:t>
            </w:r>
          </w:p>
          <w:p w14:paraId="7220622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49 (74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1197988A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Attention:</w:t>
            </w:r>
            <w:r w:rsidRPr="00464018">
              <w:rPr>
                <w:rFonts w:ascii="Times New Roman" w:hAnsi="Times New Roman" w:cs="Times New Roman"/>
              </w:rPr>
              <w:t xml:space="preserve"> CPT</w:t>
            </w:r>
          </w:p>
          <w:p w14:paraId="7FC39509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WCST</w:t>
            </w:r>
          </w:p>
          <w:p w14:paraId="0D396F3C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Pr="00464018">
              <w:rPr>
                <w:rFonts w:ascii="Times New Roman" w:hAnsi="Times New Roman" w:cs="Times New Roman"/>
              </w:rPr>
              <w:t xml:space="preserve"> NART</w:t>
            </w:r>
          </w:p>
          <w:p w14:paraId="6F6D191A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Processing Speed Index (</w:t>
            </w:r>
            <w:r w:rsidRPr="00464018">
              <w:rPr>
                <w:rFonts w:ascii="Times New Roman" w:hAnsi="Times New Roman" w:cs="Times New Roman"/>
              </w:rPr>
              <w:t>WAIS-III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14:paraId="4768DF26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Verbal, performance and FSIQ</w:t>
            </w:r>
            <w:r w:rsidRPr="00464018">
              <w:rPr>
                <w:rFonts w:ascii="Times New Roman" w:hAnsi="Times New Roman" w:cs="Times New Roman"/>
              </w:rPr>
              <w:t>: WAIS-III</w:t>
            </w:r>
          </w:p>
          <w:p w14:paraId="1D459371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 &amp; S totals Thurstone Word Fluency Test</w:t>
            </w:r>
          </w:p>
          <w:p w14:paraId="11361957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auditory memory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6376D66D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visual memory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610CF9CC" w14:textId="77777777" w:rsidR="0092089C" w:rsidRPr="00464018" w:rsidRDefault="0092089C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>
              <w:rPr>
                <w:rFonts w:ascii="Times New Roman" w:hAnsi="Times New Roman" w:cs="Times New Roman"/>
              </w:rPr>
              <w:t>: Working memory index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>
              <w:rPr>
                <w:rFonts w:ascii="Times New Roman" w:hAnsi="Times New Roman" w:cs="Times New Roman"/>
              </w:rPr>
              <w:t>)</w:t>
            </w:r>
            <w:r w:rsidRPr="00464018">
              <w:rPr>
                <w:rFonts w:ascii="Times New Roman" w:hAnsi="Times New Roman" w:cs="Times New Roman"/>
              </w:rPr>
              <w:t xml:space="preserve">, Serial Addition Task-PASAT </w:t>
            </w:r>
          </w:p>
          <w:p w14:paraId="67C6FD89" w14:textId="77777777" w:rsidR="006774ED" w:rsidRPr="00464018" w:rsidRDefault="006774ED" w:rsidP="00920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7F96E93" w14:textId="36E238D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</w:t>
            </w:r>
            <w:r w:rsidR="00497703">
              <w:rPr>
                <w:rFonts w:ascii="Times New Roman" w:hAnsi="Times New Roman" w:cs="Times New Roman"/>
              </w:rPr>
              <w:t>QOLI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1713D64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6F0FD8E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4DFFF1F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6EF2CD2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73B60A8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PMIQ: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29BE5BC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PS: </w:t>
            </w:r>
            <w:r>
              <w:rPr>
                <w:rFonts w:ascii="Times New Roman" w:hAnsi="Times New Roman" w:cs="Times New Roman"/>
              </w:rPr>
              <w:t>-</w:t>
            </w:r>
          </w:p>
          <w:p w14:paraId="06D36B1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7C0E32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VF: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3DD6D15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7529DAC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6774ED" w:rsidRPr="00464018" w14:paraId="2DC6BEB1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6390754B" w14:textId="7B479BD6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Marino et al., 2015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48</w:t>
            </w:r>
          </w:p>
          <w:p w14:paraId="37F099CF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244972B1" w14:textId="276A9901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3F7C7189" w14:textId="31A690CE" w:rsidR="009F7C87" w:rsidRPr="00464018" w:rsidRDefault="009F7C87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12AE98B2" w14:textId="0CC00C49" w:rsidR="006774ED" w:rsidRPr="00464018" w:rsidRDefault="009F7C87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&lt;2 years since FEP</w:t>
            </w:r>
            <w:r w:rsidR="006774ED"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73DD2BC1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N=65</w:t>
            </w:r>
          </w:p>
          <w:p w14:paraId="3CFF3C2F" w14:textId="77777777" w:rsidR="00547D8D" w:rsidRDefault="00547D8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22.2 (4.2)</w:t>
            </w:r>
          </w:p>
          <w:p w14:paraId="4F24AC25" w14:textId="2E9D2274" w:rsidR="00547D8D" w:rsidRPr="00464018" w:rsidRDefault="00547D8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41 (63.08%)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4CECEC3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MCCB: </w:t>
            </w:r>
          </w:p>
          <w:p w14:paraId="382F05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Pr="00464018">
              <w:rPr>
                <w:rFonts w:ascii="Times New Roman" w:hAnsi="Times New Roman" w:cs="Times New Roman"/>
              </w:rPr>
              <w:t>: TMT</w:t>
            </w:r>
          </w:p>
          <w:p w14:paraId="7F03FA7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BACS symbol coding</w:t>
            </w:r>
          </w:p>
          <w:p w14:paraId="56AB9F9C" w14:textId="16766C2C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  <w:r w:rsidR="008C6F68">
              <w:rPr>
                <w:rFonts w:ascii="Times New Roman" w:hAnsi="Times New Roman" w:cs="Times New Roman"/>
              </w:rPr>
              <w:t xml:space="preserve">: MSCEIT </w:t>
            </w:r>
          </w:p>
          <w:p w14:paraId="1117068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VF:</w:t>
            </w:r>
            <w:r w:rsidRPr="00464018">
              <w:rPr>
                <w:rFonts w:ascii="Times New Roman" w:hAnsi="Times New Roman" w:cs="Times New Roman"/>
              </w:rPr>
              <w:t xml:space="preserve"> Category fluency </w:t>
            </w:r>
          </w:p>
          <w:p w14:paraId="3B614CB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D4319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Letter number span, NAB mazes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EC9F2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446D1F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95DEFE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13CA380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4FD54C9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  <w:p w14:paraId="44E774E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7E7D738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64058FC9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C8E5774" w14:textId="327C3C76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Milev et al., 2005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49</w:t>
            </w:r>
          </w:p>
          <w:p w14:paraId="3BBDDE19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7DFE4091" w14:textId="1430DF6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 w:rsidR="00562292"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1DFFF29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7F0949C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N=99</w:t>
            </w:r>
          </w:p>
          <w:p w14:paraId="225FBAA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24 (5)</w:t>
            </w:r>
          </w:p>
          <w:p w14:paraId="4D8923A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Male: 69 (69.70%)</w:t>
            </w:r>
          </w:p>
        </w:tc>
        <w:tc>
          <w:tcPr>
            <w:tcW w:w="6237" w:type="dxa"/>
            <w:gridSpan w:val="2"/>
          </w:tcPr>
          <w:p w14:paraId="2129052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Attention</w:t>
            </w:r>
            <w:r w:rsidRPr="00464018">
              <w:rPr>
                <w:rFonts w:ascii="Times New Roman" w:hAnsi="Times New Roman" w:cs="Times New Roman"/>
              </w:rPr>
              <w:t>: TMT-B, digit span, STROOP</w:t>
            </w:r>
          </w:p>
          <w:p w14:paraId="3DB8447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WCST </w:t>
            </w:r>
          </w:p>
          <w:p w14:paraId="6127A77A" w14:textId="572D6495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Problem solving</w:t>
            </w:r>
            <w:r w:rsidR="008C6F68">
              <w:rPr>
                <w:rFonts w:ascii="Times New Roman" w:hAnsi="Times New Roman" w:cs="Times New Roman"/>
              </w:rPr>
              <w:t>: C</w:t>
            </w:r>
            <w:r w:rsidRPr="00464018">
              <w:rPr>
                <w:rFonts w:ascii="Times New Roman" w:hAnsi="Times New Roman" w:cs="Times New Roman"/>
              </w:rPr>
              <w:t>omprehension, similarities, picture completion, picture arrangement</w:t>
            </w:r>
            <w:r w:rsidR="008C6F68">
              <w:rPr>
                <w:rFonts w:ascii="Times New Roman" w:hAnsi="Times New Roman" w:cs="Times New Roman"/>
              </w:rPr>
              <w:t xml:space="preserve"> (WAIS-R)</w:t>
            </w:r>
          </w:p>
          <w:p w14:paraId="4950E52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PS:</w:t>
            </w:r>
            <w:r w:rsidRPr="00464018">
              <w:rPr>
                <w:rFonts w:ascii="Times New Roman" w:hAnsi="Times New Roman" w:cs="Times New Roman"/>
              </w:rPr>
              <w:t xml:space="preserve"> cancellation task, TMT A, digit symbol (WAIS-R)</w:t>
            </w:r>
          </w:p>
          <w:p w14:paraId="3F73462F" w14:textId="1A49FEF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fluency: </w:t>
            </w:r>
            <w:r w:rsidRPr="00464018">
              <w:rPr>
                <w:rFonts w:ascii="Times New Roman" w:hAnsi="Times New Roman" w:cs="Times New Roman"/>
              </w:rPr>
              <w:t xml:space="preserve">COWAT, </w:t>
            </w:r>
            <w:r w:rsidR="00393DA9">
              <w:rPr>
                <w:rFonts w:ascii="Times New Roman" w:hAnsi="Times New Roman" w:cs="Times New Roman"/>
              </w:rPr>
              <w:t>vocabulary (</w:t>
            </w:r>
            <w:r w:rsidRPr="00464018">
              <w:rPr>
                <w:rFonts w:ascii="Times New Roman" w:hAnsi="Times New Roman" w:cs="Times New Roman"/>
              </w:rPr>
              <w:t>WAIS-R</w:t>
            </w:r>
            <w:r w:rsidR="00393DA9">
              <w:rPr>
                <w:rFonts w:ascii="Times New Roman" w:hAnsi="Times New Roman" w:cs="Times New Roman"/>
              </w:rPr>
              <w:t xml:space="preserve">) </w:t>
            </w:r>
          </w:p>
          <w:p w14:paraId="4458441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RAVLT, logical memory (WMS-R)</w:t>
            </w:r>
          </w:p>
          <w:p w14:paraId="0938864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RCFT </w:t>
            </w:r>
          </w:p>
          <w:p w14:paraId="5884823F" w14:textId="52740AB1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Visuospatial skills:</w:t>
            </w:r>
            <w:r w:rsidR="00393DA9">
              <w:rPr>
                <w:rFonts w:ascii="Times New Roman" w:hAnsi="Times New Roman" w:cs="Times New Roman"/>
              </w:rPr>
              <w:t xml:space="preserve"> B</w:t>
            </w:r>
            <w:r w:rsidRPr="00464018">
              <w:rPr>
                <w:rFonts w:ascii="Times New Roman" w:hAnsi="Times New Roman" w:cs="Times New Roman"/>
              </w:rPr>
              <w:t xml:space="preserve">lock design, object assembly </w:t>
            </w:r>
            <w:r w:rsidR="00393DA9">
              <w:rPr>
                <w:rFonts w:ascii="Times New Roman" w:hAnsi="Times New Roman" w:cs="Times New Roman"/>
              </w:rPr>
              <w:t>(WAIS-R)</w:t>
            </w:r>
          </w:p>
        </w:tc>
        <w:tc>
          <w:tcPr>
            <w:tcW w:w="1843" w:type="dxa"/>
          </w:tcPr>
          <w:p w14:paraId="6E85A20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 xml:space="preserve">global psychosocial functioning, relationship </w:t>
            </w:r>
            <w:r w:rsidRPr="00464018">
              <w:rPr>
                <w:rFonts w:ascii="Times New Roman" w:hAnsi="Times New Roman" w:cs="Times New Roman"/>
              </w:rPr>
              <w:lastRenderedPageBreak/>
              <w:t>impairment, participation and enjoyment of recreational activities, and work impairment. These measures were derived from the most recently administered follow-up Psychiatric Status You Currently Have instrument</w:t>
            </w:r>
          </w:p>
        </w:tc>
        <w:tc>
          <w:tcPr>
            <w:tcW w:w="1276" w:type="dxa"/>
            <w:gridSpan w:val="2"/>
          </w:tcPr>
          <w:p w14:paraId="17A592A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7 years</w:t>
            </w:r>
          </w:p>
        </w:tc>
        <w:tc>
          <w:tcPr>
            <w:tcW w:w="3260" w:type="dxa"/>
            <w:gridSpan w:val="2"/>
          </w:tcPr>
          <w:p w14:paraId="45F8D03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7559826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05EBDBB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4458EDE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Problem solving:  -</w:t>
            </w:r>
          </w:p>
          <w:p w14:paraId="22AB520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VeM: +</w:t>
            </w:r>
          </w:p>
          <w:p w14:paraId="2177406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76EE38B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2C0265A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Visuospatial ability: -</w:t>
            </w:r>
          </w:p>
          <w:p w14:paraId="7303634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74301836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4469F3F3" w14:textId="18B1AA32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O</w:t>
            </w:r>
            <w:r w:rsidR="00E538D4">
              <w:rPr>
                <w:rFonts w:ascii="Times New Roman" w:hAnsi="Times New Roman" w:cs="Times New Roman"/>
                <w:b w:val="0"/>
                <w:bCs w:val="0"/>
              </w:rPr>
              <w:t>’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Connor et al., 2013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50</w:t>
            </w:r>
          </w:p>
          <w:p w14:paraId="2FC09AA1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0AF8D4C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7088CC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6E0E3D2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presentation to services</w:t>
            </w:r>
          </w:p>
          <w:p w14:paraId="334D199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N=127</w:t>
            </w:r>
          </w:p>
          <w:p w14:paraId="2FDAE19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29.75 (8.95)</w:t>
            </w:r>
          </w:p>
          <w:p w14:paraId="7B0C1DE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88 (69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1AE37FBC" w14:textId="3CE6349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="004D4A68">
              <w:rPr>
                <w:rFonts w:ascii="Times New Roman" w:hAnsi="Times New Roman" w:cs="Times New Roman"/>
              </w:rPr>
              <w:t>: TMT-</w:t>
            </w:r>
            <w:r w:rsidRPr="00464018">
              <w:rPr>
                <w:rFonts w:ascii="Times New Roman" w:hAnsi="Times New Roman" w:cs="Times New Roman"/>
              </w:rPr>
              <w:t>B</w:t>
            </w:r>
          </w:p>
          <w:p w14:paraId="24A802ED" w14:textId="26A7E3D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Cognitive insight:</w:t>
            </w:r>
            <w:r w:rsidRPr="00464018">
              <w:rPr>
                <w:rFonts w:ascii="Times New Roman" w:hAnsi="Times New Roman" w:cs="Times New Roman"/>
              </w:rPr>
              <w:t xml:space="preserve"> BCIS</w:t>
            </w:r>
          </w:p>
          <w:p w14:paraId="5C84F757" w14:textId="5F270544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IQ:</w:t>
            </w:r>
            <w:r w:rsidR="00D471A3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t>Information, Digit Span, Blo</w:t>
            </w:r>
            <w:r w:rsidR="00D471A3">
              <w:rPr>
                <w:rFonts w:ascii="Times New Roman" w:hAnsi="Times New Roman" w:cs="Times New Roman"/>
              </w:rPr>
              <w:t>ck Design, Matrix Reasoning, Digit Symbol Coding (WAIS-III)</w:t>
            </w:r>
          </w:p>
          <w:p w14:paraId="7411BC1D" w14:textId="3118342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D471A3">
              <w:rPr>
                <w:rFonts w:ascii="Times New Roman" w:hAnsi="Times New Roman" w:cs="Times New Roman"/>
              </w:rPr>
              <w:t>: LM</w:t>
            </w:r>
            <w:r w:rsidRPr="00464018">
              <w:rPr>
                <w:rFonts w:ascii="Times New Roman" w:hAnsi="Times New Roman" w:cs="Times New Roman"/>
              </w:rPr>
              <w:t xml:space="preserve">  </w:t>
            </w:r>
            <w:r w:rsidR="00D471A3">
              <w:rPr>
                <w:rFonts w:ascii="Times New Roman" w:hAnsi="Times New Roman" w:cs="Times New Roman"/>
              </w:rPr>
              <w:t>(WMS-III)</w:t>
            </w:r>
          </w:p>
          <w:p w14:paraId="676A99DF" w14:textId="321C182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 xml:space="preserve">: </w:t>
            </w:r>
            <w:r w:rsidR="00D471A3">
              <w:rPr>
                <w:rFonts w:ascii="Times New Roman" w:hAnsi="Times New Roman" w:cs="Times New Roman"/>
              </w:rPr>
              <w:t>visual memory (</w:t>
            </w:r>
            <w:r w:rsidRPr="00464018">
              <w:rPr>
                <w:rFonts w:ascii="Times New Roman" w:hAnsi="Times New Roman" w:cs="Times New Roman"/>
              </w:rPr>
              <w:t>WMS-III</w:t>
            </w:r>
            <w:r w:rsidR="00D471A3">
              <w:rPr>
                <w:rFonts w:ascii="Times New Roman" w:hAnsi="Times New Roman" w:cs="Times New Roman"/>
              </w:rPr>
              <w:t>)</w:t>
            </w:r>
          </w:p>
          <w:p w14:paraId="7F9DEB3B" w14:textId="30D6A28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="00D471A3">
              <w:rPr>
                <w:rFonts w:ascii="Times New Roman" w:hAnsi="Times New Roman" w:cs="Times New Roman"/>
              </w:rPr>
              <w:t>: Spatial working memory (C</w:t>
            </w:r>
            <w:r w:rsidRPr="00464018">
              <w:rPr>
                <w:rFonts w:ascii="Times New Roman" w:hAnsi="Times New Roman" w:cs="Times New Roman"/>
              </w:rPr>
              <w:t>ANTAB</w:t>
            </w:r>
            <w:r w:rsidR="00D471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85633D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4E1081D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6A513BA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4969E11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7DEBFE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+</w:t>
            </w:r>
          </w:p>
          <w:p w14:paraId="6190411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61E8E5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+</w:t>
            </w:r>
          </w:p>
          <w:p w14:paraId="0D4757C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0500364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447A6FA5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741DD390" w14:textId="53B37868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Pena et al., 2012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16</w:t>
            </w:r>
          </w:p>
          <w:p w14:paraId="374A3692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351C513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1A654E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B8541B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N=95</w:t>
            </w:r>
          </w:p>
          <w:p w14:paraId="0235CB5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28.4 (7. 4)</w:t>
            </w:r>
          </w:p>
          <w:p w14:paraId="64C595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77 (81.05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0B0ED0DB" w14:textId="2FF54EB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="004D4A68">
              <w:rPr>
                <w:rFonts w:ascii="Times New Roman" w:hAnsi="Times New Roman" w:cs="Times New Roman"/>
              </w:rPr>
              <w:t xml:space="preserve">: Brief Test of Attention, </w:t>
            </w:r>
            <w:r w:rsidRPr="00464018">
              <w:rPr>
                <w:rFonts w:ascii="Times New Roman" w:hAnsi="Times New Roman" w:cs="Times New Roman"/>
              </w:rPr>
              <w:t>L</w:t>
            </w:r>
            <w:r w:rsidR="00FC7045">
              <w:rPr>
                <w:rFonts w:ascii="Times New Roman" w:hAnsi="Times New Roman" w:cs="Times New Roman"/>
              </w:rPr>
              <w:t>etters and Numbers</w:t>
            </w:r>
          </w:p>
          <w:p w14:paraId="526F0D7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executive functioning</w:t>
            </w:r>
            <w:r w:rsidRPr="00464018">
              <w:rPr>
                <w:rFonts w:ascii="Times New Roman" w:hAnsi="Times New Roman" w:cs="Times New Roman"/>
              </w:rPr>
              <w:t>: WCST</w:t>
            </w:r>
          </w:p>
          <w:p w14:paraId="09647902" w14:textId="0C569A5F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processing speed:</w:t>
            </w:r>
            <w:r w:rsidR="004D4A68">
              <w:rPr>
                <w:rFonts w:ascii="Times New Roman" w:hAnsi="Times New Roman" w:cs="Times New Roman"/>
              </w:rPr>
              <w:t xml:space="preserve"> Digit Symbol, STROOP, TMT-</w:t>
            </w:r>
            <w:r w:rsidRPr="00464018">
              <w:rPr>
                <w:rFonts w:ascii="Times New Roman" w:hAnsi="Times New Roman" w:cs="Times New Roman"/>
              </w:rPr>
              <w:t>A</w:t>
            </w:r>
          </w:p>
          <w:p w14:paraId="6E82EEFB" w14:textId="40A08DC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="004D4A68"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 w:rsidR="004D4A68" w:rsidRPr="004D4A68">
              <w:rPr>
                <w:rFonts w:ascii="Times New Roman" w:hAnsi="Times New Roman" w:cs="Times New Roman"/>
                <w:iCs/>
              </w:rPr>
              <w:t>verbal fluency</w:t>
            </w:r>
            <w:r w:rsidR="00487380">
              <w:rPr>
                <w:rFonts w:ascii="Times New Roman" w:hAnsi="Times New Roman" w:cs="Times New Roman"/>
                <w:iCs/>
              </w:rPr>
              <w:t xml:space="preserve"> test</w:t>
            </w:r>
          </w:p>
          <w:p w14:paraId="3017084C" w14:textId="45B9333D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 xml:space="preserve">LM </w:t>
            </w:r>
            <w:r w:rsidR="004D4A68">
              <w:rPr>
                <w:rFonts w:ascii="Times New Roman" w:hAnsi="Times New Roman" w:cs="Times New Roman"/>
              </w:rPr>
              <w:t>(WMS-III)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  <w:p w14:paraId="7EA621D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RCFT</w:t>
            </w:r>
          </w:p>
          <w:p w14:paraId="466D84A8" w14:textId="377FD73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working memory</w:t>
            </w:r>
            <w:r w:rsidR="004D4A68">
              <w:rPr>
                <w:rFonts w:ascii="Times New Roman" w:hAnsi="Times New Roman" w:cs="Times New Roman"/>
              </w:rPr>
              <w:t>: LNS, Backward Digits (</w:t>
            </w:r>
            <w:r w:rsidRPr="00464018">
              <w:rPr>
                <w:rFonts w:ascii="Times New Roman" w:hAnsi="Times New Roman" w:cs="Times New Roman"/>
              </w:rPr>
              <w:t>WAIS</w:t>
            </w:r>
            <w:r w:rsidR="004D4A68">
              <w:rPr>
                <w:rFonts w:ascii="Times New Roman" w:hAnsi="Times New Roman" w:cs="Times New Roman"/>
              </w:rPr>
              <w:t>)</w:t>
            </w:r>
          </w:p>
          <w:p w14:paraId="7287009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02D84DB" w14:textId="036CF33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DAS</w:t>
            </w:r>
            <w:r w:rsidR="003C0832">
              <w:rPr>
                <w:rFonts w:ascii="Times New Roman" w:hAnsi="Times New Roman" w:cs="Times New Roman"/>
              </w:rPr>
              <w:t>,</w:t>
            </w:r>
            <w:r w:rsidRPr="00464018">
              <w:rPr>
                <w:rFonts w:ascii="Times New Roman" w:hAnsi="Times New Roman" w:cs="Times New Roman"/>
              </w:rPr>
              <w:t>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2D4E98C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3B48E91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77239B94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2C1476C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PS: 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281C728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66616EA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42DF6B9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1030498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2782155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71E7AC0E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2819E522" w14:textId="6CF2AABE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Robinson et al., 2004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51</w:t>
            </w: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04781B2D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0EB74E5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2944190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RDC</w:t>
            </w:r>
          </w:p>
          <w:p w14:paraId="3481ADDD" w14:textId="1F10E3E8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&lt;12 weeks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6DF7BC3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N=94</w:t>
            </w:r>
          </w:p>
          <w:p w14:paraId="53FC8E6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25.5 (6.6)</w:t>
            </w:r>
          </w:p>
          <w:p w14:paraId="1AEEF79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61 (52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1D2C694C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Battery</w:t>
            </w:r>
            <w:r>
              <w:rPr>
                <w:rFonts w:ascii="Times New Roman" w:hAnsi="Times New Roman" w:cs="Times New Roman"/>
              </w:rPr>
              <w:t xml:space="preserve"> of assessments</w:t>
            </w:r>
            <w:r w:rsidRPr="00464018">
              <w:rPr>
                <w:rFonts w:ascii="Times New Roman" w:hAnsi="Times New Roman" w:cs="Times New Roman"/>
              </w:rPr>
              <w:t>:</w:t>
            </w:r>
          </w:p>
          <w:p w14:paraId="4BD051F7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</w:p>
          <w:p w14:paraId="11E543E7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</w:p>
          <w:p w14:paraId="236AC039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</w:p>
          <w:p w14:paraId="515D133D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 </w:t>
            </w:r>
          </w:p>
          <w:p w14:paraId="7AB7DE67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Language</w:t>
            </w:r>
          </w:p>
          <w:p w14:paraId="7ADC0E0D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Memory </w:t>
            </w:r>
          </w:p>
          <w:p w14:paraId="6713F3A5" w14:textId="77777777" w:rsidR="000E4343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</w:t>
            </w:r>
          </w:p>
          <w:p w14:paraId="2F2E4597" w14:textId="0376E294" w:rsidR="006774ED" w:rsidRPr="00464018" w:rsidRDefault="000E4343" w:rsidP="000E43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visuospatial skills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D306D0D" w14:textId="4E1F3465" w:rsidR="006774ED" w:rsidRPr="00464018" w:rsidRDefault="003C0832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SAS-II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5D4523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5 years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1D63785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0C0CE32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6572E31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037F1C1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Memory: +</w:t>
            </w:r>
          </w:p>
          <w:p w14:paraId="3E644D7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+</w:t>
            </w:r>
          </w:p>
          <w:p w14:paraId="28FC4B7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Visuospatial function: +</w:t>
            </w:r>
          </w:p>
        </w:tc>
      </w:tr>
      <w:tr w:rsidR="006774ED" w:rsidRPr="00464018" w14:paraId="0CF857FB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FC08C25" w14:textId="24E762B4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Sawada et al., 2017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52</w:t>
            </w:r>
          </w:p>
          <w:p w14:paraId="78CD5967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78EBCF2F" w14:textId="4A99C34C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07E62490" w14:textId="0414D8B0" w:rsidR="00E7474E" w:rsidRPr="00464018" w:rsidRDefault="00E7474E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6184A35F" w14:textId="2D4C22E3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Pr="00464018">
              <w:rPr>
                <w:rFonts w:ascii="Times New Roman" w:hAnsi="Times New Roman" w:cs="Times New Roman"/>
              </w:rPr>
              <w:t xml:space="preserve">16 weeks </w:t>
            </w:r>
            <w:r>
              <w:rPr>
                <w:rFonts w:ascii="Times New Roman" w:hAnsi="Times New Roman" w:cs="Times New Roman"/>
              </w:rPr>
              <w:t>antipsychotic t</w:t>
            </w:r>
            <w:r w:rsidR="00F40CD5">
              <w:rPr>
                <w:rFonts w:ascii="Times New Roman" w:hAnsi="Times New Roman" w:cs="Times New Roman"/>
              </w:rPr>
              <w:t>reatment</w:t>
            </w:r>
            <w:r>
              <w:rPr>
                <w:rFonts w:ascii="Times New Roman" w:hAnsi="Times New Roman" w:cs="Times New Roman"/>
              </w:rPr>
              <w:t>/ onset</w:t>
            </w:r>
            <w:r w:rsidRPr="00464018">
              <w:rPr>
                <w:rFonts w:ascii="Times New Roman" w:hAnsi="Times New Roman" w:cs="Times New Roman"/>
              </w:rPr>
              <w:t xml:space="preserve"> </w:t>
            </w:r>
            <w:r w:rsidRPr="00464018">
              <w:rPr>
                <w:rFonts w:ascii="Times New Roman" w:hAnsi="Times New Roman" w:cs="Times New Roman"/>
              </w:rPr>
              <w:lastRenderedPageBreak/>
              <w:t>of psychotic s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464018">
              <w:rPr>
                <w:rFonts w:ascii="Times New Roman" w:hAnsi="Times New Roman" w:cs="Times New Roman"/>
              </w:rPr>
              <w:t>within past 60 months</w:t>
            </w:r>
          </w:p>
          <w:p w14:paraId="387C572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N=29</w:t>
            </w:r>
          </w:p>
          <w:p w14:paraId="1528D66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23.2 (6.1) </w:t>
            </w:r>
          </w:p>
          <w:p w14:paraId="5AB6EA3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17 (58.62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</w:tcPr>
          <w:p w14:paraId="364418E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Brief Assessment of Cognition in Schizophrenia Japanese</w:t>
            </w:r>
          </w:p>
          <w:p w14:paraId="6D7CE08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version (BACS-J): </w:t>
            </w:r>
          </w:p>
          <w:p w14:paraId="6ABDE61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Motor Speed:</w:t>
            </w:r>
            <w:r w:rsidRPr="00464018">
              <w:rPr>
                <w:rFonts w:ascii="Times New Roman" w:hAnsi="Times New Roman" w:cs="Times New Roman"/>
              </w:rPr>
              <w:t xml:space="preserve"> token motor task </w:t>
            </w:r>
          </w:p>
          <w:p w14:paraId="12300A5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category fluency/letter fluency</w:t>
            </w:r>
          </w:p>
          <w:p w14:paraId="5809A89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Memory:</w:t>
            </w:r>
            <w:r w:rsidRPr="00464018">
              <w:rPr>
                <w:rFonts w:ascii="Times New Roman" w:hAnsi="Times New Roman" w:cs="Times New Roman"/>
              </w:rPr>
              <w:t xml:space="preserve"> list learning </w:t>
            </w:r>
          </w:p>
          <w:p w14:paraId="05955B7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>WM</w:t>
            </w:r>
            <w:r w:rsidRPr="00464018">
              <w:rPr>
                <w:rFonts w:ascii="Times New Roman" w:hAnsi="Times New Roman" w:cs="Times New Roman"/>
              </w:rPr>
              <w:t>: digit sequencing</w:t>
            </w:r>
          </w:p>
          <w:p w14:paraId="4DE17C1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E62D5EC" w14:textId="74E4A08C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GAF</w:t>
            </w:r>
          </w:p>
        </w:tc>
        <w:tc>
          <w:tcPr>
            <w:tcW w:w="1276" w:type="dxa"/>
            <w:gridSpan w:val="2"/>
          </w:tcPr>
          <w:p w14:paraId="10B5AED5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</w:tcPr>
          <w:p w14:paraId="2500CAA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 A: -</w:t>
            </w:r>
          </w:p>
          <w:p w14:paraId="2A6BB8D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+</w:t>
            </w:r>
          </w:p>
          <w:p w14:paraId="019E1AB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2972E04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3713C84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72B6F173" w14:textId="77777777" w:rsidTr="00D24D1D">
        <w:trPr>
          <w:gridAfter w:val="1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E53E8BD" w14:textId="4B9AB0FA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Stouten et al., 2014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19</w:t>
            </w:r>
          </w:p>
        </w:tc>
        <w:tc>
          <w:tcPr>
            <w:tcW w:w="1843" w:type="dxa"/>
            <w:gridSpan w:val="2"/>
          </w:tcPr>
          <w:p w14:paraId="6414691C" w14:textId="2D2C76B5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 non</w:t>
            </w:r>
            <w:r w:rsidR="00B20528">
              <w:rPr>
                <w:rFonts w:ascii="Times New Roman" w:hAnsi="Times New Roman" w:cs="Times New Roman"/>
              </w:rPr>
              <w:t>-</w:t>
            </w:r>
            <w:r w:rsidRPr="00464018">
              <w:rPr>
                <w:rFonts w:ascii="Times New Roman" w:hAnsi="Times New Roman" w:cs="Times New Roman"/>
              </w:rPr>
              <w:t>affective</w:t>
            </w:r>
          </w:p>
          <w:p w14:paraId="38B04750" w14:textId="440770EF" w:rsidR="00B20528" w:rsidRPr="00464018" w:rsidRDefault="00B20528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7597A5FD" w14:textId="0F7B910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First contact with services</w:t>
            </w:r>
          </w:p>
          <w:p w14:paraId="55C7E35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N=153</w:t>
            </w:r>
          </w:p>
          <w:p w14:paraId="7069EB0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27.8 </w:t>
            </w:r>
          </w:p>
          <w:p w14:paraId="2A6B5F7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111 (72.55%)</w:t>
            </w:r>
          </w:p>
        </w:tc>
        <w:tc>
          <w:tcPr>
            <w:tcW w:w="6237" w:type="dxa"/>
            <w:gridSpan w:val="2"/>
          </w:tcPr>
          <w:p w14:paraId="743B0B5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Attention: </w:t>
            </w:r>
            <w:r w:rsidRPr="00464018">
              <w:rPr>
                <w:rFonts w:ascii="Times New Roman" w:hAnsi="Times New Roman" w:cs="Times New Roman"/>
              </w:rPr>
              <w:t xml:space="preserve">CPT </w:t>
            </w:r>
          </w:p>
          <w:p w14:paraId="182FB72B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cognition: </w:t>
            </w:r>
            <w:r w:rsidRPr="00464018">
              <w:rPr>
                <w:rFonts w:ascii="Times New Roman" w:hAnsi="Times New Roman" w:cs="Times New Roman"/>
              </w:rPr>
              <w:t>info and calculations (WAIS-III)</w:t>
            </w:r>
          </w:p>
          <w:p w14:paraId="7992B214" w14:textId="12B6C68F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Problem solving: </w:t>
            </w:r>
            <w:r w:rsidR="00CE5058">
              <w:rPr>
                <w:rFonts w:ascii="Times New Roman" w:hAnsi="Times New Roman" w:cs="Times New Roman"/>
              </w:rPr>
              <w:t>Block Design,</w:t>
            </w:r>
            <w:r w:rsidRPr="00464018">
              <w:rPr>
                <w:rFonts w:ascii="Times New Roman" w:hAnsi="Times New Roman" w:cs="Times New Roman"/>
              </w:rPr>
              <w:t xml:space="preserve"> Tower of London</w:t>
            </w:r>
          </w:p>
          <w:p w14:paraId="0BC691B8" w14:textId="0C1ACE99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PS: </w:t>
            </w:r>
            <w:r w:rsidR="00CE5058">
              <w:rPr>
                <w:rFonts w:ascii="Times New Roman" w:hAnsi="Times New Roman" w:cs="Times New Roman"/>
              </w:rPr>
              <w:t>digit symbol coding, TMT-</w:t>
            </w:r>
            <w:r w:rsidRPr="00464018">
              <w:rPr>
                <w:rFonts w:ascii="Times New Roman" w:hAnsi="Times New Roman" w:cs="Times New Roman"/>
              </w:rPr>
              <w:t>A</w:t>
            </w:r>
          </w:p>
          <w:p w14:paraId="5BD0FB6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fluency: </w:t>
            </w:r>
            <w:r w:rsidRPr="00464018">
              <w:rPr>
                <w:rFonts w:ascii="Times New Roman" w:hAnsi="Times New Roman" w:cs="Times New Roman"/>
              </w:rPr>
              <w:t>Category Fluency, Animal Naming</w:t>
            </w:r>
          </w:p>
          <w:p w14:paraId="7B49D47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Pr="00464018">
              <w:rPr>
                <w:rFonts w:ascii="Times New Roman" w:hAnsi="Times New Roman" w:cs="Times New Roman"/>
              </w:rPr>
              <w:t>RAVLT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5A69CE7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memory: </w:t>
            </w:r>
            <w:r w:rsidRPr="00464018">
              <w:rPr>
                <w:rFonts w:ascii="Times New Roman" w:hAnsi="Times New Roman" w:cs="Times New Roman"/>
              </w:rPr>
              <w:t>BVMTR</w:t>
            </w:r>
          </w:p>
          <w:p w14:paraId="2821E22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LNS</w:t>
            </w:r>
          </w:p>
          <w:p w14:paraId="36EEAE5E" w14:textId="77777777" w:rsidR="006774ED" w:rsidRPr="00F129FA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F129FA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7DA413B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emotion perception: </w:t>
            </w:r>
            <w:r w:rsidRPr="00464018">
              <w:rPr>
                <w:rFonts w:ascii="Times New Roman" w:hAnsi="Times New Roman" w:cs="Times New Roman"/>
              </w:rPr>
              <w:t>Amsterdam Neuropsychological Tasks</w:t>
            </w:r>
          </w:p>
          <w:p w14:paraId="1A94CC2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social cognitive biases: </w:t>
            </w:r>
            <w:r w:rsidRPr="00464018">
              <w:rPr>
                <w:rFonts w:ascii="Times New Roman" w:hAnsi="Times New Roman" w:cs="Times New Roman"/>
              </w:rPr>
              <w:t>Davos Assessment of Cognitive Biases Scale</w:t>
            </w:r>
          </w:p>
          <w:p w14:paraId="59683C58" w14:textId="5CD9DC22" w:rsidR="006774ED" w:rsidRPr="00464018" w:rsidRDefault="00CE5058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social knowledge: </w:t>
            </w:r>
            <w:r w:rsidR="006774ED" w:rsidRPr="00464018">
              <w:rPr>
                <w:rFonts w:ascii="Times New Roman" w:hAnsi="Times New Roman" w:cs="Times New Roman"/>
              </w:rPr>
              <w:t>Picture Arrangement</w:t>
            </w:r>
            <w:r>
              <w:rPr>
                <w:rFonts w:ascii="Times New Roman" w:hAnsi="Times New Roman" w:cs="Times New Roman"/>
              </w:rPr>
              <w:t xml:space="preserve"> (WAIS-III)</w:t>
            </w:r>
          </w:p>
          <w:p w14:paraId="0EDFEFD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ToM: </w:t>
            </w:r>
            <w:r w:rsidRPr="00464018">
              <w:rPr>
                <w:rFonts w:ascii="Times New Roman" w:hAnsi="Times New Roman" w:cs="Times New Roman"/>
              </w:rPr>
              <w:t>Hinting task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3FFFAAF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E4FC77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PSP</w:t>
            </w:r>
          </w:p>
        </w:tc>
        <w:tc>
          <w:tcPr>
            <w:tcW w:w="1276" w:type="dxa"/>
            <w:gridSpan w:val="2"/>
          </w:tcPr>
          <w:p w14:paraId="65A3D70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</w:t>
            </w:r>
          </w:p>
        </w:tc>
        <w:tc>
          <w:tcPr>
            <w:tcW w:w="3260" w:type="dxa"/>
            <w:gridSpan w:val="2"/>
          </w:tcPr>
          <w:p w14:paraId="597C12B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-</w:t>
            </w:r>
          </w:p>
          <w:p w14:paraId="07E79A2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5B128F0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Problem solving: - </w:t>
            </w:r>
          </w:p>
          <w:p w14:paraId="7206FCB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ToM: +</w:t>
            </w:r>
          </w:p>
          <w:p w14:paraId="11195F7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156FCBD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7CECDE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  <w:p w14:paraId="2624F42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</w:tc>
      </w:tr>
      <w:tr w:rsidR="006774ED" w:rsidRPr="00464018" w14:paraId="78206E17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F59C9F3" w14:textId="56A86E6F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Sullivan et al., 2014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53</w:t>
            </w:r>
          </w:p>
        </w:tc>
        <w:tc>
          <w:tcPr>
            <w:tcW w:w="1843" w:type="dxa"/>
            <w:gridSpan w:val="2"/>
          </w:tcPr>
          <w:p w14:paraId="62A5752C" w14:textId="36F9750F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</w:p>
          <w:p w14:paraId="1B0C8E74" w14:textId="370DA112" w:rsidR="006850DD" w:rsidRPr="00464018" w:rsidRDefault="006850D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008D099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First time entering secondary care </w:t>
            </w:r>
          </w:p>
          <w:p w14:paraId="3DB6330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N=54</w:t>
            </w:r>
          </w:p>
          <w:p w14:paraId="02DDB158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26.5 (8.3)</w:t>
            </w:r>
          </w:p>
          <w:p w14:paraId="11CFBA4F" w14:textId="5BD86706" w:rsidR="00661DF7" w:rsidRPr="00464018" w:rsidRDefault="00661DF7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</w:t>
            </w:r>
            <w:r w:rsidR="009F27CA">
              <w:rPr>
                <w:rFonts w:ascii="Times New Roman" w:hAnsi="Times New Roman" w:cs="Times New Roman"/>
              </w:rPr>
              <w:t xml:space="preserve"> 31</w:t>
            </w:r>
            <w:r>
              <w:rPr>
                <w:rFonts w:ascii="Times New Roman" w:hAnsi="Times New Roman" w:cs="Times New Roman"/>
              </w:rPr>
              <w:t xml:space="preserve"> (56.9%)</w:t>
            </w:r>
          </w:p>
        </w:tc>
        <w:tc>
          <w:tcPr>
            <w:tcW w:w="6237" w:type="dxa"/>
            <w:gridSpan w:val="2"/>
          </w:tcPr>
          <w:p w14:paraId="692B1AD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 A &amp; B</w:t>
            </w:r>
          </w:p>
          <w:p w14:paraId="35B0FE5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Premorbid IQ: </w:t>
            </w:r>
            <w:r w:rsidRPr="00464018">
              <w:rPr>
                <w:rFonts w:ascii="Times New Roman" w:hAnsi="Times New Roman" w:cs="Times New Roman"/>
              </w:rPr>
              <w:t>NART</w:t>
            </w:r>
          </w:p>
          <w:p w14:paraId="621A732C" w14:textId="245D8EF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Verbal memory: </w:t>
            </w:r>
            <w:r w:rsidR="00FD50D3">
              <w:rPr>
                <w:rFonts w:ascii="Times New Roman" w:hAnsi="Times New Roman" w:cs="Times New Roman"/>
              </w:rPr>
              <w:t>LM</w:t>
            </w:r>
            <w:r w:rsidRPr="00464018">
              <w:rPr>
                <w:rFonts w:ascii="Times New Roman" w:hAnsi="Times New Roman" w:cs="Times New Roman"/>
              </w:rPr>
              <w:t xml:space="preserve"> (WMS)</w:t>
            </w:r>
          </w:p>
          <w:p w14:paraId="2BC14CD5" w14:textId="77777777" w:rsidR="006774ED" w:rsidRPr="00D04BAC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D04BAC">
              <w:rPr>
                <w:rFonts w:ascii="Times New Roman" w:hAnsi="Times New Roman" w:cs="Times New Roman"/>
                <w:i/>
                <w:iCs/>
              </w:rPr>
              <w:t xml:space="preserve">Social cognition: </w:t>
            </w:r>
          </w:p>
          <w:p w14:paraId="31AD45C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ToM: </w:t>
            </w:r>
            <w:r w:rsidRPr="00464018">
              <w:rPr>
                <w:rFonts w:ascii="Times New Roman" w:hAnsi="Times New Roman" w:cs="Times New Roman"/>
              </w:rPr>
              <w:t>Hinting task, visual cartoons test</w:t>
            </w:r>
          </w:p>
          <w:p w14:paraId="5F5B625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</w:rPr>
              <w:t>*cognitive variables not analysed</w:t>
            </w:r>
          </w:p>
        </w:tc>
        <w:tc>
          <w:tcPr>
            <w:tcW w:w="1843" w:type="dxa"/>
          </w:tcPr>
          <w:p w14:paraId="4FD8D5D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SOFAS</w:t>
            </w:r>
          </w:p>
        </w:tc>
        <w:tc>
          <w:tcPr>
            <w:tcW w:w="1276" w:type="dxa"/>
            <w:gridSpan w:val="2"/>
          </w:tcPr>
          <w:p w14:paraId="4C91377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 year</w:t>
            </w:r>
          </w:p>
        </w:tc>
        <w:tc>
          <w:tcPr>
            <w:tcW w:w="3260" w:type="dxa"/>
            <w:gridSpan w:val="2"/>
          </w:tcPr>
          <w:p w14:paraId="7A0A4C5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</w:tc>
      </w:tr>
      <w:tr w:rsidR="006774ED" w:rsidRPr="00464018" w14:paraId="76939F48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0F2C4E30" w14:textId="4BBC5A62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Tandberg et al., 2011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54</w:t>
            </w:r>
          </w:p>
          <w:p w14:paraId="31C03538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35C67E8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1AF020E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092B62C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&lt;12 weeks antipsychotic treatment </w:t>
            </w:r>
          </w:p>
          <w:p w14:paraId="60789DB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N=121</w:t>
            </w:r>
          </w:p>
          <w:p w14:paraId="0E467AC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30.5 (9.5)</w:t>
            </w:r>
          </w:p>
          <w:p w14:paraId="40DFDD5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69 (57%)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673BE27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  <w:r w:rsidRPr="00464018">
              <w:rPr>
                <w:rFonts w:ascii="Times New Roman" w:hAnsi="Times New Roman" w:cs="Times New Roman"/>
              </w:rPr>
              <w:t>: CPT</w:t>
            </w:r>
          </w:p>
          <w:p w14:paraId="7F6B08F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EF:</w:t>
            </w:r>
            <w:r w:rsidRPr="00464018">
              <w:rPr>
                <w:rFonts w:ascii="Times New Roman" w:hAnsi="Times New Roman" w:cs="Times New Roman"/>
              </w:rPr>
              <w:t xml:space="preserve"> WCST </w:t>
            </w:r>
          </w:p>
          <w:p w14:paraId="484354CD" w14:textId="730B08B6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</w:t>
            </w:r>
            <w:r w:rsidRPr="00464018">
              <w:rPr>
                <w:rFonts w:ascii="Times New Roman" w:hAnsi="Times New Roman" w:cs="Times New Roman"/>
              </w:rPr>
              <w:t xml:space="preserve">: Similarities, Block Design, Digit Span </w:t>
            </w:r>
            <w:r w:rsidR="00FD50D3">
              <w:rPr>
                <w:rFonts w:ascii="Times New Roman" w:hAnsi="Times New Roman" w:cs="Times New Roman"/>
              </w:rPr>
              <w:t>(</w:t>
            </w:r>
            <w:r w:rsidRPr="00464018">
              <w:rPr>
                <w:rFonts w:ascii="Times New Roman" w:hAnsi="Times New Roman" w:cs="Times New Roman"/>
              </w:rPr>
              <w:t>WAIS-R</w:t>
            </w:r>
            <w:r w:rsidR="00FD50D3">
              <w:rPr>
                <w:rFonts w:ascii="Times New Roman" w:hAnsi="Times New Roman" w:cs="Times New Roman"/>
              </w:rPr>
              <w:t>)</w:t>
            </w:r>
          </w:p>
          <w:p w14:paraId="5A19267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PS:</w:t>
            </w:r>
            <w:r w:rsidRPr="00464018">
              <w:rPr>
                <w:rFonts w:ascii="Times New Roman" w:hAnsi="Times New Roman" w:cs="Times New Roman"/>
              </w:rPr>
              <w:t xml:space="preserve"> finger tapping test, TMT A &amp; B</w:t>
            </w:r>
          </w:p>
          <w:p w14:paraId="11E6B0CE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Pr="00464018">
              <w:rPr>
                <w:rFonts w:ascii="Times New Roman" w:hAnsi="Times New Roman" w:cs="Times New Roman"/>
              </w:rPr>
              <w:t>: COWAT</w:t>
            </w:r>
          </w:p>
          <w:p w14:paraId="5A197A11" w14:textId="095A1932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CVL</w:t>
            </w:r>
            <w:r w:rsidR="00FD50D3">
              <w:rPr>
                <w:rFonts w:ascii="Times New Roman" w:hAnsi="Times New Roman" w:cs="Times New Roman"/>
              </w:rPr>
              <w:t>T</w:t>
            </w:r>
          </w:p>
          <w:p w14:paraId="1E6CD6F6" w14:textId="0656ECBE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="00DB1747">
              <w:rPr>
                <w:rFonts w:ascii="Times New Roman" w:hAnsi="Times New Roman" w:cs="Times New Roman"/>
              </w:rPr>
              <w:t xml:space="preserve">: </w:t>
            </w:r>
            <w:r w:rsidR="00DB1747" w:rsidRPr="00DB1747">
              <w:rPr>
                <w:rFonts w:ascii="Times New Roman" w:hAnsi="Times New Roman" w:cs="Times New Roman"/>
              </w:rPr>
              <w:t>Digit Span Distractibility Test</w:t>
            </w:r>
            <w:r w:rsidR="00DB1747">
              <w:rPr>
                <w:rFonts w:ascii="Times New Roman" w:hAnsi="Times New Roman" w:cs="Times New Roman"/>
              </w:rPr>
              <w:t xml:space="preserve"> </w:t>
            </w:r>
          </w:p>
          <w:p w14:paraId="507F6DB6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3A0D0D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GAF, Lehman Quality of Life Interview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0B79576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491B995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42D7311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5482406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  <w:p w14:paraId="23EE7AFA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0EF0997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3F3B6EF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661D280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-</w:t>
            </w:r>
          </w:p>
          <w:p w14:paraId="0794E7F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19DA2B3C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85281F9" w14:textId="5C4303C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Torgalsboen et al., 2015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55</w:t>
            </w:r>
          </w:p>
          <w:p w14:paraId="3050E7D4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</w:tcPr>
          <w:p w14:paraId="2ADA769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  <w:r>
              <w:rPr>
                <w:rFonts w:ascii="Times New Roman" w:hAnsi="Times New Roman" w:cs="Times New Roman"/>
              </w:rPr>
              <w:t>non-affective</w:t>
            </w:r>
          </w:p>
          <w:p w14:paraId="1A04A97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3FE62AE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Within 5 months of first contact with services</w:t>
            </w:r>
          </w:p>
          <w:p w14:paraId="7C0980C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N=28</w:t>
            </w:r>
          </w:p>
          <w:p w14:paraId="139DC1A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Age: 21 (2.6)</w:t>
            </w:r>
          </w:p>
          <w:p w14:paraId="261B3DF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17 (60.7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</w:tcPr>
          <w:p w14:paraId="7E2446A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MCCB:</w:t>
            </w:r>
          </w:p>
          <w:p w14:paraId="50B84BE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</w:t>
            </w:r>
          </w:p>
          <w:p w14:paraId="49452D9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 </w:t>
            </w:r>
          </w:p>
          <w:p w14:paraId="7DF2F50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PS</w:t>
            </w:r>
          </w:p>
          <w:p w14:paraId="6CAF4BC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Reasoning/Problem Solving </w:t>
            </w:r>
          </w:p>
          <w:p w14:paraId="1BFB3F0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Social Cognition</w:t>
            </w:r>
          </w:p>
          <w:p w14:paraId="10AEB84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Verbal memory </w:t>
            </w:r>
          </w:p>
          <w:p w14:paraId="19DF69F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Visual memory </w:t>
            </w:r>
          </w:p>
          <w:p w14:paraId="2AF1B041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</w:p>
        </w:tc>
        <w:tc>
          <w:tcPr>
            <w:tcW w:w="1843" w:type="dxa"/>
          </w:tcPr>
          <w:p w14:paraId="150380F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GAF</w:t>
            </w:r>
          </w:p>
        </w:tc>
        <w:tc>
          <w:tcPr>
            <w:tcW w:w="1276" w:type="dxa"/>
            <w:gridSpan w:val="2"/>
          </w:tcPr>
          <w:p w14:paraId="42762A10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</w:tcPr>
          <w:p w14:paraId="4A388E7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76BE3F3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PS: -</w:t>
            </w:r>
          </w:p>
          <w:p w14:paraId="7B8C5F4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Problem solving: +</w:t>
            </w:r>
          </w:p>
          <w:p w14:paraId="5330CE8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Social cognition: -</w:t>
            </w:r>
          </w:p>
          <w:p w14:paraId="1270353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75B6317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-</w:t>
            </w:r>
          </w:p>
          <w:p w14:paraId="699525DB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lastRenderedPageBreak/>
              <w:t>WM: -</w:t>
            </w:r>
          </w:p>
        </w:tc>
      </w:tr>
      <w:tr w:rsidR="006774ED" w:rsidRPr="00464018" w14:paraId="4A180534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61B96D1E" w14:textId="79081D54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lastRenderedPageBreak/>
              <w:t>Van Winkel et al., 2007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21</w:t>
            </w:r>
          </w:p>
          <w:p w14:paraId="219C0D50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7AB781B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  <w:r>
              <w:rPr>
                <w:rFonts w:ascii="Times New Roman" w:hAnsi="Times New Roman" w:cs="Times New Roman"/>
              </w:rPr>
              <w:t xml:space="preserve"> non-affective</w:t>
            </w:r>
          </w:p>
          <w:p w14:paraId="6CF91B0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DSM-IV</w:t>
            </w:r>
          </w:p>
          <w:p w14:paraId="2B8EE6FC" w14:textId="24387AAD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N=5</w:t>
            </w:r>
            <w:r w:rsidR="007076C6">
              <w:rPr>
                <w:rFonts w:ascii="Times New Roman" w:hAnsi="Times New Roman" w:cs="Times New Roman"/>
              </w:rPr>
              <w:t>1</w:t>
            </w:r>
          </w:p>
          <w:p w14:paraId="24402CBD" w14:textId="77777777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Age: 23.2 (4)</w:t>
            </w:r>
          </w:p>
          <w:p w14:paraId="4D01044F" w14:textId="43F6AF2B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Male: </w:t>
            </w:r>
            <w:r w:rsidR="009E0512">
              <w:rPr>
                <w:rFonts w:ascii="Times New Roman" w:hAnsi="Times New Roman" w:cs="Times New Roman"/>
              </w:rPr>
              <w:t>36 (</w:t>
            </w:r>
            <w:r>
              <w:rPr>
                <w:rFonts w:ascii="Times New Roman" w:hAnsi="Times New Roman" w:cs="Times New Roman"/>
              </w:rPr>
              <w:t>70%</w:t>
            </w:r>
            <w:r w:rsidR="009E0512">
              <w:rPr>
                <w:rFonts w:ascii="Times New Roman" w:hAnsi="Times New Roman" w:cs="Times New Roman"/>
              </w:rPr>
              <w:t>)</w:t>
            </w:r>
          </w:p>
          <w:p w14:paraId="3B0F26A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4F4A102F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Pr="00464018">
              <w:rPr>
                <w:rFonts w:ascii="Times New Roman" w:hAnsi="Times New Roman" w:cs="Times New Roman"/>
              </w:rPr>
              <w:t xml:space="preserve"> Vragenlijst voor Intellectuele Status (VIS)</w:t>
            </w:r>
          </w:p>
          <w:p w14:paraId="675BB42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IQ:</w:t>
            </w:r>
            <w:r w:rsidRPr="00464018">
              <w:rPr>
                <w:rFonts w:ascii="Times New Roman" w:hAnsi="Times New Roman" w:cs="Times New Roman"/>
              </w:rPr>
              <w:t xml:space="preserve"> WAIS </w:t>
            </w:r>
          </w:p>
          <w:p w14:paraId="441B87F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F3C37B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WHO lifechart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7431722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10.7 years (6-14)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27F4BE3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+</w:t>
            </w:r>
          </w:p>
          <w:p w14:paraId="73316C63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IQ: -</w:t>
            </w:r>
          </w:p>
        </w:tc>
      </w:tr>
      <w:tr w:rsidR="006774ED" w:rsidRPr="00464018" w14:paraId="7AA096B4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168C83D2" w14:textId="63B4134D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Verdoux et al., 2002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56</w:t>
            </w:r>
          </w:p>
          <w:p w14:paraId="27A9C04B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3642CF25" w14:textId="25C6F9D1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FEP</w:t>
            </w:r>
          </w:p>
          <w:p w14:paraId="5D6A9EE4" w14:textId="1EA9379A" w:rsidR="007076C6" w:rsidRPr="00464018" w:rsidRDefault="007076C6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DSM-IV</w:t>
            </w:r>
          </w:p>
          <w:p w14:paraId="075CD2BE" w14:textId="33CAADBA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No previous psychiatric hospitalisation </w:t>
            </w:r>
          </w:p>
          <w:p w14:paraId="5EC2DB6F" w14:textId="5CC606CD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N=35</w:t>
            </w:r>
          </w:p>
          <w:p w14:paraId="33FFD704" w14:textId="4F630793" w:rsidR="009A7EBE" w:rsidRDefault="009A7EBE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Age: </w:t>
            </w:r>
            <w:r w:rsidR="00314AEA">
              <w:rPr>
                <w:rFonts w:ascii="Times New Roman" w:hAnsi="Times New Roman" w:cs="Times New Roman"/>
              </w:rPr>
              <w:t>32.1 (10.9)</w:t>
            </w:r>
          </w:p>
          <w:p w14:paraId="0F0D698A" w14:textId="1FBE260A" w:rsidR="009A7EBE" w:rsidRPr="00464018" w:rsidRDefault="009A7EBE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20 (57.1%)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</w:tcPr>
          <w:p w14:paraId="1096948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Executive function</w:t>
            </w:r>
            <w:r w:rsidRPr="00464018">
              <w:rPr>
                <w:rFonts w:ascii="Times New Roman" w:hAnsi="Times New Roman" w:cs="Times New Roman"/>
              </w:rPr>
              <w:t>: STROOP, WCST, TMT A &amp; B</w:t>
            </w:r>
          </w:p>
          <w:p w14:paraId="7BCD8849" w14:textId="19DDBC3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="00487380">
              <w:rPr>
                <w:rFonts w:ascii="Times New Roman" w:hAnsi="Times New Roman" w:cs="Times New Roman"/>
                <w:i/>
                <w:iCs/>
              </w:rPr>
              <w:t>:</w:t>
            </w:r>
            <w:r w:rsidR="00487380" w:rsidRPr="00487380">
              <w:rPr>
                <w:rFonts w:ascii="Times New Roman" w:hAnsi="Times New Roman" w:cs="Times New Roman"/>
                <w:iCs/>
              </w:rPr>
              <w:t>verbal fluency test</w:t>
            </w:r>
          </w:p>
          <w:p w14:paraId="16F2590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Battery of memory efficiency (BEM-84)</w:t>
            </w:r>
          </w:p>
          <w:p w14:paraId="6A4E026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memory:</w:t>
            </w:r>
            <w:r w:rsidRPr="00464018">
              <w:rPr>
                <w:rFonts w:ascii="Times New Roman" w:hAnsi="Times New Roman" w:cs="Times New Roman"/>
              </w:rPr>
              <w:t xml:space="preserve"> Battery of memory efficiency (BEM-84)</w:t>
            </w:r>
          </w:p>
          <w:p w14:paraId="4DC0528F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62C29EA" w14:textId="0B1C9A70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Occupational status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4750DA69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2 years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14:paraId="03D7D746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 +</w:t>
            </w:r>
          </w:p>
          <w:p w14:paraId="0A6A45D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-</w:t>
            </w:r>
          </w:p>
          <w:p w14:paraId="2A05FF6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-</w:t>
            </w:r>
          </w:p>
          <w:p w14:paraId="4324ECE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</w:tc>
      </w:tr>
      <w:tr w:rsidR="006774ED" w:rsidRPr="00464018" w14:paraId="20494FE1" w14:textId="77777777" w:rsidTr="00D24D1D">
        <w:trPr>
          <w:gridAfter w:val="1"/>
          <w:wAfter w:w="141" w:type="dxa"/>
          <w:trHeight w:val="1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DC27A36" w14:textId="799B3165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Wannan et al., 2018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24</w:t>
            </w:r>
          </w:p>
        </w:tc>
        <w:tc>
          <w:tcPr>
            <w:tcW w:w="1843" w:type="dxa"/>
            <w:gridSpan w:val="2"/>
          </w:tcPr>
          <w:p w14:paraId="28D76F8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non affective </w:t>
            </w:r>
          </w:p>
          <w:p w14:paraId="6BDDE534" w14:textId="00D04DEC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DSM-III</w:t>
            </w:r>
          </w:p>
          <w:p w14:paraId="3AAEFC52" w14:textId="08B6920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&gt;6 months neuroleptic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66129627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N=38</w:t>
            </w:r>
          </w:p>
          <w:p w14:paraId="7217312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28.67 (3.96)</w:t>
            </w:r>
          </w:p>
          <w:p w14:paraId="7EC4AC7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67 (70.53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</w:tcPr>
          <w:p w14:paraId="5A18ECE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Premorbid IQ:</w:t>
            </w:r>
            <w:r w:rsidRPr="00464018">
              <w:rPr>
                <w:rFonts w:ascii="Times New Roman" w:hAnsi="Times New Roman" w:cs="Times New Roman"/>
              </w:rPr>
              <w:t xml:space="preserve"> NART</w:t>
            </w:r>
          </w:p>
          <w:p w14:paraId="09444EA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Pr="00464018">
              <w:rPr>
                <w:rFonts w:ascii="Times New Roman" w:hAnsi="Times New Roman" w:cs="Times New Roman"/>
              </w:rPr>
              <w:t>: verbal paired associates (CANTAB)</w:t>
            </w:r>
          </w:p>
          <w:p w14:paraId="1C8936A1" w14:textId="492A58F5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Visual memory</w:t>
            </w:r>
            <w:r w:rsidRPr="00464018">
              <w:rPr>
                <w:rFonts w:ascii="Times New Roman" w:hAnsi="Times New Roman" w:cs="Times New Roman"/>
              </w:rPr>
              <w:t>: pa</w:t>
            </w:r>
            <w:r w:rsidR="0012370E">
              <w:rPr>
                <w:rFonts w:ascii="Times New Roman" w:hAnsi="Times New Roman" w:cs="Times New Roman"/>
              </w:rPr>
              <w:t>ired associate learning</w:t>
            </w:r>
            <w:r w:rsidRPr="00464018">
              <w:rPr>
                <w:rFonts w:ascii="Times New Roman" w:hAnsi="Times New Roman" w:cs="Times New Roman"/>
              </w:rPr>
              <w:t>, Pattern Recognition (CANTAB)</w:t>
            </w:r>
          </w:p>
          <w:p w14:paraId="5701848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046C2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SOFAS</w:t>
            </w:r>
          </w:p>
        </w:tc>
        <w:tc>
          <w:tcPr>
            <w:tcW w:w="1276" w:type="dxa"/>
            <w:gridSpan w:val="2"/>
          </w:tcPr>
          <w:p w14:paraId="6599F7B1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6 years (5-11 range)</w:t>
            </w:r>
          </w:p>
        </w:tc>
        <w:tc>
          <w:tcPr>
            <w:tcW w:w="3260" w:type="dxa"/>
            <w:gridSpan w:val="2"/>
          </w:tcPr>
          <w:p w14:paraId="5EC01FC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PMIQ: -</w:t>
            </w:r>
          </w:p>
          <w:p w14:paraId="0B903DB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VeM:  -</w:t>
            </w:r>
          </w:p>
          <w:p w14:paraId="379D155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VisM: +</w:t>
            </w:r>
          </w:p>
        </w:tc>
      </w:tr>
      <w:tr w:rsidR="006774ED" w:rsidRPr="00464018" w14:paraId="71267EC2" w14:textId="77777777" w:rsidTr="00D24D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78A1BF8" w14:textId="3F03EFBB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Wright et al., 2019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27</w:t>
            </w:r>
          </w:p>
        </w:tc>
        <w:tc>
          <w:tcPr>
            <w:tcW w:w="1843" w:type="dxa"/>
            <w:gridSpan w:val="2"/>
          </w:tcPr>
          <w:p w14:paraId="485FB988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FEP </w:t>
            </w:r>
            <w:r>
              <w:rPr>
                <w:rFonts w:ascii="Times New Roman" w:hAnsi="Times New Roman" w:cs="Times New Roman"/>
              </w:rPr>
              <w:t>non-affective</w:t>
            </w:r>
          </w:p>
          <w:p w14:paraId="1B5D785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ICD-10 </w:t>
            </w:r>
          </w:p>
          <w:p w14:paraId="6BDE6497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In EIS for at least 3 months</w:t>
            </w:r>
          </w:p>
          <w:p w14:paraId="4DC5DD8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N=26</w:t>
            </w:r>
          </w:p>
          <w:p w14:paraId="3AD07ACE" w14:textId="77777777" w:rsidR="006774ED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Age: 28.93 (5.55)</w:t>
            </w:r>
          </w:p>
          <w:p w14:paraId="6B0406D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Male: 23 (88.46%)</w:t>
            </w:r>
          </w:p>
        </w:tc>
        <w:tc>
          <w:tcPr>
            <w:tcW w:w="6237" w:type="dxa"/>
            <w:gridSpan w:val="2"/>
          </w:tcPr>
          <w:p w14:paraId="1487C71E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EF: </w:t>
            </w:r>
            <w:r w:rsidRPr="00464018">
              <w:rPr>
                <w:rFonts w:ascii="Times New Roman" w:hAnsi="Times New Roman" w:cs="Times New Roman"/>
              </w:rPr>
              <w:t>TMT, verbal fluency</w:t>
            </w:r>
            <w:r w:rsidRPr="00464018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37EE8F5C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 xml:space="preserve">General cognition: </w:t>
            </w:r>
            <w:r w:rsidRPr="00464018">
              <w:rPr>
                <w:rFonts w:ascii="Times New Roman" w:hAnsi="Times New Roman" w:cs="Times New Roman"/>
              </w:rPr>
              <w:t>Composite score</w:t>
            </w:r>
          </w:p>
          <w:p w14:paraId="55FE7E82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Metacognition:</w:t>
            </w:r>
            <w:r w:rsidRPr="00464018">
              <w:rPr>
                <w:rFonts w:ascii="Times New Roman" w:hAnsi="Times New Roman" w:cs="Times New Roman"/>
              </w:rPr>
              <w:t xml:space="preserve"> MAI</w:t>
            </w:r>
          </w:p>
          <w:p w14:paraId="1F482303" w14:textId="1005720B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memory</w:t>
            </w:r>
            <w:r w:rsidR="00772816">
              <w:rPr>
                <w:rFonts w:ascii="Times New Roman" w:hAnsi="Times New Roman" w:cs="Times New Roman"/>
              </w:rPr>
              <w:t>: LM</w:t>
            </w:r>
            <w:r w:rsidRPr="00464018">
              <w:rPr>
                <w:rFonts w:ascii="Times New Roman" w:hAnsi="Times New Roman" w:cs="Times New Roman"/>
              </w:rPr>
              <w:t xml:space="preserve"> (WMS-III) </w:t>
            </w:r>
          </w:p>
          <w:p w14:paraId="2D73DF24" w14:textId="2973FE64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&amp; performance IQ</w:t>
            </w:r>
            <w:r w:rsidRPr="00464018">
              <w:rPr>
                <w:rFonts w:ascii="Times New Roman" w:hAnsi="Times New Roman" w:cs="Times New Roman"/>
              </w:rPr>
              <w:t>: vocab</w:t>
            </w:r>
            <w:r w:rsidR="00772816">
              <w:rPr>
                <w:rFonts w:ascii="Times New Roman" w:hAnsi="Times New Roman" w:cs="Times New Roman"/>
              </w:rPr>
              <w:t>ulary, matrix reasoning</w:t>
            </w:r>
            <w:r w:rsidRPr="00464018">
              <w:rPr>
                <w:rFonts w:ascii="Times New Roman" w:hAnsi="Times New Roman" w:cs="Times New Roman"/>
              </w:rPr>
              <w:t xml:space="preserve"> (WMS-R)</w:t>
            </w:r>
          </w:p>
          <w:p w14:paraId="514432A2" w14:textId="4D24FBC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WM:</w:t>
            </w:r>
            <w:r w:rsidRPr="00464018">
              <w:rPr>
                <w:rFonts w:ascii="Times New Roman" w:hAnsi="Times New Roman" w:cs="Times New Roman"/>
              </w:rPr>
              <w:t xml:space="preserve"> verbal</w:t>
            </w:r>
            <w:r w:rsidR="00772816">
              <w:rPr>
                <w:rFonts w:ascii="Times New Roman" w:hAnsi="Times New Roman" w:cs="Times New Roman"/>
              </w:rPr>
              <w:t xml:space="preserve"> memory</w:t>
            </w:r>
            <w:r w:rsidRPr="00464018">
              <w:rPr>
                <w:rFonts w:ascii="Times New Roman" w:hAnsi="Times New Roman" w:cs="Times New Roman"/>
              </w:rPr>
              <w:t xml:space="preserve"> (WM</w:t>
            </w:r>
            <w:r w:rsidR="00772816">
              <w:rPr>
                <w:rFonts w:ascii="Times New Roman" w:hAnsi="Times New Roman" w:cs="Times New Roman"/>
              </w:rPr>
              <w:t>S-III)</w:t>
            </w:r>
          </w:p>
          <w:p w14:paraId="4057406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14:paraId="62480D47" w14:textId="52433345" w:rsidR="006774ED" w:rsidRPr="00464018" w:rsidRDefault="006774ED" w:rsidP="003C0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TUS</w:t>
            </w:r>
            <w:r w:rsidR="003C0832">
              <w:rPr>
                <w:rFonts w:ascii="Times New Roman" w:hAnsi="Times New Roman" w:cs="Times New Roman"/>
              </w:rPr>
              <w:t>, UPSA</w:t>
            </w:r>
          </w:p>
        </w:tc>
        <w:tc>
          <w:tcPr>
            <w:tcW w:w="1276" w:type="dxa"/>
            <w:gridSpan w:val="2"/>
          </w:tcPr>
          <w:p w14:paraId="01323EBA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3 years</w:t>
            </w:r>
          </w:p>
        </w:tc>
        <w:tc>
          <w:tcPr>
            <w:tcW w:w="3260" w:type="dxa"/>
            <w:gridSpan w:val="2"/>
          </w:tcPr>
          <w:p w14:paraId="7F9D288D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General cognition: +</w:t>
            </w:r>
          </w:p>
          <w:p w14:paraId="4B29B843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Metacognition: +</w:t>
            </w:r>
          </w:p>
          <w:p w14:paraId="1A8EBE48" w14:textId="77777777" w:rsidR="006774ED" w:rsidRPr="00464018" w:rsidRDefault="006774ED" w:rsidP="00BA7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74ED" w:rsidRPr="00464018" w14:paraId="4B67414D" w14:textId="77777777" w:rsidTr="00D24D1D">
        <w:trPr>
          <w:gridAfter w:val="1"/>
          <w:wAfter w:w="141" w:type="dxa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CD9D7ED" w14:textId="3CBB46B2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2D463B">
              <w:rPr>
                <w:rFonts w:ascii="Times New Roman" w:hAnsi="Times New Roman" w:cs="Times New Roman"/>
                <w:b w:val="0"/>
                <w:bCs w:val="0"/>
              </w:rPr>
              <w:t>Yamazawa et al., 2008</w:t>
            </w:r>
            <w:r w:rsidR="00D07455" w:rsidRPr="00D0745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57</w:t>
            </w:r>
          </w:p>
          <w:p w14:paraId="7C3D9E3F" w14:textId="77777777" w:rsidR="006774ED" w:rsidRPr="002D463B" w:rsidRDefault="006774ED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ECE087" w14:textId="0D718A64" w:rsidR="006774ED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FES</w:t>
            </w:r>
          </w:p>
          <w:p w14:paraId="57D6D6E6" w14:textId="23CDF005" w:rsidR="00277F7C" w:rsidRPr="00464018" w:rsidRDefault="00277F7C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ICD-10</w:t>
            </w:r>
          </w:p>
          <w:p w14:paraId="10696708" w14:textId="615FC7C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No previous t</w:t>
            </w:r>
            <w:r w:rsidR="00F40CD5">
              <w:rPr>
                <w:rFonts w:ascii="Times New Roman" w:hAnsi="Times New Roman" w:cs="Times New Roman"/>
              </w:rPr>
              <w:t>reatment</w:t>
            </w:r>
          </w:p>
          <w:p w14:paraId="36A24A7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N=24</w:t>
            </w:r>
          </w:p>
          <w:p w14:paraId="0B107A2D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 xml:space="preserve">Age: 27 (6.6) </w:t>
            </w:r>
          </w:p>
          <w:p w14:paraId="122BBEE2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Male: 11 (45.83</w:t>
            </w:r>
            <w:r>
              <w:rPr>
                <w:rFonts w:ascii="Times New Roman" w:hAnsi="Times New Roman" w:cs="Times New Roman"/>
              </w:rPr>
              <w:t>%</w:t>
            </w:r>
            <w:r w:rsidRPr="0046401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468FD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Attention:</w:t>
            </w:r>
            <w:r w:rsidRPr="00464018">
              <w:rPr>
                <w:rFonts w:ascii="Times New Roman" w:hAnsi="Times New Roman" w:cs="Times New Roman"/>
              </w:rPr>
              <w:t xml:space="preserve"> Letter Cancellation Test</w:t>
            </w:r>
          </w:p>
          <w:p w14:paraId="3509C7C2" w14:textId="6481EAA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EF</w:t>
            </w:r>
            <w:r w:rsidR="009156E9">
              <w:rPr>
                <w:rFonts w:ascii="Times New Roman" w:hAnsi="Times New Roman" w:cs="Times New Roman"/>
              </w:rPr>
              <w:t>: TMT</w:t>
            </w:r>
          </w:p>
          <w:p w14:paraId="53413956" w14:textId="2E70EBBA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Verbal fluency</w:t>
            </w:r>
            <w:r w:rsidR="009156E9">
              <w:rPr>
                <w:rFonts w:ascii="Times New Roman" w:hAnsi="Times New Roman" w:cs="Times New Roman"/>
              </w:rPr>
              <w:t>: L</w:t>
            </w:r>
            <w:r w:rsidRPr="00464018">
              <w:rPr>
                <w:rFonts w:ascii="Times New Roman" w:hAnsi="Times New Roman" w:cs="Times New Roman"/>
              </w:rPr>
              <w:t xml:space="preserve">etter and </w:t>
            </w:r>
            <w:r w:rsidR="009156E9">
              <w:rPr>
                <w:rFonts w:ascii="Times New Roman" w:hAnsi="Times New Roman" w:cs="Times New Roman"/>
              </w:rPr>
              <w:t>C</w:t>
            </w:r>
            <w:r w:rsidRPr="00464018">
              <w:rPr>
                <w:rFonts w:ascii="Times New Roman" w:hAnsi="Times New Roman" w:cs="Times New Roman"/>
              </w:rPr>
              <w:t>ategory Word Fluency Test</w:t>
            </w:r>
          </w:p>
          <w:p w14:paraId="08418C9C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  <w:i/>
                <w:iCs/>
              </w:rPr>
              <w:t>WM</w:t>
            </w:r>
            <w:r w:rsidRPr="00464018">
              <w:rPr>
                <w:rFonts w:ascii="Times New Roman" w:hAnsi="Times New Roman" w:cs="Times New Roman"/>
              </w:rPr>
              <w:t>: Digit Span</w:t>
            </w:r>
          </w:p>
          <w:p w14:paraId="55BBF385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67A0DA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36AC5CA" w14:textId="0E6F1CA1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S</w:t>
            </w:r>
            <w:r w:rsidR="00D31297">
              <w:rPr>
                <w:rFonts w:ascii="Times New Roman" w:hAnsi="Times New Roman" w:cs="Times New Roman"/>
              </w:rPr>
              <w:t>FS</w:t>
            </w:r>
            <w:r w:rsidRPr="00464018">
              <w:rPr>
                <w:rFonts w:ascii="Times New Roman" w:hAnsi="Times New Roman" w:cs="Times New Roman"/>
              </w:rPr>
              <w:t>, GAF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32B57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464018">
              <w:rPr>
                <w:rFonts w:ascii="Times New Roman" w:hAnsi="Times New Roman" w:cs="Times New Roman"/>
              </w:rPr>
              <w:t xml:space="preserve">1 year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688354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A: +</w:t>
            </w:r>
          </w:p>
          <w:p w14:paraId="5A82F2F9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EF: -</w:t>
            </w:r>
          </w:p>
          <w:p w14:paraId="6CB022E8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VF: +</w:t>
            </w:r>
          </w:p>
          <w:p w14:paraId="3C380010" w14:textId="77777777" w:rsidR="006774ED" w:rsidRPr="00464018" w:rsidRDefault="006774ED" w:rsidP="00BA75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4018">
              <w:rPr>
                <w:rFonts w:ascii="Times New Roman" w:hAnsi="Times New Roman" w:cs="Times New Roman"/>
              </w:rPr>
              <w:t>WM: +</w:t>
            </w:r>
          </w:p>
        </w:tc>
      </w:tr>
      <w:tr w:rsidR="007A6F6C" w:rsidRPr="00464018" w14:paraId="0A61E538" w14:textId="77777777" w:rsidTr="00CA71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1" w:type="dxa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560DF3" w14:textId="655D76C8" w:rsidR="000A2045" w:rsidRPr="00BF7E67" w:rsidRDefault="007A6F6C" w:rsidP="00BA75D0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7A6F6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Note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: </w:t>
            </w:r>
            <w:r w:rsidRPr="007A6F6C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: </w:t>
            </w:r>
            <w:r w:rsidR="0064684B">
              <w:rPr>
                <w:rFonts w:ascii="Times New Roman" w:hAnsi="Times New Roman" w:cs="Times New Roman"/>
                <w:b w:val="0"/>
                <w:bCs w:val="0"/>
              </w:rPr>
              <w:t xml:space="preserve">Age: 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Mean (SD); </w:t>
            </w:r>
            <w:r w:rsidR="0064684B">
              <w:rPr>
                <w:rFonts w:ascii="Times New Roman" w:hAnsi="Times New Roman" w:cs="Times New Roman"/>
                <w:b w:val="0"/>
                <w:bCs w:val="0"/>
              </w:rPr>
              <w:t xml:space="preserve">Male: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N (%)</w:t>
            </w:r>
            <w:r w:rsidR="0064684B">
              <w:rPr>
                <w:rFonts w:ascii="Times New Roman" w:hAnsi="Times New Roman" w:cs="Times New Roman"/>
                <w:b w:val="0"/>
                <w:bCs w:val="0"/>
              </w:rPr>
              <w:t xml:space="preserve">; </w:t>
            </w:r>
            <w:r w:rsidR="009F46E4" w:rsidRPr="008253A3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b</w:t>
            </w:r>
            <w:r w:rsidR="009F46E4">
              <w:rPr>
                <w:rFonts w:ascii="Times New Roman" w:hAnsi="Times New Roman" w:cs="Times New Roman"/>
                <w:b w:val="0"/>
                <w:bCs w:val="0"/>
              </w:rPr>
              <w:t xml:space="preserve">: DAS: </w:t>
            </w:r>
            <w:r w:rsidR="00B53D7F">
              <w:rPr>
                <w:rFonts w:ascii="Times New Roman" w:hAnsi="Times New Roman" w:cs="Times New Roman"/>
                <w:b w:val="0"/>
                <w:bCs w:val="0"/>
              </w:rPr>
              <w:t xml:space="preserve">Disability Assessment Schedule; </w:t>
            </w:r>
            <w:r w:rsidR="00DA157F">
              <w:rPr>
                <w:rFonts w:ascii="Times New Roman" w:hAnsi="Times New Roman" w:cs="Times New Roman"/>
                <w:b w:val="0"/>
                <w:bCs w:val="0"/>
              </w:rPr>
              <w:t>FAST: Functioning Assessment Short Test; GAF: Global Assessment of Function</w:t>
            </w:r>
            <w:r w:rsidR="00E56F0D">
              <w:rPr>
                <w:rFonts w:ascii="Times New Roman" w:hAnsi="Times New Roman" w:cs="Times New Roman"/>
                <w:b w:val="0"/>
                <w:bCs w:val="0"/>
              </w:rPr>
              <w:t>ing</w:t>
            </w:r>
            <w:r w:rsidR="00DA157F">
              <w:rPr>
                <w:rFonts w:ascii="Times New Roman" w:hAnsi="Times New Roman" w:cs="Times New Roman"/>
                <w:b w:val="0"/>
                <w:bCs w:val="0"/>
              </w:rPr>
              <w:t xml:space="preserve">; GSDS: </w:t>
            </w:r>
            <w:r w:rsidR="00FC26C9">
              <w:rPr>
                <w:rFonts w:ascii="Times New Roman" w:hAnsi="Times New Roman" w:cs="Times New Roman"/>
                <w:b w:val="0"/>
                <w:bCs w:val="0"/>
              </w:rPr>
              <w:t>Gronigen Social Disabilities Schedule;</w:t>
            </w:r>
            <w:r w:rsidR="00E56F0D">
              <w:rPr>
                <w:rFonts w:ascii="Times New Roman" w:hAnsi="Times New Roman" w:cs="Times New Roman"/>
                <w:b w:val="0"/>
                <w:bCs w:val="0"/>
              </w:rPr>
              <w:t xml:space="preserve"> PSP: </w:t>
            </w:r>
            <w:r w:rsidR="009668CD">
              <w:rPr>
                <w:rFonts w:ascii="Times New Roman" w:hAnsi="Times New Roman" w:cs="Times New Roman"/>
                <w:b w:val="0"/>
                <w:bCs w:val="0"/>
              </w:rPr>
              <w:t xml:space="preserve">Personal and Social Performance scale; QLS: Quality of Life Scale; RAFLS: Resource Associated Functional Level Scale; RFS: Role Functioning Scale; </w:t>
            </w:r>
            <w:r w:rsidR="005B003A">
              <w:rPr>
                <w:rFonts w:ascii="Times New Roman" w:hAnsi="Times New Roman" w:cs="Times New Roman"/>
                <w:b w:val="0"/>
                <w:bCs w:val="0"/>
              </w:rPr>
              <w:t xml:space="preserve">SAS-II: Social Adjustment Scale; SCFS: Strauss-Carpenter Functioning Scale; </w:t>
            </w:r>
            <w:r w:rsidR="00A63DD2">
              <w:rPr>
                <w:rFonts w:ascii="Times New Roman" w:hAnsi="Times New Roman" w:cs="Times New Roman"/>
                <w:b w:val="0"/>
                <w:bCs w:val="0"/>
              </w:rPr>
              <w:t xml:space="preserve">SFS: Social Functioning Scale; SOFAS: Social and Occupational Functioning Assessment Scale; TUS: Time Use Survey; UPSA: </w:t>
            </w:r>
            <w:r w:rsidR="00A63DD2" w:rsidRPr="00A63DD2">
              <w:rPr>
                <w:rFonts w:ascii="Times New Roman" w:hAnsi="Times New Roman" w:cs="Times New Roman"/>
                <w:b w:val="0"/>
                <w:bCs w:val="0"/>
              </w:rPr>
              <w:t>UCSD Performance-based Skills</w:t>
            </w:r>
            <w:r w:rsidR="00A63DD2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A63DD2" w:rsidRPr="00A63DD2">
              <w:rPr>
                <w:rFonts w:ascii="Times New Roman" w:hAnsi="Times New Roman" w:cs="Times New Roman"/>
                <w:b w:val="0"/>
                <w:bCs w:val="0"/>
              </w:rPr>
              <w:t>Assessment</w:t>
            </w:r>
            <w:r w:rsidR="00A63DD2">
              <w:rPr>
                <w:rFonts w:ascii="Times New Roman" w:hAnsi="Times New Roman" w:cs="Times New Roman"/>
                <w:b w:val="0"/>
                <w:bCs w:val="0"/>
              </w:rPr>
              <w:t xml:space="preserve">; </w:t>
            </w:r>
            <w:r w:rsidR="00AE3B6E">
              <w:rPr>
                <w:rFonts w:ascii="Times New Roman" w:hAnsi="Times New Roman" w:cs="Times New Roman"/>
                <w:b w:val="0"/>
                <w:bCs w:val="0"/>
              </w:rPr>
              <w:t>WHOQOL</w:t>
            </w:r>
            <w:r w:rsidR="00FA3045">
              <w:rPr>
                <w:rFonts w:ascii="Times New Roman" w:hAnsi="Times New Roman" w:cs="Times New Roman"/>
                <w:b w:val="0"/>
                <w:bCs w:val="0"/>
              </w:rPr>
              <w:t xml:space="preserve">-BREF: WHO Quality of Life Assessment; </w:t>
            </w:r>
            <w:r w:rsidR="003B2359">
              <w:rPr>
                <w:rFonts w:ascii="Times New Roman" w:hAnsi="Times New Roman" w:cs="Times New Roman"/>
                <w:b w:val="0"/>
                <w:bCs w:val="0"/>
              </w:rPr>
              <w:t>WQOLI: Wisconsin Quality of Life Index</w:t>
            </w:r>
            <w:r w:rsidR="00BF7E67">
              <w:rPr>
                <w:rFonts w:ascii="Times New Roman" w:hAnsi="Times New Roman" w:cs="Times New Roman"/>
                <w:b w:val="0"/>
                <w:bCs w:val="0"/>
              </w:rPr>
              <w:t xml:space="preserve">; </w:t>
            </w:r>
            <w:r w:rsidR="00EE7E85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c</w:t>
            </w:r>
            <w:r w:rsidR="0064684B">
              <w:rPr>
                <w:rFonts w:ascii="Times New Roman" w:hAnsi="Times New Roman" w:cs="Times New Roman"/>
                <w:b w:val="0"/>
                <w:bCs w:val="0"/>
              </w:rPr>
              <w:t>: +: significant association found</w:t>
            </w:r>
            <w:r w:rsidR="00115F9A">
              <w:rPr>
                <w:rFonts w:ascii="Times New Roman" w:hAnsi="Times New Roman" w:cs="Times New Roman"/>
                <w:b w:val="0"/>
                <w:bCs w:val="0"/>
              </w:rPr>
              <w:t>; -</w:t>
            </w:r>
            <w:r w:rsidR="0064684B">
              <w:rPr>
                <w:rFonts w:ascii="Times New Roman" w:hAnsi="Times New Roman" w:cs="Times New Roman"/>
                <w:b w:val="0"/>
                <w:bCs w:val="0"/>
              </w:rPr>
              <w:t>: no significant association found</w:t>
            </w:r>
            <w:r w:rsidR="000A2045">
              <w:rPr>
                <w:rFonts w:ascii="Times New Roman" w:hAnsi="Times New Roman" w:cs="Times New Roman"/>
                <w:b w:val="0"/>
                <w:bCs w:val="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A: Attention; EF: Executive function</w:t>
            </w:r>
            <w:r w:rsidR="000A2045">
              <w:rPr>
                <w:rFonts w:ascii="Times New Roman" w:hAnsi="Times New Roman" w:cs="Times New Roman"/>
                <w:b w:val="0"/>
                <w:bCs w:val="0"/>
              </w:rPr>
              <w:t>; PMIQ: Pre-morbid IQ; PS: Processing speed; ToM: Theory of Mind; VeC: Verbal comprehension; VeM: Verbal memory; VF: Verbal fluency; ViSM: Visual memory; WM: Working memory.</w:t>
            </w:r>
          </w:p>
        </w:tc>
      </w:tr>
    </w:tbl>
    <w:p w14:paraId="02C62D96" w14:textId="1F18EACC" w:rsidR="00252BC2" w:rsidRDefault="00252BC2" w:rsidP="006774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F45766" w14:textId="77777777" w:rsidR="009B0AD7" w:rsidRDefault="009B0AD7" w:rsidP="006774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C28650" w14:textId="7598EA9C" w:rsidR="00461E5E" w:rsidRPr="0054609E" w:rsidRDefault="00461E5E" w:rsidP="006774E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609E">
        <w:rPr>
          <w:rFonts w:ascii="Times New Roman" w:hAnsi="Times New Roman" w:cs="Times New Roman"/>
          <w:b/>
          <w:bCs/>
          <w:sz w:val="24"/>
          <w:szCs w:val="24"/>
        </w:rPr>
        <w:t xml:space="preserve">Table 2.  Methodological quality assessment of studies included in the </w:t>
      </w:r>
      <w:r w:rsidR="00C017AD">
        <w:rPr>
          <w:rFonts w:ascii="Times New Roman" w:hAnsi="Times New Roman" w:cs="Times New Roman"/>
          <w:b/>
          <w:bCs/>
          <w:sz w:val="24"/>
          <w:szCs w:val="24"/>
        </w:rPr>
        <w:t>meta-analysis</w:t>
      </w:r>
      <w:r w:rsidRPr="005460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709"/>
        <w:gridCol w:w="709"/>
        <w:gridCol w:w="709"/>
        <w:gridCol w:w="708"/>
        <w:gridCol w:w="709"/>
        <w:gridCol w:w="709"/>
        <w:gridCol w:w="1134"/>
        <w:gridCol w:w="4961"/>
        <w:gridCol w:w="1949"/>
      </w:tblGrid>
      <w:tr w:rsidR="0056331A" w:rsidRPr="0054609E" w14:paraId="105EB6F7" w14:textId="77777777" w:rsidTr="001C4F45">
        <w:trPr>
          <w:trHeight w:val="386"/>
        </w:trPr>
        <w:tc>
          <w:tcPr>
            <w:tcW w:w="3397" w:type="dxa"/>
          </w:tcPr>
          <w:p w14:paraId="1E9C08FF" w14:textId="77777777" w:rsidR="0056331A" w:rsidRPr="0054609E" w:rsidRDefault="0056331A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gridSpan w:val="6"/>
          </w:tcPr>
          <w:p w14:paraId="71B7422F" w14:textId="1A2CFE54" w:rsidR="0056331A" w:rsidRPr="0054609E" w:rsidRDefault="0056331A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Quality assessment</w:t>
            </w:r>
          </w:p>
        </w:tc>
        <w:tc>
          <w:tcPr>
            <w:tcW w:w="1134" w:type="dxa"/>
          </w:tcPr>
          <w:p w14:paraId="1C9B3F9A" w14:textId="77777777" w:rsidR="0056331A" w:rsidRPr="0054609E" w:rsidRDefault="0056331A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1E73091A" w14:textId="7CD543E9" w:rsidR="0056331A" w:rsidRPr="0054609E" w:rsidRDefault="0056331A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9" w:type="dxa"/>
          </w:tcPr>
          <w:p w14:paraId="3E30E005" w14:textId="77777777" w:rsidR="0056331A" w:rsidRPr="0054609E" w:rsidRDefault="0056331A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6331A" w:rsidRPr="0054609E" w14:paraId="5CBB5B95" w14:textId="77777777" w:rsidTr="001C4F45">
        <w:trPr>
          <w:trHeight w:val="605"/>
        </w:trPr>
        <w:tc>
          <w:tcPr>
            <w:tcW w:w="3397" w:type="dxa"/>
          </w:tcPr>
          <w:p w14:paraId="1C9DDEA6" w14:textId="6FF4023C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Study</w:t>
            </w:r>
          </w:p>
        </w:tc>
        <w:tc>
          <w:tcPr>
            <w:tcW w:w="709" w:type="dxa"/>
          </w:tcPr>
          <w:p w14:paraId="6F7353A1" w14:textId="7F06B333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65C32B6" w14:textId="3F15B206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A124743" w14:textId="3E5B6BD1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7A449254" w14:textId="54441062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3AE9B2D" w14:textId="5235692D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4C83CE29" w14:textId="6610BA90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D01EC67" w14:textId="7841D923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4961" w:type="dxa"/>
          </w:tcPr>
          <w:p w14:paraId="7788D94D" w14:textId="0AE3B776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Criteria for FEP</w:t>
            </w:r>
          </w:p>
        </w:tc>
        <w:tc>
          <w:tcPr>
            <w:tcW w:w="1949" w:type="dxa"/>
          </w:tcPr>
          <w:p w14:paraId="58055A14" w14:textId="2BF40036" w:rsidR="009B0AD7" w:rsidRPr="0054609E" w:rsidRDefault="009B0AD7" w:rsidP="006774E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Medication naive</w:t>
            </w:r>
          </w:p>
        </w:tc>
      </w:tr>
      <w:tr w:rsidR="0056331A" w:rsidRPr="0054609E" w14:paraId="399D3441" w14:textId="77777777" w:rsidTr="001C4F45">
        <w:trPr>
          <w:trHeight w:val="289"/>
        </w:trPr>
        <w:tc>
          <w:tcPr>
            <w:tcW w:w="3397" w:type="dxa"/>
          </w:tcPr>
          <w:p w14:paraId="1AB5388D" w14:textId="7D184D4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Achim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9" w:type="dxa"/>
          </w:tcPr>
          <w:p w14:paraId="35474666" w14:textId="6E8FA61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A649458" w14:textId="17E3831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F9BACEA" w14:textId="0E29E9B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24568A6" w14:textId="78F901A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BCC6166" w14:textId="03C23A0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AC16FA1" w14:textId="4D38822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2EA672FE" w14:textId="56AB541A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79E44AB4" w14:textId="4447AA3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duration of illness up to 60 months </w:t>
            </w:r>
          </w:p>
        </w:tc>
        <w:tc>
          <w:tcPr>
            <w:tcW w:w="1949" w:type="dxa"/>
          </w:tcPr>
          <w:p w14:paraId="4612C5B7" w14:textId="66CA907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22ADCF69" w14:textId="77777777" w:rsidTr="001C4F45">
        <w:trPr>
          <w:trHeight w:val="302"/>
        </w:trPr>
        <w:tc>
          <w:tcPr>
            <w:tcW w:w="3397" w:type="dxa"/>
          </w:tcPr>
          <w:p w14:paraId="5EEA663F" w14:textId="06C4358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Addington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709" w:type="dxa"/>
          </w:tcPr>
          <w:p w14:paraId="61616769" w14:textId="0BE5A55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0C90FE4" w14:textId="0405345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C739B7B" w14:textId="56B6458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A20AF0D" w14:textId="2996F86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2E858D1" w14:textId="1FC5755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6A4349F" w14:textId="7534761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A3184B6" w14:textId="24F897B3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4483AAC7" w14:textId="0C59AE3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&lt;3 months treatment</w:t>
            </w:r>
          </w:p>
        </w:tc>
        <w:tc>
          <w:tcPr>
            <w:tcW w:w="1949" w:type="dxa"/>
          </w:tcPr>
          <w:p w14:paraId="0A3B672B" w14:textId="0414E41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7440D530" w14:textId="77777777" w:rsidTr="001C4F45">
        <w:trPr>
          <w:trHeight w:val="302"/>
        </w:trPr>
        <w:tc>
          <w:tcPr>
            <w:tcW w:w="3397" w:type="dxa"/>
          </w:tcPr>
          <w:p w14:paraId="00FAA925" w14:textId="79083CF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Addington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2006a</w:t>
            </w:r>
          </w:p>
        </w:tc>
        <w:tc>
          <w:tcPr>
            <w:tcW w:w="709" w:type="dxa"/>
          </w:tcPr>
          <w:p w14:paraId="2B37942F" w14:textId="78A2E2C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E3C9B35" w14:textId="1BE32D3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61AEDD9" w14:textId="754B262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22378C3" w14:textId="5F0340F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5DC813E" w14:textId="1AE12B5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7570E67" w14:textId="4B476A2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6DC04E4" w14:textId="0EFDB88C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51D04807" w14:textId="677D2A3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&lt;3 months treatment</w:t>
            </w:r>
          </w:p>
        </w:tc>
        <w:tc>
          <w:tcPr>
            <w:tcW w:w="1949" w:type="dxa"/>
          </w:tcPr>
          <w:p w14:paraId="3E6820BD" w14:textId="2A635279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4BD8A4C7" w14:textId="77777777" w:rsidTr="001C4F45">
        <w:trPr>
          <w:trHeight w:val="302"/>
        </w:trPr>
        <w:tc>
          <w:tcPr>
            <w:tcW w:w="3397" w:type="dxa"/>
          </w:tcPr>
          <w:p w14:paraId="763F981B" w14:textId="40B907B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Addington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2006b</w:t>
            </w:r>
          </w:p>
        </w:tc>
        <w:tc>
          <w:tcPr>
            <w:tcW w:w="709" w:type="dxa"/>
          </w:tcPr>
          <w:p w14:paraId="00BB45D0" w14:textId="0DBFA4E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B71F5BC" w14:textId="0C25B96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DECF77A" w14:textId="1E46D14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6DEE1EC" w14:textId="1DD76C5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F8DC763" w14:textId="6C64B78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D272B0E" w14:textId="6EE2638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B8765E0" w14:textId="53686C3A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62ABAF4C" w14:textId="47C9E06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&lt;3 months treatment</w:t>
            </w:r>
          </w:p>
        </w:tc>
        <w:tc>
          <w:tcPr>
            <w:tcW w:w="1949" w:type="dxa"/>
          </w:tcPr>
          <w:p w14:paraId="6F70D025" w14:textId="200A335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55C2B48E" w14:textId="77777777" w:rsidTr="001C4F45">
        <w:trPr>
          <w:trHeight w:val="302"/>
        </w:trPr>
        <w:tc>
          <w:tcPr>
            <w:tcW w:w="3397" w:type="dxa"/>
          </w:tcPr>
          <w:p w14:paraId="513637E4" w14:textId="29A7B2C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Allot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09" w:type="dxa"/>
          </w:tcPr>
          <w:p w14:paraId="280AF840" w14:textId="7E12156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7E28199" w14:textId="16CCE48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79295F5" w14:textId="4D6787C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D8FCDDE" w14:textId="17D09F6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0D98CC7" w14:textId="397F2E0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4FA5A94" w14:textId="5F15513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9AB1E91" w14:textId="4B9F7CAE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0371A0A9" w14:textId="08ED3DBA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392D178C" w14:textId="42617DF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67AB4F12" w14:textId="77777777" w:rsidTr="001C4F45">
        <w:trPr>
          <w:trHeight w:val="302"/>
        </w:trPr>
        <w:tc>
          <w:tcPr>
            <w:tcW w:w="3397" w:type="dxa"/>
          </w:tcPr>
          <w:p w14:paraId="299583DA" w14:textId="1E05969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Ayesa Arriola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09" w:type="dxa"/>
          </w:tcPr>
          <w:p w14:paraId="67F01AFC" w14:textId="4FDA0EF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14818C2" w14:textId="7B7DCF7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5EA6A79" w14:textId="248D9E2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D036CF0" w14:textId="67F899A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771559" w14:textId="472C707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E7AA8DC" w14:textId="0EE27CC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CDD29ED" w14:textId="6389A95B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52ACDC3C" w14:textId="65778742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4C89BB3E" w14:textId="3129ED8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naïve or &lt;6 weeks </w:t>
            </w:r>
          </w:p>
        </w:tc>
      </w:tr>
      <w:tr w:rsidR="0056331A" w:rsidRPr="0054609E" w14:paraId="467AC7DA" w14:textId="77777777" w:rsidTr="001C4F45">
        <w:trPr>
          <w:trHeight w:val="289"/>
        </w:trPr>
        <w:tc>
          <w:tcPr>
            <w:tcW w:w="3397" w:type="dxa"/>
          </w:tcPr>
          <w:p w14:paraId="32056272" w14:textId="13E4CD0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Bilder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</w:tcPr>
          <w:p w14:paraId="139E8163" w14:textId="7DC95773" w:rsidR="00923A7E" w:rsidRPr="0054609E" w:rsidRDefault="007D4861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2D681DD" w14:textId="454F4E3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A40DF64" w14:textId="0E78029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5C6CC94" w14:textId="2D087C0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6A32E06" w14:textId="398AE73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D295102" w14:textId="20D51E8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3E1E72F" w14:textId="53E6711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05156F61" w14:textId="7597BE8A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225E91D0" w14:textId="308B3A5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&lt;12 weeks</w:t>
            </w:r>
          </w:p>
        </w:tc>
      </w:tr>
      <w:tr w:rsidR="0056331A" w:rsidRPr="0054609E" w14:paraId="2B69C2C2" w14:textId="77777777" w:rsidTr="001C4F45">
        <w:trPr>
          <w:trHeight w:val="302"/>
        </w:trPr>
        <w:tc>
          <w:tcPr>
            <w:tcW w:w="3397" w:type="dxa"/>
          </w:tcPr>
          <w:p w14:paraId="6F51D26E" w14:textId="1853994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Boden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709" w:type="dxa"/>
          </w:tcPr>
          <w:p w14:paraId="3102B6CE" w14:textId="2B01941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02BC597" w14:textId="769BD94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A481A02" w14:textId="53EC44B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7B1A84A2" w14:textId="2A1560D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35F26C0" w14:textId="11303C8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45E5CCE" w14:textId="028F7BB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22B15AD" w14:textId="45E819FF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231B2880" w14:textId="128113D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first year of illness</w:t>
            </w:r>
          </w:p>
        </w:tc>
        <w:tc>
          <w:tcPr>
            <w:tcW w:w="1949" w:type="dxa"/>
          </w:tcPr>
          <w:p w14:paraId="63ED6BEC" w14:textId="684A596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no </w:t>
            </w:r>
          </w:p>
        </w:tc>
      </w:tr>
      <w:tr w:rsidR="0056331A" w:rsidRPr="0054609E" w14:paraId="5016139E" w14:textId="77777777" w:rsidTr="001C4F45">
        <w:trPr>
          <w:trHeight w:val="302"/>
        </w:trPr>
        <w:tc>
          <w:tcPr>
            <w:tcW w:w="3397" w:type="dxa"/>
          </w:tcPr>
          <w:p w14:paraId="13614965" w14:textId="6928449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Calvo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709" w:type="dxa"/>
          </w:tcPr>
          <w:p w14:paraId="16497505" w14:textId="5588C49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B1B05AE" w14:textId="7AEA8A6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6B594E9" w14:textId="12CD89F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F1EB165" w14:textId="723165E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788482E" w14:textId="6C1FEF3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245FA68" w14:textId="2029F59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CA9DAFC" w14:textId="772C7A6F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61A43E9F" w14:textId="76F93E55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7503479B" w14:textId="07547B9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naïve</w:t>
            </w:r>
          </w:p>
        </w:tc>
      </w:tr>
      <w:tr w:rsidR="0056331A" w:rsidRPr="0054609E" w14:paraId="313F5CD0" w14:textId="77777777" w:rsidTr="001C4F45">
        <w:trPr>
          <w:trHeight w:val="302"/>
        </w:trPr>
        <w:tc>
          <w:tcPr>
            <w:tcW w:w="3397" w:type="dxa"/>
          </w:tcPr>
          <w:p w14:paraId="79FB6ED5" w14:textId="25A208D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Carlsson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709" w:type="dxa"/>
          </w:tcPr>
          <w:p w14:paraId="3DD7EACC" w14:textId="04BE7FA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F57730C" w14:textId="1B33606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8E54C27" w14:textId="1D059D7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0FA7683C" w14:textId="7B75CBF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4568736" w14:textId="711ED3B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68DEC0C" w14:textId="46ACFF9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509032CE" w14:textId="4A5320C1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2DA56280" w14:textId="464FDA2E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3CC08FAF" w14:textId="4F15378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6AD75EB4" w14:textId="77777777" w:rsidTr="001C4F45">
        <w:trPr>
          <w:trHeight w:val="302"/>
        </w:trPr>
        <w:tc>
          <w:tcPr>
            <w:tcW w:w="3397" w:type="dxa"/>
          </w:tcPr>
          <w:p w14:paraId="66D85DD8" w14:textId="0E85F45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Chang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9" w:type="dxa"/>
          </w:tcPr>
          <w:p w14:paraId="15950FD9" w14:textId="75D694F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28DAC49" w14:textId="441E397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01725B0" w14:textId="568EC9B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730DC17A" w14:textId="3EDD629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1C45EC7" w14:textId="4E1D523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574E312" w14:textId="55E8DE4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AEFDEB9" w14:textId="45A2CBA8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4037D6DF" w14:textId="04F81F6D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393AFEBB" w14:textId="68A4B748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4435DE6E" w14:textId="77777777" w:rsidTr="001C4F45">
        <w:trPr>
          <w:trHeight w:val="302"/>
        </w:trPr>
        <w:tc>
          <w:tcPr>
            <w:tcW w:w="3397" w:type="dxa"/>
          </w:tcPr>
          <w:p w14:paraId="63591361" w14:textId="011180A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Clayson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 xml:space="preserve">2019 </w:t>
            </w:r>
          </w:p>
        </w:tc>
        <w:tc>
          <w:tcPr>
            <w:tcW w:w="709" w:type="dxa"/>
          </w:tcPr>
          <w:p w14:paraId="6B4950F8" w14:textId="61A3334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6B42709" w14:textId="4CF26E6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84A88AA" w14:textId="0B822FD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E69E076" w14:textId="1C71734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ED4EEB4" w14:textId="4760BC3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9D62F14" w14:textId="65217E1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46DC752" w14:textId="28611BA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58D8FB3D" w14:textId="377AB174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</w:t>
            </w:r>
            <w:r w:rsidR="00923A7E" w:rsidRPr="0054609E">
              <w:rPr>
                <w:rFonts w:ascii="Times New Roman" w:hAnsi="Times New Roman" w:cs="Times New Roman"/>
              </w:rPr>
              <w:t xml:space="preserve">2 years </w:t>
            </w:r>
            <w:r w:rsidRPr="0054609E">
              <w:rPr>
                <w:rFonts w:ascii="Times New Roman" w:hAnsi="Times New Roman" w:cs="Times New Roman"/>
              </w:rPr>
              <w:t>from onset of symptoms</w:t>
            </w:r>
          </w:p>
        </w:tc>
        <w:tc>
          <w:tcPr>
            <w:tcW w:w="1949" w:type="dxa"/>
          </w:tcPr>
          <w:p w14:paraId="172B3F5C" w14:textId="27D8D50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no </w:t>
            </w:r>
          </w:p>
        </w:tc>
      </w:tr>
      <w:tr w:rsidR="0056331A" w:rsidRPr="0054609E" w14:paraId="3F1DC4ED" w14:textId="77777777" w:rsidTr="001C4F45">
        <w:trPr>
          <w:trHeight w:val="289"/>
        </w:trPr>
        <w:tc>
          <w:tcPr>
            <w:tcW w:w="3397" w:type="dxa"/>
          </w:tcPr>
          <w:p w14:paraId="61A2E8D7" w14:textId="4054A97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Davies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709" w:type="dxa"/>
          </w:tcPr>
          <w:p w14:paraId="41CB79DD" w14:textId="50F0339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60EF37E" w14:textId="29F7266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6A00B4D" w14:textId="098835E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74DE83B4" w14:textId="498795A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6F7E9D" w14:textId="7185529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B590801" w14:textId="22BDDDF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ED9B98B" w14:textId="306E64C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14:paraId="1194E655" w14:textId="66CC6FAF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185507CC" w14:textId="44708CD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176ACD7F" w14:textId="77777777" w:rsidTr="001C4F45">
        <w:trPr>
          <w:trHeight w:val="302"/>
        </w:trPr>
        <w:tc>
          <w:tcPr>
            <w:tcW w:w="3397" w:type="dxa"/>
          </w:tcPr>
          <w:p w14:paraId="7418947B" w14:textId="7281837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Dickerson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709" w:type="dxa"/>
          </w:tcPr>
          <w:p w14:paraId="6E053176" w14:textId="68F943A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8476298" w14:textId="3DA4CE8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59E3C42" w14:textId="76941D1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627A7E0D" w14:textId="2B2C9B2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0429CE8" w14:textId="6947F51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68A1E23" w14:textId="089149D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489393CF" w14:textId="6F5C04A1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5BB304D9" w14:textId="3D956503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FEP in </w:t>
            </w:r>
            <w:r w:rsidR="00923A7E" w:rsidRPr="0054609E">
              <w:rPr>
                <w:rFonts w:ascii="Times New Roman" w:hAnsi="Times New Roman" w:cs="Times New Roman"/>
              </w:rPr>
              <w:t>last 24 months</w:t>
            </w:r>
          </w:p>
        </w:tc>
        <w:tc>
          <w:tcPr>
            <w:tcW w:w="1949" w:type="dxa"/>
          </w:tcPr>
          <w:p w14:paraId="7DCDD464" w14:textId="21806F4F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20803555" w14:textId="77777777" w:rsidTr="001C4F45">
        <w:trPr>
          <w:trHeight w:val="302"/>
        </w:trPr>
        <w:tc>
          <w:tcPr>
            <w:tcW w:w="3397" w:type="dxa"/>
          </w:tcPr>
          <w:p w14:paraId="775A447F" w14:textId="78A4060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Faber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9" w:type="dxa"/>
          </w:tcPr>
          <w:p w14:paraId="5D02A14A" w14:textId="48CBA86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8F2761D" w14:textId="48097B8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8AA1566" w14:textId="2ED57FC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0039BE2" w14:textId="4F94C26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57FFEED" w14:textId="18F3991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A638B10" w14:textId="54455B8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752F844" w14:textId="51893F39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27DAAACC" w14:textId="64B699E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never treated</w:t>
            </w:r>
          </w:p>
        </w:tc>
        <w:tc>
          <w:tcPr>
            <w:tcW w:w="1949" w:type="dxa"/>
          </w:tcPr>
          <w:p w14:paraId="0AD7209D" w14:textId="47B4FF1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196E6FF7" w14:textId="77777777" w:rsidTr="001C4F45">
        <w:trPr>
          <w:trHeight w:val="302"/>
        </w:trPr>
        <w:tc>
          <w:tcPr>
            <w:tcW w:w="3397" w:type="dxa"/>
          </w:tcPr>
          <w:p w14:paraId="718AB745" w14:textId="0A60C92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Faerden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09" w:type="dxa"/>
          </w:tcPr>
          <w:p w14:paraId="71A5D783" w14:textId="03D619A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249A9C4" w14:textId="47A2BE9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F026A57" w14:textId="49764CB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7AB676E7" w14:textId="5A69181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4FC70F5" w14:textId="0CCDF28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386365B" w14:textId="53DD625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59DF2A9" w14:textId="7A409DCB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6EE0023E" w14:textId="4C3A64B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 year following start of first treatment</w:t>
            </w:r>
          </w:p>
        </w:tc>
        <w:tc>
          <w:tcPr>
            <w:tcW w:w="1949" w:type="dxa"/>
          </w:tcPr>
          <w:p w14:paraId="22C305C7" w14:textId="21C5672F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1C96A0DB" w14:textId="77777777" w:rsidTr="001C4F45">
        <w:trPr>
          <w:trHeight w:val="302"/>
        </w:trPr>
        <w:tc>
          <w:tcPr>
            <w:tcW w:w="3397" w:type="dxa"/>
          </w:tcPr>
          <w:p w14:paraId="3CCA17EB" w14:textId="5F95F52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Fujii &amp; Wylie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709" w:type="dxa"/>
          </w:tcPr>
          <w:p w14:paraId="30046D43" w14:textId="6F1323E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4E0637B" w14:textId="4C5670B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F552BBE" w14:textId="2B2F4E7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17BEB7F" w14:textId="50E0E15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A0627F4" w14:textId="5E32ECA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93773B0" w14:textId="62AE89A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2751B379" w14:textId="442822F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6F5DFBAE" w14:textId="3FFCF30E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038D2CC3" w14:textId="505F3D63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781A9328" w14:textId="77777777" w:rsidTr="001C4F45">
        <w:trPr>
          <w:trHeight w:val="302"/>
        </w:trPr>
        <w:tc>
          <w:tcPr>
            <w:tcW w:w="3397" w:type="dxa"/>
          </w:tcPr>
          <w:p w14:paraId="59A5AC00" w14:textId="1596EC9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Gonzalez blanch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9" w:type="dxa"/>
          </w:tcPr>
          <w:p w14:paraId="43C46FEA" w14:textId="5CE3BF9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2063DC5" w14:textId="283990E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47C9FA3" w14:textId="43786BE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C04E75C" w14:textId="7DD00DB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32CA8A3" w14:textId="31AA803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34E447E" w14:textId="750699D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6F077D9" w14:textId="52D156A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0CA64FFF" w14:textId="1B9BDEE0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6357A248" w14:textId="1E9C3DB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naïve</w:t>
            </w:r>
          </w:p>
        </w:tc>
      </w:tr>
      <w:tr w:rsidR="0056331A" w:rsidRPr="0054609E" w14:paraId="0F1C5FB4" w14:textId="77777777" w:rsidTr="001C4F45">
        <w:trPr>
          <w:trHeight w:val="289"/>
        </w:trPr>
        <w:tc>
          <w:tcPr>
            <w:tcW w:w="3397" w:type="dxa"/>
          </w:tcPr>
          <w:p w14:paraId="2E8C4AD6" w14:textId="71216A0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Gonzalez-blanch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709" w:type="dxa"/>
          </w:tcPr>
          <w:p w14:paraId="571FBD65" w14:textId="1949E79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7B1BABB" w14:textId="43455A5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8559F7A" w14:textId="56A7FCC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07D3FBCB" w14:textId="0598F5C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A6F4095" w14:textId="5818749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90D89EA" w14:textId="3D3E3E7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3B82FE8B" w14:textId="053E0400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2770C487" w14:textId="7DA3B9CC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2C3045D0" w14:textId="6AF7A03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naïve</w:t>
            </w:r>
          </w:p>
        </w:tc>
      </w:tr>
      <w:tr w:rsidR="0056331A" w:rsidRPr="0054609E" w14:paraId="311400EC" w14:textId="77777777" w:rsidTr="001C4F45">
        <w:trPr>
          <w:trHeight w:val="302"/>
        </w:trPr>
        <w:tc>
          <w:tcPr>
            <w:tcW w:w="3397" w:type="dxa"/>
          </w:tcPr>
          <w:p w14:paraId="4E903F14" w14:textId="7CE4AF9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Gonzalez-</w:t>
            </w:r>
            <w:r w:rsidR="00AD579E">
              <w:rPr>
                <w:rFonts w:ascii="Times New Roman" w:hAnsi="Times New Roman" w:cs="Times New Roman"/>
              </w:rPr>
              <w:t>or</w:t>
            </w:r>
            <w:r w:rsidRPr="0054609E">
              <w:rPr>
                <w:rFonts w:ascii="Times New Roman" w:hAnsi="Times New Roman" w:cs="Times New Roman"/>
              </w:rPr>
              <w:t>tega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09" w:type="dxa"/>
          </w:tcPr>
          <w:p w14:paraId="0ED0AF12" w14:textId="17EE509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6D8FFFB" w14:textId="2C976F8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DE13418" w14:textId="489E556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3987CEC" w14:textId="7D3E1AB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BFD3B7B" w14:textId="5293CC5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CDFBE0A" w14:textId="0B12711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6AC02DF" w14:textId="3360AB97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3E8A761A" w14:textId="34B2862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&lt;6 months DUP</w:t>
            </w:r>
          </w:p>
        </w:tc>
        <w:tc>
          <w:tcPr>
            <w:tcW w:w="1949" w:type="dxa"/>
          </w:tcPr>
          <w:p w14:paraId="60E18F92" w14:textId="5B7706B2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270130DF" w14:textId="77777777" w:rsidTr="001C4F45">
        <w:trPr>
          <w:trHeight w:val="302"/>
        </w:trPr>
        <w:tc>
          <w:tcPr>
            <w:tcW w:w="3397" w:type="dxa"/>
          </w:tcPr>
          <w:p w14:paraId="677421C4" w14:textId="1C43C0D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Grau et al</w:t>
            </w:r>
            <w:r w:rsidR="00AD579E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9" w:type="dxa"/>
          </w:tcPr>
          <w:p w14:paraId="6D4059B5" w14:textId="5D88FFC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8BE581C" w14:textId="6BCA5F1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946FE9E" w14:textId="4DB0079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3A2C213" w14:textId="751F47A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5FC221A" w14:textId="4C0D974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4B5190F" w14:textId="4072750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31A11AA" w14:textId="023B56A5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14:paraId="428F3794" w14:textId="0036E92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&lt;6months from initial contact with services, &lt;1 year</w:t>
            </w:r>
            <w:r w:rsidR="00123068" w:rsidRPr="0054609E">
              <w:rPr>
                <w:rFonts w:ascii="Times New Roman" w:hAnsi="Times New Roman" w:cs="Times New Roman"/>
              </w:rPr>
              <w:t xml:space="preserve"> </w:t>
            </w:r>
            <w:r w:rsidRPr="0054609E">
              <w:rPr>
                <w:rFonts w:ascii="Times New Roman" w:hAnsi="Times New Roman" w:cs="Times New Roman"/>
              </w:rPr>
              <w:t>from onset of s</w:t>
            </w:r>
            <w:r w:rsidR="00123068" w:rsidRPr="0054609E">
              <w:rPr>
                <w:rFonts w:ascii="Times New Roman" w:hAnsi="Times New Roman" w:cs="Times New Roman"/>
              </w:rPr>
              <w:t>ymptoms</w:t>
            </w:r>
          </w:p>
        </w:tc>
        <w:tc>
          <w:tcPr>
            <w:tcW w:w="1949" w:type="dxa"/>
          </w:tcPr>
          <w:p w14:paraId="0B540E86" w14:textId="1656215C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64413704" w14:textId="77777777" w:rsidTr="001C4F45">
        <w:trPr>
          <w:trHeight w:val="302"/>
        </w:trPr>
        <w:tc>
          <w:tcPr>
            <w:tcW w:w="3397" w:type="dxa"/>
          </w:tcPr>
          <w:p w14:paraId="73BC8FE9" w14:textId="6CD9660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lastRenderedPageBreak/>
              <w:t>Horan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9" w:type="dxa"/>
          </w:tcPr>
          <w:p w14:paraId="23E9C0A0" w14:textId="0201A59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98F9204" w14:textId="143AE70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3E17FC3" w14:textId="32BDC87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CEF53A7" w14:textId="35C074A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468F239" w14:textId="33488C2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9217CA0" w14:textId="013496D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97110C5" w14:textId="40C6C4B9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4B6F326" w14:textId="43D47FCF" w:rsidR="00923A7E" w:rsidRPr="0054609E" w:rsidRDefault="0012306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 2 years from onset of symptoms</w:t>
            </w:r>
          </w:p>
        </w:tc>
        <w:tc>
          <w:tcPr>
            <w:tcW w:w="1949" w:type="dxa"/>
          </w:tcPr>
          <w:p w14:paraId="499AB75F" w14:textId="00A9478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3615CA9E" w14:textId="77777777" w:rsidTr="001C4F45">
        <w:trPr>
          <w:trHeight w:val="302"/>
        </w:trPr>
        <w:tc>
          <w:tcPr>
            <w:tcW w:w="3397" w:type="dxa"/>
          </w:tcPr>
          <w:p w14:paraId="34E87017" w14:textId="0ABB049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Jarbin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709" w:type="dxa"/>
          </w:tcPr>
          <w:p w14:paraId="542101D0" w14:textId="598ABF0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14F7224" w14:textId="3ACFF12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FDA7FEF" w14:textId="5663102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C6AB7C8" w14:textId="3170723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5196A31" w14:textId="41DAF9C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B0BC16D" w14:textId="08AD37E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90D79A1" w14:textId="571115A2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D085475" w14:textId="0714BD43" w:rsidR="00923A7E" w:rsidRPr="0054609E" w:rsidRDefault="00DE06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639CC885" w14:textId="57C1FBCF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3F86FC78" w14:textId="77777777" w:rsidTr="001C4F45">
        <w:trPr>
          <w:trHeight w:val="302"/>
        </w:trPr>
        <w:tc>
          <w:tcPr>
            <w:tcW w:w="3397" w:type="dxa"/>
          </w:tcPr>
          <w:p w14:paraId="7D0AEFAE" w14:textId="5CDAD1F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Keshavan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709" w:type="dxa"/>
          </w:tcPr>
          <w:p w14:paraId="2799CFB6" w14:textId="7846BFB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2C2495D" w14:textId="4D35695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285633C" w14:textId="1516AEF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23C9E3B" w14:textId="2243A98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A8F286E" w14:textId="18CA76E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10F037D" w14:textId="2A4163B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43912B9F" w14:textId="1D967D40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805B23F" w14:textId="70DF1A61" w:rsidR="00923A7E" w:rsidRPr="0054609E" w:rsidRDefault="00DE06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2D93DA94" w14:textId="29557AE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&lt;2 weeks lifetime antipsychotic medication</w:t>
            </w:r>
          </w:p>
        </w:tc>
      </w:tr>
      <w:tr w:rsidR="0056331A" w:rsidRPr="0054609E" w14:paraId="64F31A8E" w14:textId="77777777" w:rsidTr="001C4F45">
        <w:trPr>
          <w:trHeight w:val="302"/>
        </w:trPr>
        <w:tc>
          <w:tcPr>
            <w:tcW w:w="3397" w:type="dxa"/>
          </w:tcPr>
          <w:p w14:paraId="389054C5" w14:textId="70B86B2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Leeson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709" w:type="dxa"/>
          </w:tcPr>
          <w:p w14:paraId="1410E6DB" w14:textId="299B933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7751881" w14:textId="506A704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239E881" w14:textId="1E6142F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29955F5" w14:textId="1452869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F838194" w14:textId="3D01798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30EE1FB" w14:textId="7C9F74B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5B97A52" w14:textId="5EA53F14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7D004481" w14:textId="0DB8913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assessed at presentation for FEP </w:t>
            </w:r>
          </w:p>
        </w:tc>
        <w:tc>
          <w:tcPr>
            <w:tcW w:w="1949" w:type="dxa"/>
          </w:tcPr>
          <w:p w14:paraId="0E50FF67" w14:textId="4F59969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&lt;12 weeks</w:t>
            </w:r>
          </w:p>
        </w:tc>
      </w:tr>
      <w:tr w:rsidR="0056331A" w:rsidRPr="0054609E" w14:paraId="50FD4853" w14:textId="77777777" w:rsidTr="001C4F45">
        <w:trPr>
          <w:trHeight w:val="302"/>
        </w:trPr>
        <w:tc>
          <w:tcPr>
            <w:tcW w:w="3397" w:type="dxa"/>
          </w:tcPr>
          <w:p w14:paraId="5D47E19E" w14:textId="1E3A27B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Malla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709" w:type="dxa"/>
          </w:tcPr>
          <w:p w14:paraId="29A756D2" w14:textId="2132C7D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3BA89C3" w14:textId="3428AF3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643BEA6" w14:textId="17D58D7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FF5EB14" w14:textId="76A1F86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8483303" w14:textId="3EC4961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4D9BE46" w14:textId="16BF9DA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54B0C71" w14:textId="6F1D74D8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70656881" w14:textId="61EED56D" w:rsidR="00923A7E" w:rsidRPr="0054609E" w:rsidRDefault="00DE06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7D671E56" w14:textId="3AF3C79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&lt;1 month </w:t>
            </w:r>
          </w:p>
        </w:tc>
      </w:tr>
      <w:tr w:rsidR="0056331A" w:rsidRPr="0054609E" w14:paraId="7F517586" w14:textId="77777777" w:rsidTr="001C4F45">
        <w:trPr>
          <w:trHeight w:val="302"/>
        </w:trPr>
        <w:tc>
          <w:tcPr>
            <w:tcW w:w="3397" w:type="dxa"/>
          </w:tcPr>
          <w:p w14:paraId="1FCC779D" w14:textId="3F53CFC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Milev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709" w:type="dxa"/>
          </w:tcPr>
          <w:p w14:paraId="02158540" w14:textId="500F84E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EA5991B" w14:textId="7E697F9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1EF64C6" w14:textId="30505AC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57F9C0BE" w14:textId="15B79AF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3641770" w14:textId="3FC1270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1E3E912" w14:textId="70026EC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4969D799" w14:textId="68B9A2E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2F713906" w14:textId="7571708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first hospitalisation </w:t>
            </w:r>
          </w:p>
        </w:tc>
        <w:tc>
          <w:tcPr>
            <w:tcW w:w="1949" w:type="dxa"/>
          </w:tcPr>
          <w:p w14:paraId="25A55AB9" w14:textId="353C114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17965CB3" w14:textId="77777777" w:rsidTr="001C4F45">
        <w:trPr>
          <w:trHeight w:val="302"/>
        </w:trPr>
        <w:tc>
          <w:tcPr>
            <w:tcW w:w="3397" w:type="dxa"/>
          </w:tcPr>
          <w:p w14:paraId="73169042" w14:textId="69895AC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Nuechterlein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9" w:type="dxa"/>
          </w:tcPr>
          <w:p w14:paraId="43A93A79" w14:textId="286106E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E350F98" w14:textId="2D52F61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4A419AD" w14:textId="62B74A8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0679EB6D" w14:textId="2CB256F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E496574" w14:textId="50BFE1C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0C5D71A" w14:textId="6C448BA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5E2ED44" w14:textId="34AC895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14:paraId="30D9D09F" w14:textId="074EB943" w:rsidR="00923A7E" w:rsidRPr="0054609E" w:rsidRDefault="007714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</w:t>
            </w:r>
            <w:r w:rsidR="00923A7E" w:rsidRPr="0054609E">
              <w:rPr>
                <w:rFonts w:ascii="Times New Roman" w:hAnsi="Times New Roman" w:cs="Times New Roman"/>
              </w:rPr>
              <w:t>2 years</w:t>
            </w:r>
          </w:p>
        </w:tc>
        <w:tc>
          <w:tcPr>
            <w:tcW w:w="1949" w:type="dxa"/>
          </w:tcPr>
          <w:p w14:paraId="2F2524E0" w14:textId="5C6F46C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47AF20DE" w14:textId="77777777" w:rsidTr="001C4F45">
        <w:trPr>
          <w:trHeight w:val="302"/>
        </w:trPr>
        <w:tc>
          <w:tcPr>
            <w:tcW w:w="3397" w:type="dxa"/>
          </w:tcPr>
          <w:p w14:paraId="7E6EEFA7" w14:textId="0ED9A30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O Connor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09" w:type="dxa"/>
          </w:tcPr>
          <w:p w14:paraId="00ECD574" w14:textId="1CAE0D5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8C57951" w14:textId="5C417DE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ACBD86A" w14:textId="578881A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93A447F" w14:textId="2AE1CE7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B62803F" w14:textId="33BB527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CDECEFF" w14:textId="3456D2B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50458AFE" w14:textId="3E00E1C0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1AB7EBE0" w14:textId="5A387F2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first presentation to services, &lt;3 months after first contact to study</w:t>
            </w:r>
          </w:p>
        </w:tc>
        <w:tc>
          <w:tcPr>
            <w:tcW w:w="1949" w:type="dxa"/>
          </w:tcPr>
          <w:p w14:paraId="1CE09EAF" w14:textId="33FA26E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56949680" w14:textId="77777777" w:rsidTr="001C4F45">
        <w:trPr>
          <w:trHeight w:val="302"/>
        </w:trPr>
        <w:tc>
          <w:tcPr>
            <w:tcW w:w="3397" w:type="dxa"/>
          </w:tcPr>
          <w:p w14:paraId="248CBD37" w14:textId="595EE93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Ohmuro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9" w:type="dxa"/>
          </w:tcPr>
          <w:p w14:paraId="4643B548" w14:textId="4536EF65" w:rsidR="00923A7E" w:rsidRPr="0054609E" w:rsidRDefault="007D4861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E8E5DE1" w14:textId="66B4A0B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6B44899" w14:textId="3A8726D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D51D079" w14:textId="6DE8D43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6B7A951" w14:textId="182286A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EE76FE6" w14:textId="7F95209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5DEA302A" w14:textId="149055D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0FBCC4EA" w14:textId="31CADB75" w:rsidR="00923A7E" w:rsidRPr="0054609E" w:rsidRDefault="007714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57DB104F" w14:textId="1EB3BFD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7C4FF6D4" w14:textId="77777777" w:rsidTr="001C4F45">
        <w:trPr>
          <w:trHeight w:val="289"/>
        </w:trPr>
        <w:tc>
          <w:tcPr>
            <w:tcW w:w="3397" w:type="dxa"/>
          </w:tcPr>
          <w:p w14:paraId="1D5E9746" w14:textId="6BDC96D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Pena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9" w:type="dxa"/>
          </w:tcPr>
          <w:p w14:paraId="50DE2C0D" w14:textId="171126B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64CBD78" w14:textId="080701B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90DA11F" w14:textId="0FDA7F8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AEB1E45" w14:textId="4C5B765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8F50838" w14:textId="6BD8FEE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B492D4C" w14:textId="7EB8402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C51008E" w14:textId="5B02FA84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415BBE76" w14:textId="1FBE1CD5" w:rsidR="00923A7E" w:rsidRPr="0054609E" w:rsidRDefault="007714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77A68676" w14:textId="70D2827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20ED95AB" w14:textId="77777777" w:rsidTr="001C4F45">
        <w:trPr>
          <w:trHeight w:val="302"/>
        </w:trPr>
        <w:tc>
          <w:tcPr>
            <w:tcW w:w="3397" w:type="dxa"/>
          </w:tcPr>
          <w:p w14:paraId="22BD18E1" w14:textId="4CCF09D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Robinson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709" w:type="dxa"/>
          </w:tcPr>
          <w:p w14:paraId="4B703EF0" w14:textId="19AD67FD" w:rsidR="00923A7E" w:rsidRPr="0054609E" w:rsidRDefault="007D4861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C2B56CE" w14:textId="5F895DE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5ADD99B" w14:textId="33E3EB0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14:paraId="4981CEB3" w14:textId="49BCB81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3E37622" w14:textId="67EF6C4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1837A64F" w14:textId="6719A76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2E4D37EE" w14:textId="74455A9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14:paraId="29F3E1C4" w14:textId="3AB5AD32" w:rsidR="00923A7E" w:rsidRPr="0054609E" w:rsidRDefault="007714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0C28F778" w14:textId="56E45C1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&lt;12 weeks</w:t>
            </w:r>
          </w:p>
        </w:tc>
      </w:tr>
      <w:tr w:rsidR="0056331A" w:rsidRPr="0054609E" w14:paraId="2E57BFD3" w14:textId="77777777" w:rsidTr="001C4F45">
        <w:trPr>
          <w:trHeight w:val="302"/>
        </w:trPr>
        <w:tc>
          <w:tcPr>
            <w:tcW w:w="3397" w:type="dxa"/>
          </w:tcPr>
          <w:p w14:paraId="559396B0" w14:textId="60F7457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Sawada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9" w:type="dxa"/>
          </w:tcPr>
          <w:p w14:paraId="1A08C86A" w14:textId="5E38CCF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DFD4241" w14:textId="441B63A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7E396D9" w14:textId="69CA4A7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11ED780" w14:textId="10989B4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73E2D15" w14:textId="498A45B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544178" w14:textId="58A1638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09D6BE9" w14:textId="7F9CB8D5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6604CF9" w14:textId="6A668665" w:rsidR="00923A7E" w:rsidRPr="0054609E" w:rsidRDefault="0077148D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</w:t>
            </w:r>
            <w:r w:rsidR="00923A7E" w:rsidRPr="0054609E">
              <w:rPr>
                <w:rFonts w:ascii="Times New Roman" w:hAnsi="Times New Roman" w:cs="Times New Roman"/>
              </w:rPr>
              <w:t>60 months</w:t>
            </w:r>
            <w:r w:rsidRPr="0054609E">
              <w:rPr>
                <w:rFonts w:ascii="Times New Roman" w:hAnsi="Times New Roman" w:cs="Times New Roman"/>
              </w:rPr>
              <w:t xml:space="preserve"> since symptom onset </w:t>
            </w:r>
          </w:p>
        </w:tc>
        <w:tc>
          <w:tcPr>
            <w:tcW w:w="1949" w:type="dxa"/>
          </w:tcPr>
          <w:p w14:paraId="07759EAA" w14:textId="11AD82D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&lt;16 weeks</w:t>
            </w:r>
          </w:p>
        </w:tc>
      </w:tr>
      <w:tr w:rsidR="0056331A" w:rsidRPr="0054609E" w14:paraId="1C16EE34" w14:textId="77777777" w:rsidTr="001C4F45">
        <w:trPr>
          <w:trHeight w:val="302"/>
        </w:trPr>
        <w:tc>
          <w:tcPr>
            <w:tcW w:w="3397" w:type="dxa"/>
          </w:tcPr>
          <w:p w14:paraId="7766BC8B" w14:textId="713D4F2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Stouten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709" w:type="dxa"/>
          </w:tcPr>
          <w:p w14:paraId="3B5C17DC" w14:textId="4274416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70C1409" w14:textId="00FD127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5697131" w14:textId="07B9114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39282910" w14:textId="61D7B7C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4BC107F" w14:textId="2BB2A92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DD1AF21" w14:textId="0010C49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28C83923" w14:textId="0270F12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00385A69" w14:textId="28DB14E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first presentation, assessment within 3 months</w:t>
            </w:r>
          </w:p>
        </w:tc>
        <w:tc>
          <w:tcPr>
            <w:tcW w:w="1949" w:type="dxa"/>
          </w:tcPr>
          <w:p w14:paraId="0CF12452" w14:textId="7790B8B4" w:rsidR="00923A7E" w:rsidRPr="00162226" w:rsidRDefault="00162226" w:rsidP="00923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226">
              <w:rPr>
                <w:rFonts w:ascii="Times New Roman" w:hAnsi="Times New Roman" w:cs="Times New Roman"/>
                <w:sz w:val="24"/>
                <w:szCs w:val="24"/>
              </w:rPr>
              <w:t>NS</w:t>
            </w:r>
          </w:p>
        </w:tc>
      </w:tr>
      <w:tr w:rsidR="0056331A" w:rsidRPr="0054609E" w14:paraId="64E8CE3D" w14:textId="77777777" w:rsidTr="001C4F45">
        <w:trPr>
          <w:trHeight w:val="302"/>
        </w:trPr>
        <w:tc>
          <w:tcPr>
            <w:tcW w:w="3397" w:type="dxa"/>
          </w:tcPr>
          <w:p w14:paraId="36BCFD95" w14:textId="1859EEE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Stouten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709" w:type="dxa"/>
          </w:tcPr>
          <w:p w14:paraId="0B591BEB" w14:textId="1E53ADC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490B13A" w14:textId="0B3D7C1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DEBFA60" w14:textId="50CF321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0F11BE8" w14:textId="37C14FC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CC83D78" w14:textId="0E1D902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8EAE22F" w14:textId="1F31123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D2FF909" w14:textId="5201AB0C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65F40AC0" w14:textId="77BED68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within 3 months after referral </w:t>
            </w:r>
          </w:p>
        </w:tc>
        <w:tc>
          <w:tcPr>
            <w:tcW w:w="1949" w:type="dxa"/>
          </w:tcPr>
          <w:p w14:paraId="5E4D5452" w14:textId="2256A270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50A1C548" w14:textId="77777777" w:rsidTr="001C4F45">
        <w:trPr>
          <w:trHeight w:val="302"/>
        </w:trPr>
        <w:tc>
          <w:tcPr>
            <w:tcW w:w="3397" w:type="dxa"/>
          </w:tcPr>
          <w:p w14:paraId="523CEE60" w14:textId="5105B7B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Tandberg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9" w:type="dxa"/>
          </w:tcPr>
          <w:p w14:paraId="0691A827" w14:textId="3894E28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CEC9A64" w14:textId="42C4573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BEBA6F9" w14:textId="0153064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5A718495" w14:textId="692523E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FF83812" w14:textId="50DEC7F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08BF29E" w14:textId="0DA9D70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C38F339" w14:textId="4FF22330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3E75657" w14:textId="6F392B1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when referred for FEP</w:t>
            </w:r>
          </w:p>
        </w:tc>
        <w:tc>
          <w:tcPr>
            <w:tcW w:w="1949" w:type="dxa"/>
          </w:tcPr>
          <w:p w14:paraId="2CE81143" w14:textId="2BAE93F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&lt;12 weeks</w:t>
            </w:r>
          </w:p>
        </w:tc>
      </w:tr>
      <w:tr w:rsidR="0056331A" w:rsidRPr="0054609E" w14:paraId="44E4640B" w14:textId="77777777" w:rsidTr="001C4F45">
        <w:trPr>
          <w:trHeight w:val="289"/>
        </w:trPr>
        <w:tc>
          <w:tcPr>
            <w:tcW w:w="3397" w:type="dxa"/>
          </w:tcPr>
          <w:p w14:paraId="691A4A1F" w14:textId="5099F57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Torgalsboen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709" w:type="dxa"/>
          </w:tcPr>
          <w:p w14:paraId="309A87D7" w14:textId="47ABC76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35A1142" w14:textId="240E287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154D5C3" w14:textId="4E3339D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E9969F0" w14:textId="1E3EDA6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E81FCB1" w14:textId="6C4E61F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BC810B5" w14:textId="1610F67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0B39C0F2" w14:textId="4519B33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535B3B8" w14:textId="7F36418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referral within five months of their first contact with services</w:t>
            </w:r>
          </w:p>
        </w:tc>
        <w:tc>
          <w:tcPr>
            <w:tcW w:w="1949" w:type="dxa"/>
          </w:tcPr>
          <w:p w14:paraId="483C43A7" w14:textId="636FD43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015D2CBA" w14:textId="77777777" w:rsidTr="001C4F45">
        <w:trPr>
          <w:trHeight w:val="302"/>
        </w:trPr>
        <w:tc>
          <w:tcPr>
            <w:tcW w:w="3397" w:type="dxa"/>
          </w:tcPr>
          <w:p w14:paraId="08DEE60C" w14:textId="0EC2308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Torgalsboen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9" w:type="dxa"/>
          </w:tcPr>
          <w:p w14:paraId="6A2C0AFC" w14:textId="23CBA31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6AE6154" w14:textId="563DB41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AD8B00D" w14:textId="1832389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5E6C913" w14:textId="59B28E3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1BCBC63" w14:textId="3207A4A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093FDAE" w14:textId="6A43B8F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5B27176" w14:textId="14BEA3E3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4877BC46" w14:textId="5F7DD3B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referral within 5 months of first contact with services</w:t>
            </w:r>
          </w:p>
        </w:tc>
        <w:tc>
          <w:tcPr>
            <w:tcW w:w="1949" w:type="dxa"/>
          </w:tcPr>
          <w:p w14:paraId="347EAEE3" w14:textId="542CCEC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1E093CEE" w14:textId="77777777" w:rsidTr="001C4F45">
        <w:trPr>
          <w:trHeight w:val="302"/>
        </w:trPr>
        <w:tc>
          <w:tcPr>
            <w:tcW w:w="3397" w:type="dxa"/>
          </w:tcPr>
          <w:p w14:paraId="6E899231" w14:textId="283EE57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Van Winkel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709" w:type="dxa"/>
          </w:tcPr>
          <w:p w14:paraId="2EBA4B9A" w14:textId="431B949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BF3243E" w14:textId="1420AC9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9C23B6E" w14:textId="448AE69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B6EF428" w14:textId="1FBDFE3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A996C7C" w14:textId="56CF1E8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AE3B59A" w14:textId="62D3465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57AF587" w14:textId="0E1F1353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14:paraId="1CBAA5A5" w14:textId="1F5E4C78" w:rsidR="00923A7E" w:rsidRPr="0054609E" w:rsidRDefault="00F056AC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3F717678" w14:textId="60C37BB4" w:rsidR="00923A7E" w:rsidRPr="0054609E" w:rsidRDefault="00162226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NS</w:t>
            </w:r>
          </w:p>
        </w:tc>
      </w:tr>
      <w:tr w:rsidR="0056331A" w:rsidRPr="0054609E" w14:paraId="500A8804" w14:textId="77777777" w:rsidTr="001C4F45">
        <w:trPr>
          <w:trHeight w:val="302"/>
        </w:trPr>
        <w:tc>
          <w:tcPr>
            <w:tcW w:w="3397" w:type="dxa"/>
          </w:tcPr>
          <w:p w14:paraId="63733E3E" w14:textId="468351E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Ventura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9" w:type="dxa"/>
          </w:tcPr>
          <w:p w14:paraId="5727AAD0" w14:textId="5E3E1F8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7D0C2AF" w14:textId="104CEA3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EC9743E" w14:textId="71C22E3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17D18A2" w14:textId="41733BC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26DBD7" w14:textId="7CC95F2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8CC8A8A" w14:textId="5454C39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4F42799" w14:textId="3F6DEFB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69EBBC41" w14:textId="2F98E24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within 2 years of study entry </w:t>
            </w:r>
          </w:p>
        </w:tc>
        <w:tc>
          <w:tcPr>
            <w:tcW w:w="1949" w:type="dxa"/>
          </w:tcPr>
          <w:p w14:paraId="13A1E794" w14:textId="43B6372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7F48B15E" w14:textId="77777777" w:rsidTr="001C4F45">
        <w:trPr>
          <w:trHeight w:val="302"/>
        </w:trPr>
        <w:tc>
          <w:tcPr>
            <w:tcW w:w="3397" w:type="dxa"/>
          </w:tcPr>
          <w:p w14:paraId="3F10F1C5" w14:textId="3599F2B9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Vesterager et al.</w:t>
            </w:r>
            <w:r w:rsidR="000152A9">
              <w:rPr>
                <w:rFonts w:ascii="Times New Roman" w:hAnsi="Times New Roman" w:cs="Times New Roman"/>
              </w:rPr>
              <w:t xml:space="preserve">, </w:t>
            </w:r>
            <w:r w:rsidRPr="0054609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9" w:type="dxa"/>
          </w:tcPr>
          <w:p w14:paraId="0817F720" w14:textId="52E0897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A7030F6" w14:textId="0B058B1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D1318E5" w14:textId="6EB6DA4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0AEE6A1" w14:textId="77E0FAE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0D27560" w14:textId="0D07898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4ED90E7" w14:textId="7534C14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30F0AFC4" w14:textId="612AE813" w:rsidR="00923A7E" w:rsidRPr="0054609E" w:rsidRDefault="00F67248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58DCF47D" w14:textId="598D2B17" w:rsidR="00923A7E" w:rsidRPr="0054609E" w:rsidRDefault="00F056AC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2F9C41F1" w14:textId="406EC64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16E75C08" w14:textId="77777777" w:rsidTr="001C4F45">
        <w:trPr>
          <w:trHeight w:val="302"/>
        </w:trPr>
        <w:tc>
          <w:tcPr>
            <w:tcW w:w="3397" w:type="dxa"/>
          </w:tcPr>
          <w:p w14:paraId="22C962C1" w14:textId="7527681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Wannan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709" w:type="dxa"/>
          </w:tcPr>
          <w:p w14:paraId="22DE467B" w14:textId="03E6F56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4429149" w14:textId="4E61C7D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8CC64A0" w14:textId="183C3EE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43D366C" w14:textId="5A45D57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B5DC772" w14:textId="441A52B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7B91DB4" w14:textId="40E47B0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6AC00DEB" w14:textId="1441ED5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13B57290" w14:textId="50D38F0A" w:rsidR="00923A7E" w:rsidRPr="0054609E" w:rsidRDefault="00F056AC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32F8AEA4" w14:textId="3C0C7B0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 xml:space="preserve">&lt;6 months </w:t>
            </w:r>
          </w:p>
        </w:tc>
      </w:tr>
      <w:tr w:rsidR="0056331A" w:rsidRPr="0054609E" w14:paraId="0D23D345" w14:textId="77777777" w:rsidTr="001C4F45">
        <w:trPr>
          <w:trHeight w:val="289"/>
        </w:trPr>
        <w:tc>
          <w:tcPr>
            <w:tcW w:w="3397" w:type="dxa"/>
          </w:tcPr>
          <w:p w14:paraId="44C26544" w14:textId="7FB37CE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Williams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709" w:type="dxa"/>
          </w:tcPr>
          <w:p w14:paraId="70B3AAAE" w14:textId="1850334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7A7D244" w14:textId="57CCEB8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3C3A5AB0" w14:textId="6B75BDF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5B5DF91" w14:textId="1F049D1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D4E780B" w14:textId="0F0B73C5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6602AF1" w14:textId="4564FC12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700636A7" w14:textId="403B108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425C3D70" w14:textId="6C53307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first contact with mental health service</w:t>
            </w:r>
          </w:p>
        </w:tc>
        <w:tc>
          <w:tcPr>
            <w:tcW w:w="1949" w:type="dxa"/>
          </w:tcPr>
          <w:p w14:paraId="67ADBC04" w14:textId="6BA44298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59C4A248" w14:textId="77777777" w:rsidTr="001C4F45">
        <w:trPr>
          <w:trHeight w:val="302"/>
        </w:trPr>
        <w:tc>
          <w:tcPr>
            <w:tcW w:w="3397" w:type="dxa"/>
          </w:tcPr>
          <w:p w14:paraId="326CA388" w14:textId="781009D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Wright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</w:tcPr>
          <w:p w14:paraId="0CCA6B5B" w14:textId="4E271E86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C853875" w14:textId="4DCAC84E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DD3B566" w14:textId="77733911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2DE2DC2D" w14:textId="1A612E2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7325872E" w14:textId="1D33394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01BFF1F1" w14:textId="5129F0E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6D6AE12E" w14:textId="34F5D06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3BB15257" w14:textId="1E424274" w:rsidR="00923A7E" w:rsidRPr="0054609E" w:rsidRDefault="000D3D29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1CB09865" w14:textId="179BC12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59DFEE26" w14:textId="77777777" w:rsidTr="001C4F45">
        <w:trPr>
          <w:trHeight w:val="302"/>
        </w:trPr>
        <w:tc>
          <w:tcPr>
            <w:tcW w:w="3397" w:type="dxa"/>
          </w:tcPr>
          <w:p w14:paraId="67928E54" w14:textId="637BD730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Wright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9" w:type="dxa"/>
          </w:tcPr>
          <w:p w14:paraId="7C6B151D" w14:textId="510A9A2A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315E941" w14:textId="1EC9207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6AA235DB" w14:textId="24EF3B9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6BF90B31" w14:textId="08CDD8D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C2F4193" w14:textId="5C04606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BF37819" w14:textId="2EF4623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11193012" w14:textId="5549C71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14:paraId="56532CCD" w14:textId="374D29E9" w:rsidR="00923A7E" w:rsidRPr="0054609E" w:rsidRDefault="000D3D29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949" w:type="dxa"/>
          </w:tcPr>
          <w:p w14:paraId="4FEA8685" w14:textId="4D4C9E7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no</w:t>
            </w:r>
          </w:p>
        </w:tc>
      </w:tr>
      <w:tr w:rsidR="0056331A" w:rsidRPr="0054609E" w14:paraId="33F3CF5F" w14:textId="77777777" w:rsidTr="001C4F45">
        <w:trPr>
          <w:trHeight w:val="302"/>
        </w:trPr>
        <w:tc>
          <w:tcPr>
            <w:tcW w:w="3397" w:type="dxa"/>
          </w:tcPr>
          <w:p w14:paraId="7EC00F80" w14:textId="416344E3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Yamazawa et al</w:t>
            </w:r>
            <w:r w:rsidR="000152A9">
              <w:rPr>
                <w:rFonts w:ascii="Times New Roman" w:hAnsi="Times New Roman" w:cs="Times New Roman"/>
              </w:rPr>
              <w:t xml:space="preserve">., </w:t>
            </w:r>
            <w:r w:rsidRPr="0054609E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709" w:type="dxa"/>
          </w:tcPr>
          <w:p w14:paraId="291FB0B1" w14:textId="70695E7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FCA2E46" w14:textId="15596CF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4A5E0134" w14:textId="22B738FF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13611690" w14:textId="6A12579D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EAB50A8" w14:textId="5CB81F17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5D41F54D" w14:textId="1E8D9544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14:paraId="106A2D53" w14:textId="0A67302C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14:paraId="466C749F" w14:textId="5E9BA04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treated for first time</w:t>
            </w:r>
          </w:p>
        </w:tc>
        <w:tc>
          <w:tcPr>
            <w:tcW w:w="1949" w:type="dxa"/>
          </w:tcPr>
          <w:p w14:paraId="49C2D5F2" w14:textId="0F695EFB" w:rsidR="00923A7E" w:rsidRPr="0054609E" w:rsidRDefault="00923A7E" w:rsidP="00923A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609E">
              <w:rPr>
                <w:rFonts w:ascii="Times New Roman" w:hAnsi="Times New Roman" w:cs="Times New Roman"/>
              </w:rPr>
              <w:t>naïve</w:t>
            </w:r>
          </w:p>
        </w:tc>
      </w:tr>
    </w:tbl>
    <w:p w14:paraId="713C4C1D" w14:textId="23B4AA26" w:rsidR="001D5E36" w:rsidRDefault="00182895" w:rsidP="001D5E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2895">
        <w:rPr>
          <w:rFonts w:ascii="Times New Roman" w:hAnsi="Times New Roman" w:cs="Times New Roman"/>
          <w:sz w:val="24"/>
          <w:szCs w:val="24"/>
        </w:rPr>
        <w:t>Quality rating:</w:t>
      </w:r>
      <w:r w:rsidR="001D5E36" w:rsidRPr="001D5E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2895">
        <w:rPr>
          <w:rFonts w:ascii="Times New Roman" w:hAnsi="Times New Roman" w:cs="Times New Roman"/>
          <w:sz w:val="24"/>
          <w:szCs w:val="24"/>
        </w:rPr>
        <w:t xml:space="preserve">(1) </w:t>
      </w:r>
      <w:r w:rsidR="001D5E36" w:rsidRPr="00182895">
        <w:rPr>
          <w:rFonts w:ascii="Times New Roman" w:hAnsi="Times New Roman" w:cs="Times New Roman"/>
          <w:sz w:val="24"/>
          <w:szCs w:val="24"/>
        </w:rPr>
        <w:t>The clinical sample was representative of the target population (diagnosis based on well</w:t>
      </w:r>
      <w:r>
        <w:rPr>
          <w:rFonts w:ascii="Times New Roman" w:hAnsi="Times New Roman" w:cs="Times New Roman"/>
          <w:sz w:val="24"/>
          <w:szCs w:val="24"/>
        </w:rPr>
        <w:t>-e</w:t>
      </w:r>
      <w:r w:rsidR="001D5E36" w:rsidRPr="00182895">
        <w:rPr>
          <w:rFonts w:ascii="Times New Roman" w:hAnsi="Times New Roman" w:cs="Times New Roman"/>
          <w:sz w:val="24"/>
          <w:szCs w:val="24"/>
        </w:rPr>
        <w:t>stablished clinical diagnostic manuals)</w:t>
      </w:r>
      <w:r>
        <w:rPr>
          <w:rFonts w:ascii="Times New Roman" w:hAnsi="Times New Roman" w:cs="Times New Roman"/>
          <w:sz w:val="24"/>
          <w:szCs w:val="24"/>
        </w:rPr>
        <w:t xml:space="preserve">, (2) </w:t>
      </w:r>
      <w:r w:rsidR="001D5E36" w:rsidRPr="00FB1CB5">
        <w:rPr>
          <w:rFonts w:ascii="Times New Roman" w:hAnsi="Times New Roman" w:cs="Times New Roman"/>
          <w:sz w:val="24"/>
          <w:szCs w:val="24"/>
        </w:rPr>
        <w:t>The authors performed sample size calculations and/or power analysis</w:t>
      </w:r>
      <w:r w:rsidR="00FB1CB5">
        <w:rPr>
          <w:rFonts w:ascii="Times New Roman" w:hAnsi="Times New Roman" w:cs="Times New Roman"/>
          <w:sz w:val="24"/>
          <w:szCs w:val="24"/>
        </w:rPr>
        <w:t xml:space="preserve">, (3) </w:t>
      </w:r>
      <w:r w:rsidR="001D5E36" w:rsidRPr="00FB1CB5">
        <w:rPr>
          <w:rFonts w:ascii="Times New Roman" w:hAnsi="Times New Roman" w:cs="Times New Roman"/>
          <w:sz w:val="24"/>
          <w:szCs w:val="24"/>
        </w:rPr>
        <w:t>The study used well-established measures of psychosocial function</w:t>
      </w:r>
      <w:r w:rsidR="00FB1CB5">
        <w:rPr>
          <w:rFonts w:ascii="Times New Roman" w:hAnsi="Times New Roman" w:cs="Times New Roman"/>
          <w:sz w:val="24"/>
          <w:szCs w:val="24"/>
        </w:rPr>
        <w:t xml:space="preserve">, (4) </w:t>
      </w:r>
      <w:r w:rsidR="001D5E36" w:rsidRPr="00FB1CB5">
        <w:rPr>
          <w:rFonts w:ascii="Times New Roman" w:hAnsi="Times New Roman" w:cs="Times New Roman"/>
          <w:sz w:val="24"/>
          <w:szCs w:val="24"/>
        </w:rPr>
        <w:t>The study used well-established measures of clinical and cognitive variables</w:t>
      </w:r>
      <w:r w:rsidR="00FB1CB5">
        <w:rPr>
          <w:rFonts w:ascii="Times New Roman" w:hAnsi="Times New Roman" w:cs="Times New Roman"/>
          <w:sz w:val="24"/>
          <w:szCs w:val="24"/>
        </w:rPr>
        <w:t xml:space="preserve">, (5) </w:t>
      </w:r>
      <w:r w:rsidR="001D5E36" w:rsidRPr="00FB1CB5">
        <w:rPr>
          <w:rFonts w:ascii="Times New Roman" w:hAnsi="Times New Roman" w:cs="Times New Roman"/>
          <w:sz w:val="24"/>
          <w:szCs w:val="24"/>
        </w:rPr>
        <w:t>The authors provided estimates of variability (standard error, standard deviation or confidence intervals)</w:t>
      </w:r>
      <w:r w:rsidR="00FB1CB5">
        <w:rPr>
          <w:rFonts w:ascii="Times New Roman" w:hAnsi="Times New Roman" w:cs="Times New Roman"/>
          <w:sz w:val="24"/>
          <w:szCs w:val="24"/>
        </w:rPr>
        <w:t xml:space="preserve">, (6) </w:t>
      </w:r>
      <w:r w:rsidR="001D5E36" w:rsidRPr="00FB1CB5">
        <w:rPr>
          <w:rFonts w:ascii="Times New Roman" w:hAnsi="Times New Roman" w:cs="Times New Roman"/>
          <w:sz w:val="24"/>
          <w:szCs w:val="24"/>
        </w:rPr>
        <w:t>Collinearity assessed/ corrected for multiple comparisons</w:t>
      </w:r>
      <w:r w:rsidR="00FB1C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0293A" w14:textId="5B821C27" w:rsidR="004D1119" w:rsidRPr="00FB1CB5" w:rsidRDefault="004D1119" w:rsidP="001D5E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NS – not specified </w:t>
      </w:r>
    </w:p>
    <w:p w14:paraId="3A3CE997" w14:textId="426C5371" w:rsidR="00252BC2" w:rsidRDefault="00252BC2" w:rsidP="006774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FAA9A8" w14:textId="77777777" w:rsidR="00FE5E2D" w:rsidRDefault="00FE5E2D" w:rsidP="00FB4646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6EDA74A8" wp14:editId="7B28EB03">
            <wp:extent cx="10178881" cy="639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305" cy="63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2EB2" w14:textId="57614929" w:rsidR="00FE5E2D" w:rsidRDefault="00252BC2" w:rsidP="00252BC2">
      <w:pPr>
        <w:rPr>
          <w:rFonts w:ascii="Times New Roman" w:hAnsi="Times New Roman" w:cs="Times New Roman"/>
          <w:sz w:val="24"/>
          <w:szCs w:val="24"/>
        </w:rPr>
      </w:pPr>
      <w:r w:rsidRPr="00172C4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A47F3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172C4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72C4A">
        <w:rPr>
          <w:rFonts w:ascii="Times New Roman" w:hAnsi="Times New Roman" w:cs="Times New Roman"/>
          <w:sz w:val="24"/>
          <w:szCs w:val="24"/>
        </w:rPr>
        <w:t>. Forest plots of subgroup comparisons for general cognitive ability, processing speed and social cognition.</w:t>
      </w:r>
    </w:p>
    <w:p w14:paraId="1C26A0EB" w14:textId="1A48CC1F" w:rsidR="00730EE3" w:rsidRDefault="00730EE3" w:rsidP="00252BC2">
      <w:pPr>
        <w:rPr>
          <w:noProof/>
        </w:rPr>
      </w:pPr>
      <w:r>
        <w:rPr>
          <w:noProof/>
          <w:lang w:eastAsia="en-IE"/>
        </w:rPr>
        <w:lastRenderedPageBreak/>
        <w:drawing>
          <wp:inline distT="0" distB="0" distL="0" distR="0" wp14:anchorId="6342CE26" wp14:editId="226BBD45">
            <wp:extent cx="10261100" cy="6334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760" cy="6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82BF" w14:textId="0E5645C7" w:rsidR="00730EE3" w:rsidRDefault="00730EE3" w:rsidP="00730EE3">
      <w:pPr>
        <w:rPr>
          <w:rFonts w:ascii="Times New Roman" w:hAnsi="Times New Roman" w:cs="Times New Roman"/>
          <w:sz w:val="24"/>
          <w:szCs w:val="24"/>
        </w:rPr>
      </w:pPr>
      <w:r w:rsidRPr="00730EE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A47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30EE3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730EE3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48308417"/>
      <w:r w:rsidRPr="00730EE3">
        <w:rPr>
          <w:rFonts w:ascii="Times New Roman" w:hAnsi="Times New Roman" w:cs="Times New Roman"/>
          <w:sz w:val="24"/>
          <w:szCs w:val="24"/>
        </w:rPr>
        <w:t xml:space="preserve">Forest plots of subgroup comparisons for </w:t>
      </w:r>
      <w:r>
        <w:rPr>
          <w:rFonts w:ascii="Times New Roman" w:hAnsi="Times New Roman" w:cs="Times New Roman"/>
          <w:sz w:val="24"/>
          <w:szCs w:val="24"/>
        </w:rPr>
        <w:t>verbal memory, visual memory and working memory.</w:t>
      </w:r>
      <w:bookmarkEnd w:id="6"/>
    </w:p>
    <w:p w14:paraId="399AC0AB" w14:textId="00DE36D1" w:rsidR="00730EE3" w:rsidRDefault="00730EE3" w:rsidP="00730EE3">
      <w:pPr>
        <w:rPr>
          <w:rFonts w:ascii="Times New Roman" w:hAnsi="Times New Roman" w:cs="Times New Roman"/>
          <w:sz w:val="24"/>
          <w:szCs w:val="24"/>
        </w:rPr>
      </w:pPr>
    </w:p>
    <w:p w14:paraId="67E9A978" w14:textId="515B5009" w:rsidR="00730EE3" w:rsidRDefault="00730EE3" w:rsidP="00730E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402A94F3" wp14:editId="4F341112">
            <wp:extent cx="10244815" cy="620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34" cy="62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516C" w14:textId="25CA3A49" w:rsidR="00730EE3" w:rsidRDefault="00730EE3" w:rsidP="00730EE3">
      <w:pPr>
        <w:rPr>
          <w:rFonts w:ascii="Times New Roman" w:hAnsi="Times New Roman" w:cs="Times New Roman"/>
          <w:sz w:val="24"/>
          <w:szCs w:val="24"/>
        </w:rPr>
      </w:pPr>
    </w:p>
    <w:p w14:paraId="5A2AD756" w14:textId="07CB78D2" w:rsidR="00730EE3" w:rsidRDefault="00730EE3" w:rsidP="00730EE3">
      <w:pPr>
        <w:rPr>
          <w:rFonts w:ascii="Times New Roman" w:hAnsi="Times New Roman" w:cs="Times New Roman"/>
          <w:sz w:val="24"/>
          <w:szCs w:val="24"/>
        </w:rPr>
      </w:pPr>
      <w:r w:rsidRPr="00730EE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A47F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730EE3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30EE3">
        <w:rPr>
          <w:rFonts w:ascii="Times New Roman" w:hAnsi="Times New Roman" w:cs="Times New Roman"/>
          <w:sz w:val="24"/>
          <w:szCs w:val="24"/>
        </w:rPr>
        <w:t xml:space="preserve">Forest plots of subgroup comparisons for </w:t>
      </w:r>
      <w:r>
        <w:rPr>
          <w:rFonts w:ascii="Times New Roman" w:hAnsi="Times New Roman" w:cs="Times New Roman"/>
          <w:sz w:val="24"/>
          <w:szCs w:val="24"/>
        </w:rPr>
        <w:t xml:space="preserve">attention, executive function and verbal fluency. </w:t>
      </w:r>
    </w:p>
    <w:p w14:paraId="751AED9F" w14:textId="77777777" w:rsidR="003A461D" w:rsidRDefault="003A461D" w:rsidP="00730EE3">
      <w:pPr>
        <w:rPr>
          <w:rFonts w:ascii="Times New Roman" w:hAnsi="Times New Roman" w:cs="Times New Roman"/>
          <w:sz w:val="24"/>
          <w:szCs w:val="24"/>
        </w:rPr>
        <w:sectPr w:rsidR="003A461D" w:rsidSect="00FB4646">
          <w:pgSz w:w="16838" w:h="11906" w:orient="landscape"/>
          <w:pgMar w:top="284" w:right="567" w:bottom="567" w:left="567" w:header="709" w:footer="709" w:gutter="0"/>
          <w:cols w:space="708"/>
          <w:docGrid w:linePitch="360"/>
        </w:sectPr>
      </w:pPr>
    </w:p>
    <w:p w14:paraId="70AC6A52" w14:textId="42B77F4F" w:rsidR="003A461D" w:rsidRDefault="003A461D" w:rsidP="00CF35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DB3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7B49C263" w14:textId="1A24FC03" w:rsidR="00CF3500" w:rsidRDefault="00CF350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Achim AM, Ouellet R, Roy MA, Jackson PL. Mentalizing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2012;196:207-213.</w:t>
      </w:r>
    </w:p>
    <w:p w14:paraId="0ACD9170" w14:textId="77777777" w:rsidR="00F36BDC" w:rsidRPr="00F36BDC" w:rsidRDefault="00F36BD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BDC">
        <w:rPr>
          <w:rFonts w:ascii="Times New Roman" w:hAnsi="Times New Roman" w:cs="Times New Roman"/>
          <w:sz w:val="24"/>
          <w:szCs w:val="24"/>
        </w:rPr>
        <w:t xml:space="preserve">Addington J, Saeedi H, Addington D. The course of cognitive functioning in first episode psychosis: changes over time and impact on outcome. </w:t>
      </w:r>
      <w:r w:rsidRPr="00292DEF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36BDC">
        <w:rPr>
          <w:rFonts w:ascii="Times New Roman" w:hAnsi="Times New Roman" w:cs="Times New Roman"/>
          <w:sz w:val="24"/>
          <w:szCs w:val="24"/>
        </w:rPr>
        <w:t xml:space="preserve"> 2005;78:35-43.</w:t>
      </w:r>
    </w:p>
    <w:p w14:paraId="0B5125B8" w14:textId="77777777" w:rsidR="00F36BDC" w:rsidRPr="00F36BDC" w:rsidRDefault="00F36BD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BDC">
        <w:rPr>
          <w:rFonts w:ascii="Times New Roman" w:hAnsi="Times New Roman" w:cs="Times New Roman"/>
          <w:sz w:val="24"/>
          <w:szCs w:val="24"/>
        </w:rPr>
        <w:t xml:space="preserve">Addington J, Saeedi H, Addington D. Facial affect recognition: a mediator between cognitive and social functioning in psychosis?. </w:t>
      </w:r>
      <w:r w:rsidRPr="00292DEF">
        <w:rPr>
          <w:rFonts w:ascii="Times New Roman" w:hAnsi="Times New Roman" w:cs="Times New Roman"/>
          <w:i/>
          <w:iCs/>
          <w:sz w:val="24"/>
          <w:szCs w:val="24"/>
        </w:rPr>
        <w:t>Schizophrenia Res</w:t>
      </w:r>
      <w:r w:rsidRPr="00F36BDC">
        <w:rPr>
          <w:rFonts w:ascii="Times New Roman" w:hAnsi="Times New Roman" w:cs="Times New Roman"/>
          <w:sz w:val="24"/>
          <w:szCs w:val="24"/>
        </w:rPr>
        <w:t xml:space="preserve"> 2006;85:142-50.</w:t>
      </w:r>
    </w:p>
    <w:p w14:paraId="4320C7E1" w14:textId="77777777" w:rsidR="00F36BDC" w:rsidRPr="00F36BDC" w:rsidRDefault="00F36BD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BDC">
        <w:rPr>
          <w:rFonts w:ascii="Times New Roman" w:hAnsi="Times New Roman" w:cs="Times New Roman"/>
          <w:sz w:val="24"/>
          <w:szCs w:val="24"/>
        </w:rPr>
        <w:t xml:space="preserve">Addington J, Saeedi H, Addington D. Influence of social perception and social knowledge on cognitive and social functioning in early psychosis. </w:t>
      </w:r>
      <w:r w:rsidRPr="00292DEF">
        <w:rPr>
          <w:rFonts w:ascii="Times New Roman" w:hAnsi="Times New Roman" w:cs="Times New Roman"/>
          <w:i/>
          <w:iCs/>
          <w:sz w:val="24"/>
          <w:szCs w:val="24"/>
        </w:rPr>
        <w:t>Br J Psychiatry</w:t>
      </w:r>
      <w:r w:rsidRPr="00F36BDC">
        <w:rPr>
          <w:rFonts w:ascii="Times New Roman" w:hAnsi="Times New Roman" w:cs="Times New Roman"/>
          <w:sz w:val="24"/>
          <w:szCs w:val="24"/>
        </w:rPr>
        <w:t xml:space="preserve"> 2006;189:373-378.</w:t>
      </w:r>
    </w:p>
    <w:p w14:paraId="17E4C11B" w14:textId="6181E3DA" w:rsidR="00F36BDC" w:rsidRDefault="008C4147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4147">
        <w:rPr>
          <w:rFonts w:ascii="Times New Roman" w:hAnsi="Times New Roman" w:cs="Times New Roman"/>
          <w:sz w:val="24"/>
          <w:szCs w:val="24"/>
        </w:rPr>
        <w:t>Bratlien U, Øie M, Lien L,</w:t>
      </w:r>
      <w:r>
        <w:rPr>
          <w:rFonts w:ascii="Times New Roman" w:hAnsi="Times New Roman" w:cs="Times New Roman"/>
          <w:sz w:val="24"/>
          <w:szCs w:val="24"/>
        </w:rPr>
        <w:t xml:space="preserve"> et al</w:t>
      </w:r>
      <w:r w:rsidRPr="008C4147">
        <w:rPr>
          <w:rFonts w:ascii="Times New Roman" w:hAnsi="Times New Roman" w:cs="Times New Roman"/>
          <w:sz w:val="24"/>
          <w:szCs w:val="24"/>
        </w:rPr>
        <w:t xml:space="preserve">. Social dysfunction in first-episode psychosis and relations to neurocognition, duration of untreated psychosis and clinical symptoms. </w:t>
      </w:r>
      <w:r w:rsidRPr="00122CF0">
        <w:rPr>
          <w:rFonts w:ascii="Times New Roman" w:hAnsi="Times New Roman" w:cs="Times New Roman"/>
          <w:i/>
          <w:iCs/>
          <w:sz w:val="24"/>
          <w:szCs w:val="24"/>
        </w:rPr>
        <w:t xml:space="preserve">Psychiatry </w:t>
      </w:r>
      <w:r w:rsidR="00122CF0" w:rsidRPr="00122CF0">
        <w:rPr>
          <w:rFonts w:ascii="Times New Roman" w:hAnsi="Times New Roman" w:cs="Times New Roman"/>
          <w:i/>
          <w:iCs/>
          <w:sz w:val="24"/>
          <w:szCs w:val="24"/>
        </w:rPr>
        <w:t>Res</w:t>
      </w:r>
      <w:r w:rsidRPr="008C4147">
        <w:rPr>
          <w:rFonts w:ascii="Times New Roman" w:hAnsi="Times New Roman" w:cs="Times New Roman"/>
          <w:sz w:val="24"/>
          <w:szCs w:val="24"/>
        </w:rPr>
        <w:t xml:space="preserve"> 2013;207:33-</w:t>
      </w:r>
      <w:r w:rsidR="00122CF0">
        <w:rPr>
          <w:rFonts w:ascii="Times New Roman" w:hAnsi="Times New Roman" w:cs="Times New Roman"/>
          <w:sz w:val="24"/>
          <w:szCs w:val="24"/>
        </w:rPr>
        <w:t>3</w:t>
      </w:r>
      <w:r w:rsidRPr="008C4147">
        <w:rPr>
          <w:rFonts w:ascii="Times New Roman" w:hAnsi="Times New Roman" w:cs="Times New Roman"/>
          <w:sz w:val="24"/>
          <w:szCs w:val="24"/>
        </w:rPr>
        <w:t>9.</w:t>
      </w:r>
    </w:p>
    <w:p w14:paraId="42E1A110" w14:textId="77777777" w:rsidR="00DC53CC" w:rsidRPr="00FF701D" w:rsidRDefault="00DC53C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Clayson PE, Kern RS, Nuechterlein KH, et al. Social vs. non-social measures of learning potential for predicting community functioning across phase of illness in schizophrenia.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2019;204:104-110.</w:t>
      </w:r>
    </w:p>
    <w:p w14:paraId="435696E9" w14:textId="77777777" w:rsidR="00DC53CC" w:rsidRPr="00FF701D" w:rsidRDefault="00DC53C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Davies G, Fowler D, Greenwood K. Metacognition as a mediating variable between neurocognition and functional outcome in first 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 xml:space="preserve">Schizophr Bull </w:t>
      </w:r>
      <w:r w:rsidRPr="00FF701D">
        <w:rPr>
          <w:rFonts w:ascii="Times New Roman" w:hAnsi="Times New Roman" w:cs="Times New Roman"/>
          <w:sz w:val="24"/>
          <w:szCs w:val="24"/>
        </w:rPr>
        <w:t>2017 ;43:824-832.</w:t>
      </w:r>
    </w:p>
    <w:p w14:paraId="5822BBF6" w14:textId="77777777" w:rsidR="00DC53CC" w:rsidRPr="00FF701D" w:rsidRDefault="00DC53CC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Faerden A, Barrett EA, Nesvåg R, et al. Apathy, poor verbal memory and male gender predict lower psychosocial functioning one year after the first treatment of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 xml:space="preserve">Psychiatry Res </w:t>
      </w:r>
      <w:r w:rsidRPr="00FF701D">
        <w:rPr>
          <w:rFonts w:ascii="Times New Roman" w:hAnsi="Times New Roman" w:cs="Times New Roman"/>
          <w:sz w:val="24"/>
          <w:szCs w:val="24"/>
        </w:rPr>
        <w:t>2013;210:55-61.</w:t>
      </w:r>
    </w:p>
    <w:p w14:paraId="498AF1DA" w14:textId="77777777" w:rsidR="00B838D9" w:rsidRPr="00FF701D" w:rsidRDefault="00B838D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González-Blanch C, Pérez-Iglesias R, Rodríguez-Sánchez JM, et al. A digit symbol coding task as a screening instrument for cognitive impairment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 xml:space="preserve">Arch Clin Neuropsychol </w:t>
      </w:r>
      <w:r w:rsidRPr="00FF701D">
        <w:rPr>
          <w:rFonts w:ascii="Times New Roman" w:hAnsi="Times New Roman" w:cs="Times New Roman"/>
          <w:sz w:val="24"/>
          <w:szCs w:val="24"/>
        </w:rPr>
        <w:t>2011;26:48-58.</w:t>
      </w:r>
    </w:p>
    <w:p w14:paraId="3A514942" w14:textId="4EBF5CC4" w:rsidR="00DC53CC" w:rsidRDefault="00B838D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lastRenderedPageBreak/>
        <w:t xml:space="preserve">Grau N, Rubio-Abadal E, Usall J, et al. Influence of cognition, premorbid adjustment and psychotic symptoms on psycho-social functioning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2016;242:157-162</w:t>
      </w:r>
    </w:p>
    <w:p w14:paraId="7CBBAC07" w14:textId="77777777" w:rsidR="00B838D9" w:rsidRPr="00FF701D" w:rsidRDefault="00B838D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Horan WP, Green MF, DeGroot M, et al. Social cognition in schizophrenia, part 2: 12-month stability and prediction of functional outcome in first-episode patients.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Bull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2012;38:865-872.</w:t>
      </w:r>
    </w:p>
    <w:p w14:paraId="4E635DA6" w14:textId="77777777" w:rsidR="00B838D9" w:rsidRPr="00FF701D" w:rsidRDefault="00B838D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Leeson VC, Barnes TR, Hutton SB, Ron MA, Joyce EM. IQ as a predictor of functional outcome in schizophrenia: a longitudinal, four-year study of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2009;107:55-60.</w:t>
      </w:r>
    </w:p>
    <w:p w14:paraId="72873E69" w14:textId="77777777" w:rsidR="00B838D9" w:rsidRPr="00FF701D" w:rsidRDefault="00B838D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Malla AK, Norman RM, Manchanda R, Townsend L. Symptoms, cognition, treatment adherence and functional outcome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Psychol Med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2002;32:1109-1119.</w:t>
      </w:r>
    </w:p>
    <w:p w14:paraId="1E56A319" w14:textId="40D8F366" w:rsidR="00B838D9" w:rsidRDefault="00624C53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4C53">
        <w:rPr>
          <w:rFonts w:ascii="Times New Roman" w:hAnsi="Times New Roman" w:cs="Times New Roman"/>
          <w:sz w:val="24"/>
          <w:szCs w:val="24"/>
        </w:rPr>
        <w:t xml:space="preserve">Mazza M, Pollice R, Pacitti F, </w:t>
      </w:r>
      <w:r>
        <w:rPr>
          <w:rFonts w:ascii="Times New Roman" w:hAnsi="Times New Roman" w:cs="Times New Roman"/>
          <w:sz w:val="24"/>
          <w:szCs w:val="24"/>
        </w:rPr>
        <w:t>et al.</w:t>
      </w:r>
      <w:r w:rsidRPr="00624C53">
        <w:rPr>
          <w:rFonts w:ascii="Times New Roman" w:hAnsi="Times New Roman" w:cs="Times New Roman"/>
          <w:sz w:val="24"/>
          <w:szCs w:val="24"/>
        </w:rPr>
        <w:t xml:space="preserve"> New evidence in theory of mind deficits in subjects with chronic schizophrenia and first episode: correlation with symptoms, neurocognition and social function.</w:t>
      </w:r>
      <w:r w:rsidR="00FD1864">
        <w:rPr>
          <w:rFonts w:ascii="Times New Roman" w:hAnsi="Times New Roman" w:cs="Times New Roman"/>
          <w:sz w:val="24"/>
          <w:szCs w:val="24"/>
        </w:rPr>
        <w:t xml:space="preserve">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Riv Psichiatr</w:t>
      </w:r>
      <w:r w:rsidRPr="00624C53">
        <w:rPr>
          <w:rFonts w:ascii="Times New Roman" w:hAnsi="Times New Roman" w:cs="Times New Roman"/>
          <w:sz w:val="24"/>
          <w:szCs w:val="24"/>
        </w:rPr>
        <w:t xml:space="preserve"> 2012;47:327-</w:t>
      </w:r>
      <w:r w:rsidR="00FD1864">
        <w:rPr>
          <w:rFonts w:ascii="Times New Roman" w:hAnsi="Times New Roman" w:cs="Times New Roman"/>
          <w:sz w:val="24"/>
          <w:szCs w:val="24"/>
        </w:rPr>
        <w:t>3</w:t>
      </w:r>
      <w:r w:rsidRPr="00624C53">
        <w:rPr>
          <w:rFonts w:ascii="Times New Roman" w:hAnsi="Times New Roman" w:cs="Times New Roman"/>
          <w:sz w:val="24"/>
          <w:szCs w:val="24"/>
        </w:rPr>
        <w:t>36.</w:t>
      </w:r>
    </w:p>
    <w:p w14:paraId="075CBCDC" w14:textId="77777777" w:rsidR="004465CB" w:rsidRPr="00FF701D" w:rsidRDefault="004465CB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Ohmuro N, Katsura M, Obara C, et al. Deficits of cognitive theory of mind and its relationship with functioning in individuals with an at-risk mental state and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2016;243:318-325.</w:t>
      </w:r>
    </w:p>
    <w:p w14:paraId="247A6AB7" w14:textId="09EC1894" w:rsidR="004465CB" w:rsidRDefault="004465CB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65CB">
        <w:rPr>
          <w:rFonts w:ascii="Times New Roman" w:hAnsi="Times New Roman" w:cs="Times New Roman"/>
          <w:sz w:val="24"/>
          <w:szCs w:val="24"/>
        </w:rPr>
        <w:t>Peña J, Segarra R, Ojeda N, García J, Eguiluz JI, Gutiérrez M. Do the same factors predict outcome in schizophrenia and non-schizophrenia syndromes after first-episode psychosis? A two-year follow-up study.</w:t>
      </w:r>
      <w:r w:rsidR="000E0CB3">
        <w:rPr>
          <w:rFonts w:ascii="Times New Roman" w:hAnsi="Times New Roman" w:cs="Times New Roman"/>
          <w:sz w:val="24"/>
          <w:szCs w:val="24"/>
        </w:rPr>
        <w:t xml:space="preserve"> </w:t>
      </w:r>
      <w:r w:rsidR="000E0CB3" w:rsidRPr="000E0CB3">
        <w:rPr>
          <w:rFonts w:ascii="Times New Roman" w:hAnsi="Times New Roman" w:cs="Times New Roman"/>
          <w:i/>
          <w:iCs/>
          <w:sz w:val="24"/>
          <w:szCs w:val="24"/>
        </w:rPr>
        <w:t>J Psychiatr Res</w:t>
      </w:r>
      <w:r w:rsidR="000E0CB3" w:rsidRPr="000E0CB3">
        <w:rPr>
          <w:rFonts w:ascii="Times New Roman" w:hAnsi="Times New Roman" w:cs="Times New Roman"/>
          <w:sz w:val="24"/>
          <w:szCs w:val="24"/>
        </w:rPr>
        <w:t xml:space="preserve"> </w:t>
      </w:r>
      <w:r w:rsidRPr="004465CB">
        <w:rPr>
          <w:rFonts w:ascii="Times New Roman" w:hAnsi="Times New Roman" w:cs="Times New Roman"/>
          <w:sz w:val="24"/>
          <w:szCs w:val="24"/>
        </w:rPr>
        <w:t>2012;46:774-81.</w:t>
      </w:r>
    </w:p>
    <w:p w14:paraId="41778A1B" w14:textId="7B1275DC" w:rsidR="00D025CE" w:rsidRDefault="00D025CE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25CE">
        <w:rPr>
          <w:rFonts w:ascii="Times New Roman" w:hAnsi="Times New Roman" w:cs="Times New Roman"/>
          <w:sz w:val="24"/>
          <w:szCs w:val="24"/>
        </w:rPr>
        <w:t>Rodriguez M, Spaniel F, Konradova L,</w:t>
      </w:r>
      <w:r>
        <w:rPr>
          <w:rFonts w:ascii="Times New Roman" w:hAnsi="Times New Roman" w:cs="Times New Roman"/>
          <w:sz w:val="24"/>
          <w:szCs w:val="24"/>
        </w:rPr>
        <w:t xml:space="preserve"> et al</w:t>
      </w:r>
      <w:r w:rsidRPr="00D025CE">
        <w:rPr>
          <w:rFonts w:ascii="Times New Roman" w:hAnsi="Times New Roman" w:cs="Times New Roman"/>
          <w:sz w:val="24"/>
          <w:szCs w:val="24"/>
        </w:rPr>
        <w:t>. Comparison of visuospatial and verbal abilities in first psychotic episode of schizophrenia spectrum disorder: impact on global functioning and quality of life.</w:t>
      </w:r>
      <w:r w:rsidR="00FD1864" w:rsidRPr="00FD18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Front Behav Neurosci</w:t>
      </w:r>
      <w:r w:rsidRPr="00D025CE">
        <w:rPr>
          <w:rFonts w:ascii="Times New Roman" w:hAnsi="Times New Roman" w:cs="Times New Roman"/>
          <w:sz w:val="24"/>
          <w:szCs w:val="24"/>
        </w:rPr>
        <w:t xml:space="preserve"> 2015;9:322</w:t>
      </w:r>
      <w:r w:rsidR="00FD1864">
        <w:rPr>
          <w:rFonts w:ascii="Times New Roman" w:hAnsi="Times New Roman" w:cs="Times New Roman"/>
          <w:sz w:val="24"/>
          <w:szCs w:val="24"/>
        </w:rPr>
        <w:t>-337.</w:t>
      </w:r>
    </w:p>
    <w:p w14:paraId="32897B79" w14:textId="6DEA2554" w:rsidR="006278A0" w:rsidRDefault="006278A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8A0">
        <w:rPr>
          <w:rFonts w:ascii="Times New Roman" w:hAnsi="Times New Roman" w:cs="Times New Roman"/>
          <w:sz w:val="24"/>
          <w:szCs w:val="24"/>
        </w:rPr>
        <w:lastRenderedPageBreak/>
        <w:t>Stirling J, White C, Lewis S,</w:t>
      </w:r>
      <w:r>
        <w:rPr>
          <w:rFonts w:ascii="Times New Roman" w:hAnsi="Times New Roman" w:cs="Times New Roman"/>
          <w:sz w:val="24"/>
          <w:szCs w:val="24"/>
        </w:rPr>
        <w:t xml:space="preserve"> et al</w:t>
      </w:r>
      <w:r w:rsidRPr="006278A0">
        <w:rPr>
          <w:rFonts w:ascii="Times New Roman" w:hAnsi="Times New Roman" w:cs="Times New Roman"/>
          <w:sz w:val="24"/>
          <w:szCs w:val="24"/>
        </w:rPr>
        <w:t xml:space="preserve">. Neurocognitive function and outcome in first-episode schizophrenia: a 10-year follow-up of an epidemiological cohort.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="00FD1864">
        <w:rPr>
          <w:rFonts w:ascii="Times New Roman" w:hAnsi="Times New Roman" w:cs="Times New Roman"/>
          <w:sz w:val="24"/>
          <w:szCs w:val="24"/>
        </w:rPr>
        <w:t xml:space="preserve"> </w:t>
      </w:r>
      <w:r w:rsidRPr="006278A0">
        <w:rPr>
          <w:rFonts w:ascii="Times New Roman" w:hAnsi="Times New Roman" w:cs="Times New Roman"/>
          <w:sz w:val="24"/>
          <w:szCs w:val="24"/>
        </w:rPr>
        <w:t>2003;65:75-86.</w:t>
      </w:r>
    </w:p>
    <w:p w14:paraId="5BF08298" w14:textId="53D4D070" w:rsidR="000F424E" w:rsidRPr="000F424E" w:rsidRDefault="000F424E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Stouten LH, Veling W, Laan W, Van der Helm M, Van der Gaag M. Psychotic symptoms, cognition and affect as predictors of psychosocial problems and functional change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2014;158:113-119.</w:t>
      </w:r>
    </w:p>
    <w:p w14:paraId="48424EFE" w14:textId="77777777" w:rsidR="00F71B49" w:rsidRPr="00FF701D" w:rsidRDefault="00F71B4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Stouten LH, Veling W, Laan W, van der Helm M, van der Gaag M. Psychosocial functioning in first‐episode psychosis and associations with neurocognition, social cognition, psychotic and affective symptoms.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Early Interv 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2017;11:23-36.</w:t>
      </w:r>
    </w:p>
    <w:p w14:paraId="60422EC5" w14:textId="77777777" w:rsidR="0010325F" w:rsidRPr="00FF701D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Van Winkel R, Myin‐Germeys I, De Hert M, Delespaul P, Peuskens J, Van Os J. The association between cognition and functional outcome in first‐episode patients with schizophrenia: mystery resolved?.</w:t>
      </w:r>
      <w:r w:rsidRPr="00FF701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Acta Psychiatr Scand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2007;116:119-124.</w:t>
      </w:r>
    </w:p>
    <w:p w14:paraId="691E432E" w14:textId="77777777" w:rsidR="0010325F" w:rsidRPr="00FF701D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Ventura J, Ered A, Gretchen-Doorly D, et al. Theory of mind in the early course of schizophrenia: stability, symptom and neurocognitive correlates, and relationship with functioning.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Psychol Med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2015;45:2031-2043.</w:t>
      </w:r>
    </w:p>
    <w:p w14:paraId="336C5940" w14:textId="77777777" w:rsidR="0010325F" w:rsidRPr="00FF701D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Vesterager L, Christensen TØ, Olsen BB, et al. Cognitive and clinical predictors of functional capacity in patients with first episode schizophrenia. </w:t>
      </w:r>
      <w:r w:rsidRPr="00292DEF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2012;141:251-256.</w:t>
      </w:r>
    </w:p>
    <w:p w14:paraId="78C5E56C" w14:textId="77777777" w:rsidR="0010325F" w:rsidRPr="00FF701D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Wannan CM, Bartholomeusz CF, Cropley VL, et al. Deterioration of visuospatial associative memory following a first psychotic episode: a long-term follow-up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Psychol Med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2018;48:132-141.</w:t>
      </w:r>
    </w:p>
    <w:p w14:paraId="784DE083" w14:textId="77777777" w:rsidR="0010325F" w:rsidRPr="00FF701D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Williams LM, Whitford TJ, Flynn G, et al. General and social cognition in first episode schizophrenia: identification of separable factors and prediction of functional outcome using the IntegNeuro test battery.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2008;99:182-191. </w:t>
      </w:r>
    </w:p>
    <w:p w14:paraId="17611443" w14:textId="204623A4" w:rsidR="0084656C" w:rsidRDefault="001032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25F">
        <w:rPr>
          <w:rFonts w:ascii="Times New Roman" w:hAnsi="Times New Roman" w:cs="Times New Roman"/>
          <w:sz w:val="24"/>
          <w:szCs w:val="24"/>
        </w:rPr>
        <w:lastRenderedPageBreak/>
        <w:t>Woolverton CB, Bell EK, Moe AM, Harrison‐Monroe P, Breitborde NJ. Social cognition and the course of social functioning in first‐episode psychosis.</w:t>
      </w:r>
      <w:r w:rsidR="00FD1864" w:rsidRPr="00FD18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Early Interv Psychiatry</w:t>
      </w:r>
      <w:r w:rsidRPr="0010325F">
        <w:rPr>
          <w:rFonts w:ascii="Times New Roman" w:hAnsi="Times New Roman" w:cs="Times New Roman"/>
          <w:sz w:val="24"/>
          <w:szCs w:val="24"/>
        </w:rPr>
        <w:t xml:space="preserve"> 2018;12:1151-</w:t>
      </w:r>
      <w:r w:rsidR="00FD1864">
        <w:rPr>
          <w:rFonts w:ascii="Times New Roman" w:hAnsi="Times New Roman" w:cs="Times New Roman"/>
          <w:sz w:val="24"/>
          <w:szCs w:val="24"/>
        </w:rPr>
        <w:t>115</w:t>
      </w:r>
      <w:r w:rsidRPr="0010325F">
        <w:rPr>
          <w:rFonts w:ascii="Times New Roman" w:hAnsi="Times New Roman" w:cs="Times New Roman"/>
          <w:sz w:val="24"/>
          <w:szCs w:val="24"/>
        </w:rPr>
        <w:t>6.</w:t>
      </w:r>
    </w:p>
    <w:p w14:paraId="095DF80C" w14:textId="77777777" w:rsidR="006734E0" w:rsidRPr="00FF701D" w:rsidRDefault="006734E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Wright AC, Davies G, Fowler D, Greenwood K. Three-year follow-up study exploring metacognition and function in individuals with first episode psychosis.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Front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2019;10:182-194.</w:t>
      </w:r>
    </w:p>
    <w:p w14:paraId="68BCF7B8" w14:textId="77777777" w:rsidR="006734E0" w:rsidRPr="00FF701D" w:rsidRDefault="006734E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Wright AC, Mueser KT, McGurk SR, Fowler D, Greenwood KE. Cognitive and metacognitive factors predict engagement in employment in individuals with first 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 Cogn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2020;19:100141.</w:t>
      </w:r>
    </w:p>
    <w:p w14:paraId="474D4524" w14:textId="77777777" w:rsidR="00102880" w:rsidRPr="00FF701D" w:rsidRDefault="0010288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Allott KA, Cotton SM, Chinnery GL, et al. The relative contribution of neurocognition and social cognition to 6-month vocational outcomes following Individual Placement and Support in first-episode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2013;150:136-143.</w:t>
      </w:r>
    </w:p>
    <w:p w14:paraId="3D551EA5" w14:textId="17B4BC74" w:rsidR="006734E0" w:rsidRDefault="0010288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Dickerson FB, Stallings C, Origoni A, Boronow JJ, Sullens A, Yolken R. Predictors of occupational status six months after hospitalization in persons with a recent onset of psychosis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. 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2008;160:278-284</w:t>
      </w:r>
    </w:p>
    <w:p w14:paraId="1552093D" w14:textId="77777777" w:rsidR="00102880" w:rsidRPr="00FF701D" w:rsidRDefault="00102880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Nuechterlein KH, Subotnik KL, Green MF, et al. Neurocognitive predictors of work outcome in recent-onset schizophrenia.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Bull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2011;37:S33-40.</w:t>
      </w:r>
    </w:p>
    <w:p w14:paraId="193FDC0C" w14:textId="77777777" w:rsidR="00F97B98" w:rsidRPr="00FF701D" w:rsidRDefault="00F97B98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Torgalsbøen AK, Mohn C, Rund BR. Neurocognitive predictors of remission of symptoms and social and role functioning in the early course of first-episode schizophrenia.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2014;216:1-5.</w:t>
      </w:r>
    </w:p>
    <w:p w14:paraId="077FCD83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Ayesa-Arriola R, Rodríguez-Sánchez JM, Pérez-Iglesias R, et al. The relevance of cognitive, clinical and premorbid variables in predicting functional outcome for individuals with first-episode psychosis: a 3 year longitudinal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2013;209:302-308.</w:t>
      </w:r>
    </w:p>
    <w:p w14:paraId="6DFE1637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lastRenderedPageBreak/>
        <w:t xml:space="preserve">Bilder RM, Goldman RS, Robinson D, et al. Neuropsychology of first-episode schizophrenia: initial characterization and clinical correlates.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Am J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2000;157:549-559.</w:t>
      </w:r>
    </w:p>
    <w:p w14:paraId="6627776F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Bodén R, Abrahamsson T, Holm G, Borg J. Psychomotor and cognitive deficits as predictors of 5-year outcome in first-episode schizophrenia.</w:t>
      </w:r>
      <w:r w:rsidRPr="00FF701D"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Nord J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2014;68:282-288.</w:t>
      </w:r>
    </w:p>
    <w:p w14:paraId="45E4B818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Calvo DT, Giménez-Donoso S, Setién-Suero E, Privat AT, Crespo-Facorro B, Arriola RA. Targeting recovery in first episode psychosis: the importance of neurocognition and premorbid adjustment in a 3-year longitudinal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2018;195:320-326.</w:t>
      </w:r>
    </w:p>
    <w:p w14:paraId="79989307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Carlsson R, Nyman H, Ganse G, Cullberg J. Neuropsychological functions predict 1‐and 3‐year outcome in first‐episode psychosis.</w:t>
      </w:r>
      <w:r w:rsidRPr="00FF701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Acta Psychiatr Scand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2006;113:102-111.</w:t>
      </w:r>
    </w:p>
    <w:p w14:paraId="61193EBD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Chang WC, Hui CL, Chan SK, Lee EH, Chen EY. Impact of avolition and cognitive impairment on functional outcome in first-episode schizophrenia-spectrum disorder: a prospective one-year follow-up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2016;170:318-321.</w:t>
      </w:r>
    </w:p>
    <w:p w14:paraId="193B103F" w14:textId="77777777" w:rsidR="00BC01B4" w:rsidRPr="00FF701D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Faber G, Smid HG, Van Gool AR, Wunderink L, Wiersma D, Van den Bosch RJ. Neurocognition and recovery in first 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2011;188:1-6.</w:t>
      </w:r>
    </w:p>
    <w:p w14:paraId="0BAE7B52" w14:textId="4EE750E3" w:rsidR="00102880" w:rsidRDefault="00BC01B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01B4">
        <w:rPr>
          <w:rFonts w:ascii="Times New Roman" w:hAnsi="Times New Roman" w:cs="Times New Roman"/>
          <w:sz w:val="24"/>
          <w:szCs w:val="24"/>
        </w:rPr>
        <w:t xml:space="preserve">Fu S, Czajkowski N, Rund BR, Torgalsbøen AK. The relationship between level of cognitive impairments and functional outcome trajectories in first-episode schizophrenia. </w:t>
      </w:r>
      <w:r w:rsidR="00FD1864" w:rsidRPr="00F71E0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="00FD1864">
        <w:rPr>
          <w:rFonts w:ascii="Times New Roman" w:hAnsi="Times New Roman" w:cs="Times New Roman"/>
          <w:sz w:val="24"/>
          <w:szCs w:val="24"/>
        </w:rPr>
        <w:t xml:space="preserve"> </w:t>
      </w:r>
      <w:r w:rsidRPr="00BC01B4">
        <w:rPr>
          <w:rFonts w:ascii="Times New Roman" w:hAnsi="Times New Roman" w:cs="Times New Roman"/>
          <w:sz w:val="24"/>
          <w:szCs w:val="24"/>
        </w:rPr>
        <w:t>2017;190:144-</w:t>
      </w:r>
      <w:r w:rsidR="00FD1864">
        <w:rPr>
          <w:rFonts w:ascii="Times New Roman" w:hAnsi="Times New Roman" w:cs="Times New Roman"/>
          <w:sz w:val="24"/>
          <w:szCs w:val="24"/>
        </w:rPr>
        <w:t>14</w:t>
      </w:r>
      <w:r w:rsidRPr="00BC01B4">
        <w:rPr>
          <w:rFonts w:ascii="Times New Roman" w:hAnsi="Times New Roman" w:cs="Times New Roman"/>
          <w:sz w:val="24"/>
          <w:szCs w:val="24"/>
        </w:rPr>
        <w:t>9.</w:t>
      </w:r>
    </w:p>
    <w:p w14:paraId="05C38196" w14:textId="77777777" w:rsidR="005A4EA7" w:rsidRPr="00FF701D" w:rsidRDefault="005A4EA7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Fujii DE, Wylie AM. Neurocognition and community outcome in schizophrenia: long-term predictive validity.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2003;59:219-223.</w:t>
      </w:r>
    </w:p>
    <w:p w14:paraId="3466D4E6" w14:textId="77777777" w:rsidR="005A4EA7" w:rsidRPr="00FF701D" w:rsidRDefault="005A4EA7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González-Blanch C, Perez-Iglesias R, Pardo-Garcia G et al. Prognostic value of cognitive functioning for global functional recovery in first-episode schizophrenia.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Psychol Med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2010 ;40:935-944.</w:t>
      </w:r>
    </w:p>
    <w:p w14:paraId="3FE043B7" w14:textId="77777777" w:rsidR="005A4EA7" w:rsidRPr="00FF701D" w:rsidRDefault="005A4EA7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lastRenderedPageBreak/>
        <w:t xml:space="preserve">González-Ortega I, de Los Mozos V, Echeburúa E, et al. Working memory as a predictor of negative symptoms and functional outcome in first episode psychosis.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2013;206:8-16.</w:t>
      </w:r>
    </w:p>
    <w:p w14:paraId="1B1B8F7B" w14:textId="5DA7D4E2" w:rsidR="005A4EA7" w:rsidRDefault="005A4EA7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A7">
        <w:rPr>
          <w:rFonts w:ascii="Times New Roman" w:hAnsi="Times New Roman" w:cs="Times New Roman"/>
          <w:sz w:val="24"/>
          <w:szCs w:val="24"/>
        </w:rPr>
        <w:t>Holthausen EA, Wiersma D, Cahn W,</w:t>
      </w:r>
      <w:r w:rsidR="0079378B">
        <w:rPr>
          <w:rFonts w:ascii="Times New Roman" w:hAnsi="Times New Roman" w:cs="Times New Roman"/>
          <w:sz w:val="24"/>
          <w:szCs w:val="24"/>
        </w:rPr>
        <w:t xml:space="preserve"> et al</w:t>
      </w:r>
      <w:r w:rsidRPr="005A4EA7">
        <w:rPr>
          <w:rFonts w:ascii="Times New Roman" w:hAnsi="Times New Roman" w:cs="Times New Roman"/>
          <w:sz w:val="24"/>
          <w:szCs w:val="24"/>
        </w:rPr>
        <w:t xml:space="preserve">. Predictive value of cognition for different domains of outcome in recent-onset schizophrenia.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="00FD1864">
        <w:rPr>
          <w:rFonts w:ascii="Times New Roman" w:hAnsi="Times New Roman" w:cs="Times New Roman"/>
          <w:sz w:val="24"/>
          <w:szCs w:val="24"/>
        </w:rPr>
        <w:t xml:space="preserve"> </w:t>
      </w:r>
      <w:r w:rsidRPr="005A4EA7">
        <w:rPr>
          <w:rFonts w:ascii="Times New Roman" w:hAnsi="Times New Roman" w:cs="Times New Roman"/>
          <w:sz w:val="24"/>
          <w:szCs w:val="24"/>
        </w:rPr>
        <w:t>2007;149:71-80.</w:t>
      </w:r>
    </w:p>
    <w:p w14:paraId="76448D5A" w14:textId="77777777" w:rsidR="001E6244" w:rsidRPr="00FF701D" w:rsidRDefault="001E624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Jarbin H, Ott Y, Von Knorring AL. Adult outcome of social function in adolescent-onset schizophrenia and affective psychosis.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J Am Acad Child Adolesc 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2003;42:176-183.</w:t>
      </w:r>
    </w:p>
    <w:p w14:paraId="2C156B89" w14:textId="77777777" w:rsidR="001E6244" w:rsidRPr="00FF701D" w:rsidRDefault="001E624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Keshavan MS, Haas G, Miewald J, et al. Prolonged untreated illness duration from prodromal onset predicts outcome in first episode psychoses.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Bull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2003;29:757-769.</w:t>
      </w:r>
    </w:p>
    <w:p w14:paraId="31E88A2C" w14:textId="3E01E4A7" w:rsidR="001E6244" w:rsidRDefault="001E6244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6244">
        <w:rPr>
          <w:rFonts w:ascii="Times New Roman" w:hAnsi="Times New Roman" w:cs="Times New Roman"/>
          <w:sz w:val="24"/>
          <w:szCs w:val="24"/>
        </w:rPr>
        <w:t>Lucas S, Redoblado-Hodge MA, Shores A, Brennan J, Harris A. Predictors of outcome three years after diagnosis of first episode psychosis</w:t>
      </w:r>
      <w:r w:rsidR="00FD1864">
        <w:rPr>
          <w:rFonts w:ascii="Times New Roman" w:hAnsi="Times New Roman" w:cs="Times New Roman"/>
          <w:sz w:val="24"/>
          <w:szCs w:val="24"/>
        </w:rPr>
        <w:t xml:space="preserve">.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1E6244">
        <w:rPr>
          <w:rFonts w:ascii="Times New Roman" w:hAnsi="Times New Roman" w:cs="Times New Roman"/>
          <w:sz w:val="24"/>
          <w:szCs w:val="24"/>
        </w:rPr>
        <w:t xml:space="preserve"> 2008;161:11-</w:t>
      </w:r>
      <w:r w:rsidR="00FD1864">
        <w:rPr>
          <w:rFonts w:ascii="Times New Roman" w:hAnsi="Times New Roman" w:cs="Times New Roman"/>
          <w:sz w:val="24"/>
          <w:szCs w:val="24"/>
        </w:rPr>
        <w:t>1</w:t>
      </w:r>
      <w:r w:rsidRPr="001E6244">
        <w:rPr>
          <w:rFonts w:ascii="Times New Roman" w:hAnsi="Times New Roman" w:cs="Times New Roman"/>
          <w:sz w:val="24"/>
          <w:szCs w:val="24"/>
        </w:rPr>
        <w:t>8.</w:t>
      </w:r>
    </w:p>
    <w:p w14:paraId="009CB84C" w14:textId="72F76DDC" w:rsidR="00BF6371" w:rsidRDefault="00BF6371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371">
        <w:rPr>
          <w:rFonts w:ascii="Times New Roman" w:hAnsi="Times New Roman" w:cs="Times New Roman"/>
          <w:sz w:val="24"/>
          <w:szCs w:val="24"/>
        </w:rPr>
        <w:t>Marino L, Nossel I, Choi JC,</w:t>
      </w:r>
      <w:r>
        <w:rPr>
          <w:rFonts w:ascii="Times New Roman" w:hAnsi="Times New Roman" w:cs="Times New Roman"/>
          <w:sz w:val="24"/>
          <w:szCs w:val="24"/>
        </w:rPr>
        <w:t xml:space="preserve"> et al</w:t>
      </w:r>
      <w:r w:rsidRPr="00BF6371">
        <w:rPr>
          <w:rFonts w:ascii="Times New Roman" w:hAnsi="Times New Roman" w:cs="Times New Roman"/>
          <w:sz w:val="24"/>
          <w:szCs w:val="24"/>
        </w:rPr>
        <w:t>. The RAISE connection program for early psychosis: secondary outcomes and mediators and moderators of improvement.</w:t>
      </w:r>
      <w:r w:rsidR="00FD1864" w:rsidRPr="00FD186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D1864" w:rsidRPr="00FD1864">
        <w:rPr>
          <w:rFonts w:ascii="Times New Roman" w:hAnsi="Times New Roman" w:cs="Times New Roman"/>
          <w:i/>
          <w:iCs/>
          <w:sz w:val="24"/>
          <w:szCs w:val="24"/>
        </w:rPr>
        <w:t>J Nerv Ment Dis</w:t>
      </w:r>
      <w:r w:rsidRPr="00BF6371">
        <w:rPr>
          <w:rFonts w:ascii="Times New Roman" w:hAnsi="Times New Roman" w:cs="Times New Roman"/>
          <w:sz w:val="24"/>
          <w:szCs w:val="24"/>
        </w:rPr>
        <w:t xml:space="preserve"> 2015;203:365</w:t>
      </w:r>
      <w:r w:rsidR="00FD1864">
        <w:rPr>
          <w:rFonts w:ascii="Times New Roman" w:hAnsi="Times New Roman" w:cs="Times New Roman"/>
          <w:sz w:val="24"/>
          <w:szCs w:val="24"/>
        </w:rPr>
        <w:t>-371</w:t>
      </w:r>
      <w:r w:rsidRPr="00BF6371">
        <w:rPr>
          <w:rFonts w:ascii="Times New Roman" w:hAnsi="Times New Roman" w:cs="Times New Roman"/>
          <w:sz w:val="24"/>
          <w:szCs w:val="24"/>
        </w:rPr>
        <w:t>.</w:t>
      </w:r>
    </w:p>
    <w:p w14:paraId="69E0A8FC" w14:textId="77777777" w:rsidR="008216AA" w:rsidRPr="00FF701D" w:rsidRDefault="008216AA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Milev P, Ho BC, Arndt S, Andreasen NC. Predictive values of neurocognition and negative symptoms on functional outcome in schizophrenia: a longitudinal first-episode study with 7-year follow-up.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Am J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2005;162:495-506.</w:t>
      </w:r>
    </w:p>
    <w:p w14:paraId="2665F583" w14:textId="7EAE9E85" w:rsidR="008216AA" w:rsidRDefault="008216AA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O'Connor JA, Wiffen B, DiForti M, et al. Neuropsychological, clinical and cognitive insight predictors of outcome in a first episode psychosis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2013;149:70-76.</w:t>
      </w:r>
    </w:p>
    <w:p w14:paraId="6A5DF2AE" w14:textId="77777777" w:rsidR="008216AA" w:rsidRPr="00FF701D" w:rsidRDefault="008216AA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Robinson DG, Woerner MG, McMeniman M, Mendelowitz A, Bilder RM. Symptomatic and functional recovery from a first episode of schizophrenia or schizoaffective disorder.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Am J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2004;161:473-479.</w:t>
      </w:r>
    </w:p>
    <w:p w14:paraId="01BA3609" w14:textId="77777777" w:rsidR="008216AA" w:rsidRPr="00FF701D" w:rsidRDefault="008216AA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lastRenderedPageBreak/>
        <w:t>Sawada K, Kanehara A, Sakakibara E, et al. Identifying neurocognitive markers for outcome prediction of global functioning in individuals with first‐episode and ultra‐high‐risk for psychosis.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Clin Neurosci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2017;71:318-327.</w:t>
      </w:r>
    </w:p>
    <w:p w14:paraId="45DB4299" w14:textId="1583450E" w:rsidR="008216AA" w:rsidRDefault="008216AA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16AA">
        <w:rPr>
          <w:rFonts w:ascii="Times New Roman" w:hAnsi="Times New Roman" w:cs="Times New Roman"/>
          <w:sz w:val="24"/>
          <w:szCs w:val="24"/>
        </w:rPr>
        <w:t>Sullivan S, Lewis G, Mohr C,</w:t>
      </w:r>
      <w:r w:rsidR="0034543F">
        <w:rPr>
          <w:rFonts w:ascii="Times New Roman" w:hAnsi="Times New Roman" w:cs="Times New Roman"/>
          <w:sz w:val="24"/>
          <w:szCs w:val="24"/>
        </w:rPr>
        <w:t>et al</w:t>
      </w:r>
      <w:r w:rsidRPr="008216AA">
        <w:rPr>
          <w:rFonts w:ascii="Times New Roman" w:hAnsi="Times New Roman" w:cs="Times New Roman"/>
          <w:sz w:val="24"/>
          <w:szCs w:val="24"/>
        </w:rPr>
        <w:t>. The longitudinal association between social functioning and theory of mind in first-episode psychosis.</w:t>
      </w:r>
      <w:r w:rsidR="003E2975" w:rsidRPr="003E297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E2975" w:rsidRPr="003E2975">
        <w:rPr>
          <w:rFonts w:ascii="Times New Roman" w:hAnsi="Times New Roman" w:cs="Times New Roman"/>
          <w:i/>
          <w:iCs/>
          <w:sz w:val="24"/>
          <w:szCs w:val="24"/>
        </w:rPr>
        <w:t>Cogn Neuropsychiatry</w:t>
      </w:r>
      <w:r w:rsidRPr="008216AA">
        <w:rPr>
          <w:rFonts w:ascii="Times New Roman" w:hAnsi="Times New Roman" w:cs="Times New Roman"/>
          <w:sz w:val="24"/>
          <w:szCs w:val="24"/>
        </w:rPr>
        <w:t xml:space="preserve"> 2014;19:58-80.</w:t>
      </w:r>
    </w:p>
    <w:p w14:paraId="5CC07640" w14:textId="77777777" w:rsidR="00313759" w:rsidRPr="00FF701D" w:rsidRDefault="0031375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Tandberg M, Ueland T, Sundet K, et al. Neurocognition and occupational functioning in patients with first-episode psychosis: a 2-year follow-up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2011;188:334-342.</w:t>
      </w:r>
    </w:p>
    <w:p w14:paraId="5418C4C5" w14:textId="77777777" w:rsidR="00313759" w:rsidRPr="00FF701D" w:rsidRDefault="0031375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 xml:space="preserve">Torgalsbøen AK, Mohn C, Czajkowski N, Rund BR. Relationship between neurocognition and functional recovery in first-episode schizophrenia: results from the second year of the Oslo multi-follow-up study.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Psychiatry Res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2015;227:185-191.</w:t>
      </w:r>
    </w:p>
    <w:p w14:paraId="2F94063F" w14:textId="571639DC" w:rsidR="00313759" w:rsidRDefault="00313759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3759">
        <w:rPr>
          <w:rFonts w:ascii="Times New Roman" w:hAnsi="Times New Roman" w:cs="Times New Roman"/>
          <w:sz w:val="24"/>
          <w:szCs w:val="24"/>
        </w:rPr>
        <w:t xml:space="preserve">Verdoux H, Liraud F, Assens F, Abalan F, van Os J. Social and clinical consequences of cognitive deficits in early psychosis: a two-year follow-up study of first-admitted patients.  </w:t>
      </w:r>
      <w:r w:rsidR="00F71E0D" w:rsidRPr="00F71E0D">
        <w:rPr>
          <w:rFonts w:ascii="Times New Roman" w:hAnsi="Times New Roman" w:cs="Times New Roman"/>
          <w:i/>
          <w:iCs/>
          <w:sz w:val="24"/>
          <w:szCs w:val="24"/>
        </w:rPr>
        <w:t>Schizophr Res</w:t>
      </w:r>
      <w:r w:rsidR="00F71E0D">
        <w:rPr>
          <w:rFonts w:ascii="Times New Roman" w:hAnsi="Times New Roman" w:cs="Times New Roman"/>
          <w:sz w:val="24"/>
          <w:szCs w:val="24"/>
        </w:rPr>
        <w:t xml:space="preserve"> </w:t>
      </w:r>
      <w:r w:rsidRPr="00313759">
        <w:rPr>
          <w:rFonts w:ascii="Times New Roman" w:hAnsi="Times New Roman" w:cs="Times New Roman"/>
          <w:sz w:val="24"/>
          <w:szCs w:val="24"/>
        </w:rPr>
        <w:t>2002;56:149-</w:t>
      </w:r>
      <w:r w:rsidR="00FD1864">
        <w:rPr>
          <w:rFonts w:ascii="Times New Roman" w:hAnsi="Times New Roman" w:cs="Times New Roman"/>
          <w:sz w:val="24"/>
          <w:szCs w:val="24"/>
        </w:rPr>
        <w:t>1</w:t>
      </w:r>
      <w:r w:rsidRPr="00313759">
        <w:rPr>
          <w:rFonts w:ascii="Times New Roman" w:hAnsi="Times New Roman" w:cs="Times New Roman"/>
          <w:sz w:val="24"/>
          <w:szCs w:val="24"/>
        </w:rPr>
        <w:t>59.</w:t>
      </w:r>
    </w:p>
    <w:p w14:paraId="3F2E4BC5" w14:textId="7C231479" w:rsidR="0004635F" w:rsidRPr="0004635F" w:rsidRDefault="0004635F" w:rsidP="00371B1D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701D">
        <w:rPr>
          <w:rFonts w:ascii="Times New Roman" w:hAnsi="Times New Roman" w:cs="Times New Roman"/>
          <w:sz w:val="24"/>
          <w:szCs w:val="24"/>
        </w:rPr>
        <w:t>Yamazawa R, Nemoto T, Kobayashi H, Chino B, Kashima H, Mizuno M. Association between duration of untreated psychosis, premorbid functioning, and cognitive performance and the outcome of first-episode schizophrenia in Japanese patients: prospective study.</w:t>
      </w:r>
      <w:r w:rsidRPr="00FF701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FF701D">
        <w:rPr>
          <w:rFonts w:ascii="Times New Roman" w:hAnsi="Times New Roman" w:cs="Times New Roman"/>
          <w:i/>
          <w:iCs/>
          <w:sz w:val="24"/>
          <w:szCs w:val="24"/>
        </w:rPr>
        <w:t>Aust N Z J Psychiatry</w:t>
      </w:r>
      <w:r w:rsidRPr="00FF701D">
        <w:rPr>
          <w:rFonts w:ascii="Times New Roman" w:hAnsi="Times New Roman" w:cs="Times New Roman"/>
          <w:sz w:val="24"/>
          <w:szCs w:val="24"/>
        </w:rPr>
        <w:t xml:space="preserve"> 2008;42:159-165.</w:t>
      </w:r>
    </w:p>
    <w:p w14:paraId="149BD2A4" w14:textId="57B34C6B" w:rsidR="00CF3500" w:rsidRPr="00CF3500" w:rsidRDefault="00CF3500" w:rsidP="00CF3500">
      <w:pPr>
        <w:rPr>
          <w:rFonts w:ascii="Times New Roman" w:hAnsi="Times New Roman" w:cs="Times New Roman"/>
          <w:sz w:val="24"/>
          <w:szCs w:val="24"/>
        </w:rPr>
      </w:pPr>
    </w:p>
    <w:sectPr w:rsidR="00CF3500" w:rsidRPr="00CF3500" w:rsidSect="003A461D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3D88C" w14:textId="77777777" w:rsidR="001B6037" w:rsidRDefault="001B6037" w:rsidP="00FE5E2D">
      <w:pPr>
        <w:spacing w:after="0" w:line="240" w:lineRule="auto"/>
      </w:pPr>
      <w:r>
        <w:separator/>
      </w:r>
    </w:p>
  </w:endnote>
  <w:endnote w:type="continuationSeparator" w:id="0">
    <w:p w14:paraId="3EB9C876" w14:textId="77777777" w:rsidR="001B6037" w:rsidRDefault="001B6037" w:rsidP="00FE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15ADB" w14:textId="77777777" w:rsidR="001B6037" w:rsidRDefault="001B6037" w:rsidP="00FE5E2D">
      <w:pPr>
        <w:spacing w:after="0" w:line="240" w:lineRule="auto"/>
      </w:pPr>
      <w:r>
        <w:separator/>
      </w:r>
    </w:p>
  </w:footnote>
  <w:footnote w:type="continuationSeparator" w:id="0">
    <w:p w14:paraId="1C86D32D" w14:textId="77777777" w:rsidR="001B6037" w:rsidRDefault="001B6037" w:rsidP="00FE5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92FAB"/>
    <w:multiLevelType w:val="hybridMultilevel"/>
    <w:tmpl w:val="9D44B6B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9A135A"/>
    <w:multiLevelType w:val="hybridMultilevel"/>
    <w:tmpl w:val="17A8E984"/>
    <w:lvl w:ilvl="0" w:tplc="55E6F0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ED"/>
    <w:rsid w:val="00000D50"/>
    <w:rsid w:val="000152A9"/>
    <w:rsid w:val="00016528"/>
    <w:rsid w:val="00033EBB"/>
    <w:rsid w:val="0004635F"/>
    <w:rsid w:val="00057C38"/>
    <w:rsid w:val="000A2045"/>
    <w:rsid w:val="000A3314"/>
    <w:rsid w:val="000D3D29"/>
    <w:rsid w:val="000D4BE3"/>
    <w:rsid w:val="000E0CB3"/>
    <w:rsid w:val="000E4343"/>
    <w:rsid w:val="000F424E"/>
    <w:rsid w:val="00102880"/>
    <w:rsid w:val="0010325F"/>
    <w:rsid w:val="00107FC1"/>
    <w:rsid w:val="00115F9A"/>
    <w:rsid w:val="00122CF0"/>
    <w:rsid w:val="00123068"/>
    <w:rsid w:val="0012370E"/>
    <w:rsid w:val="00126C4B"/>
    <w:rsid w:val="0013028E"/>
    <w:rsid w:val="001374C7"/>
    <w:rsid w:val="00161F14"/>
    <w:rsid w:val="00162226"/>
    <w:rsid w:val="00164C57"/>
    <w:rsid w:val="00172C4A"/>
    <w:rsid w:val="00176B86"/>
    <w:rsid w:val="00182895"/>
    <w:rsid w:val="001A139B"/>
    <w:rsid w:val="001B6037"/>
    <w:rsid w:val="001C4F45"/>
    <w:rsid w:val="001D1583"/>
    <w:rsid w:val="001D1CCF"/>
    <w:rsid w:val="001D5E36"/>
    <w:rsid w:val="001E1775"/>
    <w:rsid w:val="001E1B55"/>
    <w:rsid w:val="001E6244"/>
    <w:rsid w:val="001E6D66"/>
    <w:rsid w:val="0020083D"/>
    <w:rsid w:val="00203CE8"/>
    <w:rsid w:val="00210639"/>
    <w:rsid w:val="00210FF6"/>
    <w:rsid w:val="00245149"/>
    <w:rsid w:val="00252BC2"/>
    <w:rsid w:val="00270B1D"/>
    <w:rsid w:val="00277F7C"/>
    <w:rsid w:val="0028002A"/>
    <w:rsid w:val="00282554"/>
    <w:rsid w:val="00292DEF"/>
    <w:rsid w:val="002966F7"/>
    <w:rsid w:val="002F0C56"/>
    <w:rsid w:val="00306C8E"/>
    <w:rsid w:val="00313759"/>
    <w:rsid w:val="003143A9"/>
    <w:rsid w:val="00314AEA"/>
    <w:rsid w:val="003337AD"/>
    <w:rsid w:val="0034543F"/>
    <w:rsid w:val="00352452"/>
    <w:rsid w:val="00363DFA"/>
    <w:rsid w:val="0036447F"/>
    <w:rsid w:val="00367547"/>
    <w:rsid w:val="00371B1D"/>
    <w:rsid w:val="00381067"/>
    <w:rsid w:val="00383895"/>
    <w:rsid w:val="00393DA9"/>
    <w:rsid w:val="003A461D"/>
    <w:rsid w:val="003B2359"/>
    <w:rsid w:val="003B3FDB"/>
    <w:rsid w:val="003C0832"/>
    <w:rsid w:val="003D3152"/>
    <w:rsid w:val="003E2975"/>
    <w:rsid w:val="00422AC7"/>
    <w:rsid w:val="00426281"/>
    <w:rsid w:val="00427489"/>
    <w:rsid w:val="00432A92"/>
    <w:rsid w:val="0043565F"/>
    <w:rsid w:val="004411D1"/>
    <w:rsid w:val="00446550"/>
    <w:rsid w:val="004465CB"/>
    <w:rsid w:val="00461E5E"/>
    <w:rsid w:val="00465350"/>
    <w:rsid w:val="00473488"/>
    <w:rsid w:val="00483EDF"/>
    <w:rsid w:val="004872E9"/>
    <w:rsid w:val="00487380"/>
    <w:rsid w:val="00493DB3"/>
    <w:rsid w:val="00497703"/>
    <w:rsid w:val="004A35DB"/>
    <w:rsid w:val="004A47F3"/>
    <w:rsid w:val="004A4FA2"/>
    <w:rsid w:val="004B404E"/>
    <w:rsid w:val="004D1119"/>
    <w:rsid w:val="004D4A68"/>
    <w:rsid w:val="004D5961"/>
    <w:rsid w:val="00504F1B"/>
    <w:rsid w:val="0052392C"/>
    <w:rsid w:val="00536CB3"/>
    <w:rsid w:val="00542D52"/>
    <w:rsid w:val="0054609E"/>
    <w:rsid w:val="00546E2F"/>
    <w:rsid w:val="00547D8D"/>
    <w:rsid w:val="00562292"/>
    <w:rsid w:val="0056331A"/>
    <w:rsid w:val="005740A7"/>
    <w:rsid w:val="00583CB3"/>
    <w:rsid w:val="005A4EA7"/>
    <w:rsid w:val="005B003A"/>
    <w:rsid w:val="005B44FF"/>
    <w:rsid w:val="005B4995"/>
    <w:rsid w:val="005E3DE3"/>
    <w:rsid w:val="00621E18"/>
    <w:rsid w:val="00624C53"/>
    <w:rsid w:val="006278A0"/>
    <w:rsid w:val="0064684B"/>
    <w:rsid w:val="00650A0E"/>
    <w:rsid w:val="0065244F"/>
    <w:rsid w:val="006614D8"/>
    <w:rsid w:val="00661DF7"/>
    <w:rsid w:val="006734E0"/>
    <w:rsid w:val="006774ED"/>
    <w:rsid w:val="006850DD"/>
    <w:rsid w:val="00693360"/>
    <w:rsid w:val="006D41A2"/>
    <w:rsid w:val="007076C6"/>
    <w:rsid w:val="00720C3E"/>
    <w:rsid w:val="00722BC4"/>
    <w:rsid w:val="00730EE3"/>
    <w:rsid w:val="00755FC6"/>
    <w:rsid w:val="0077148D"/>
    <w:rsid w:val="00772816"/>
    <w:rsid w:val="0079378B"/>
    <w:rsid w:val="007A6F6C"/>
    <w:rsid w:val="007C7BD4"/>
    <w:rsid w:val="007D4861"/>
    <w:rsid w:val="007D76FA"/>
    <w:rsid w:val="0081169E"/>
    <w:rsid w:val="00813DB3"/>
    <w:rsid w:val="008216AA"/>
    <w:rsid w:val="008253A3"/>
    <w:rsid w:val="0082710C"/>
    <w:rsid w:val="0084656C"/>
    <w:rsid w:val="00860E04"/>
    <w:rsid w:val="00881B31"/>
    <w:rsid w:val="00882B7C"/>
    <w:rsid w:val="00895DF3"/>
    <w:rsid w:val="008C4147"/>
    <w:rsid w:val="008C437A"/>
    <w:rsid w:val="008C6F68"/>
    <w:rsid w:val="008E5165"/>
    <w:rsid w:val="008E7828"/>
    <w:rsid w:val="009156E9"/>
    <w:rsid w:val="0092089C"/>
    <w:rsid w:val="009227C6"/>
    <w:rsid w:val="00923A7E"/>
    <w:rsid w:val="00941D47"/>
    <w:rsid w:val="0094419E"/>
    <w:rsid w:val="009513E8"/>
    <w:rsid w:val="009668CD"/>
    <w:rsid w:val="009A14CF"/>
    <w:rsid w:val="009A3751"/>
    <w:rsid w:val="009A421E"/>
    <w:rsid w:val="009A7EBE"/>
    <w:rsid w:val="009B0AD7"/>
    <w:rsid w:val="009C3747"/>
    <w:rsid w:val="009C4F73"/>
    <w:rsid w:val="009C7907"/>
    <w:rsid w:val="009E0512"/>
    <w:rsid w:val="009F27CA"/>
    <w:rsid w:val="009F46E4"/>
    <w:rsid w:val="009F7C87"/>
    <w:rsid w:val="00A14E67"/>
    <w:rsid w:val="00A300DF"/>
    <w:rsid w:val="00A324CB"/>
    <w:rsid w:val="00A620CE"/>
    <w:rsid w:val="00A63DD2"/>
    <w:rsid w:val="00A81750"/>
    <w:rsid w:val="00AD3480"/>
    <w:rsid w:val="00AD579E"/>
    <w:rsid w:val="00AE3B6E"/>
    <w:rsid w:val="00AE7DAD"/>
    <w:rsid w:val="00B20528"/>
    <w:rsid w:val="00B26785"/>
    <w:rsid w:val="00B45BCB"/>
    <w:rsid w:val="00B460DD"/>
    <w:rsid w:val="00B53D7F"/>
    <w:rsid w:val="00B614A0"/>
    <w:rsid w:val="00B712BE"/>
    <w:rsid w:val="00B838D9"/>
    <w:rsid w:val="00B949D2"/>
    <w:rsid w:val="00BA75D0"/>
    <w:rsid w:val="00BB5886"/>
    <w:rsid w:val="00BC01B4"/>
    <w:rsid w:val="00BE46EA"/>
    <w:rsid w:val="00BF6371"/>
    <w:rsid w:val="00BF7E67"/>
    <w:rsid w:val="00C00AF6"/>
    <w:rsid w:val="00C017AD"/>
    <w:rsid w:val="00C241B4"/>
    <w:rsid w:val="00C4036D"/>
    <w:rsid w:val="00C50371"/>
    <w:rsid w:val="00C53BFD"/>
    <w:rsid w:val="00C558EF"/>
    <w:rsid w:val="00C70F6F"/>
    <w:rsid w:val="00CA357B"/>
    <w:rsid w:val="00CA489E"/>
    <w:rsid w:val="00CA71DA"/>
    <w:rsid w:val="00CE5058"/>
    <w:rsid w:val="00CF3500"/>
    <w:rsid w:val="00CF5880"/>
    <w:rsid w:val="00D025CE"/>
    <w:rsid w:val="00D04BAC"/>
    <w:rsid w:val="00D07455"/>
    <w:rsid w:val="00D24D1D"/>
    <w:rsid w:val="00D25FE6"/>
    <w:rsid w:val="00D31297"/>
    <w:rsid w:val="00D32CED"/>
    <w:rsid w:val="00D32EF6"/>
    <w:rsid w:val="00D33287"/>
    <w:rsid w:val="00D34882"/>
    <w:rsid w:val="00D471A3"/>
    <w:rsid w:val="00D47D79"/>
    <w:rsid w:val="00D63058"/>
    <w:rsid w:val="00D63D42"/>
    <w:rsid w:val="00D85602"/>
    <w:rsid w:val="00DA157F"/>
    <w:rsid w:val="00DB1747"/>
    <w:rsid w:val="00DC3FE9"/>
    <w:rsid w:val="00DC53CC"/>
    <w:rsid w:val="00DE068D"/>
    <w:rsid w:val="00E15182"/>
    <w:rsid w:val="00E27D4D"/>
    <w:rsid w:val="00E27DE2"/>
    <w:rsid w:val="00E4074B"/>
    <w:rsid w:val="00E42733"/>
    <w:rsid w:val="00E538D4"/>
    <w:rsid w:val="00E53F97"/>
    <w:rsid w:val="00E56F0D"/>
    <w:rsid w:val="00E7474E"/>
    <w:rsid w:val="00ED3DAD"/>
    <w:rsid w:val="00EE250C"/>
    <w:rsid w:val="00EE5E83"/>
    <w:rsid w:val="00EE7E85"/>
    <w:rsid w:val="00F018FE"/>
    <w:rsid w:val="00F056AC"/>
    <w:rsid w:val="00F129FA"/>
    <w:rsid w:val="00F36150"/>
    <w:rsid w:val="00F36BDC"/>
    <w:rsid w:val="00F40CD5"/>
    <w:rsid w:val="00F520D5"/>
    <w:rsid w:val="00F67248"/>
    <w:rsid w:val="00F67673"/>
    <w:rsid w:val="00F71B49"/>
    <w:rsid w:val="00F71E0D"/>
    <w:rsid w:val="00F8635D"/>
    <w:rsid w:val="00F93929"/>
    <w:rsid w:val="00F97B98"/>
    <w:rsid w:val="00FA057F"/>
    <w:rsid w:val="00FA3045"/>
    <w:rsid w:val="00FB1CB5"/>
    <w:rsid w:val="00FB2639"/>
    <w:rsid w:val="00FB4646"/>
    <w:rsid w:val="00FC26C9"/>
    <w:rsid w:val="00FC7045"/>
    <w:rsid w:val="00FD128B"/>
    <w:rsid w:val="00FD1864"/>
    <w:rsid w:val="00FD4319"/>
    <w:rsid w:val="00FD50D3"/>
    <w:rsid w:val="00FE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42B86"/>
  <w15:chartTrackingRefBased/>
  <w15:docId w15:val="{DE6F1CC3-0654-47A9-B2C7-A2E640BA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6774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7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77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677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4ED"/>
  </w:style>
  <w:style w:type="paragraph" w:styleId="Footer">
    <w:name w:val="footer"/>
    <w:basedOn w:val="Normal"/>
    <w:link w:val="FooterChar"/>
    <w:uiPriority w:val="99"/>
    <w:unhideWhenUsed/>
    <w:rsid w:val="00677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4ED"/>
  </w:style>
  <w:style w:type="paragraph" w:styleId="ListParagraph">
    <w:name w:val="List Paragraph"/>
    <w:basedOn w:val="Normal"/>
    <w:uiPriority w:val="34"/>
    <w:qFormat/>
    <w:rsid w:val="006774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4E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774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4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4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4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27</Pages>
  <Words>6554</Words>
  <Characters>37364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Cowman, Megan</dc:creator>
  <cp:keywords/>
  <dc:description/>
  <cp:lastModifiedBy>COWMAN, MEGAN</cp:lastModifiedBy>
  <cp:revision>67</cp:revision>
  <dcterms:created xsi:type="dcterms:W3CDTF">2021-02-23T10:58:00Z</dcterms:created>
  <dcterms:modified xsi:type="dcterms:W3CDTF">2021-02-23T18:48:00Z</dcterms:modified>
</cp:coreProperties>
</file>